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ind w:leftChars="0"/>
        <w:jc w:val="center"/>
      </w:pPr>
      <w:r>
        <w:rPr>
          <w:rFonts w:hint="eastAsia"/>
        </w:rPr>
        <w:t>供应商评价表（服务类）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409"/>
        <w:gridCol w:w="1859"/>
        <w:gridCol w:w="2208"/>
        <w:gridCol w:w="1458"/>
        <w:gridCol w:w="794"/>
        <w:gridCol w:w="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000" w:type="pct"/>
            <w:gridSpan w:val="7"/>
            <w:shd w:val="clear" w:color="auto" w:fill="A5A5A5" w:themeFill="background1" w:themeFillShade="A6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36"/>
                <w:szCs w:val="36"/>
              </w:rPr>
            </w:pPr>
            <w:bookmarkStart w:id="0" w:name="RANGE!A1:G24"/>
            <w:r>
              <w:rPr>
                <w:rFonts w:hint="eastAsia" w:ascii="仿宋" w:hAnsi="仿宋" w:eastAsia="仿宋" w:cs="宋体"/>
                <w:b/>
                <w:bCs/>
                <w:kern w:val="0"/>
                <w:sz w:val="36"/>
                <w:szCs w:val="36"/>
              </w:rPr>
              <w:t>供应商评价表（服务类）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7" w:type="pct"/>
            <w:gridSpan w:val="2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供应商名称</w:t>
            </w:r>
          </w:p>
        </w:tc>
        <w:tc>
          <w:tcPr>
            <w:tcW w:w="1090" w:type="pct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95" w:type="pct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本年度合同总金额</w:t>
            </w:r>
          </w:p>
        </w:tc>
        <w:tc>
          <w:tcPr>
            <w:tcW w:w="1756" w:type="pct"/>
            <w:gridSpan w:val="3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7" w:type="pct"/>
            <w:gridSpan w:val="2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评价人员</w:t>
            </w:r>
          </w:p>
        </w:tc>
        <w:tc>
          <w:tcPr>
            <w:tcW w:w="1090" w:type="pct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295" w:type="pct"/>
            <w:shd w:val="clear" w:color="auto" w:fill="D8D8D8" w:themeFill="background1" w:themeFillShade="D9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评价日期</w:t>
            </w:r>
          </w:p>
        </w:tc>
        <w:tc>
          <w:tcPr>
            <w:tcW w:w="1756" w:type="pct"/>
            <w:gridSpan w:val="3"/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43" w:type="pct"/>
            <w:gridSpan w:val="4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考核评价指标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46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得分</w:t>
            </w:r>
          </w:p>
        </w:tc>
        <w:tc>
          <w:tcPr>
            <w:tcW w:w="435" w:type="pc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7" w:type="pct"/>
            <w:vMerge w:val="restar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服务供应情况</w:t>
            </w: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按时提供服务情况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7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服务内容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完整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7" w:type="pct"/>
            <w:vMerge w:val="restar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服务品质情况</w:t>
            </w: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服务能力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满足当次需求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7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服务（或提交件）质量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符合要求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17" w:type="pct"/>
            <w:vMerge w:val="restar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服务管理及人员情况</w:t>
            </w: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服务团队的组织管理情况（包括服务日常管理、问题协调解决、重视程度等情况）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17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服务人员情况（包括服务团队/负责人、各级服务人员投入的数量和质量、人员稳定性等情况）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17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服务人员的服务态度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满分10分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17" w:type="pct"/>
            <w:vMerge w:val="restar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服务团</w:t>
            </w:r>
            <w:bookmarkStart w:id="1" w:name="_GoBack"/>
            <w:bookmarkEnd w:id="1"/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/>
              </w:rPr>
              <w:t>队情况</w:t>
            </w: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项目负责人响应及时情况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617" w:type="pct"/>
            <w:vMerge w:val="continue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供应商二线团队支持情况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617" w:type="pc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合规性评价</w:t>
            </w:r>
          </w:p>
        </w:tc>
        <w:tc>
          <w:tcPr>
            <w:tcW w:w="2625" w:type="pct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遵守我司相关规章制度得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分，每出现一次违规扣除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分，扣除完为止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满分1</w:t>
            </w: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分</w:t>
            </w:r>
          </w:p>
        </w:tc>
        <w:tc>
          <w:tcPr>
            <w:tcW w:w="46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3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17" w:type="pc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结果</w:t>
            </w:r>
          </w:p>
        </w:tc>
        <w:tc>
          <w:tcPr>
            <w:tcW w:w="4382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17" w:type="pc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4382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617" w:type="pct"/>
            <w:shd w:val="clear" w:color="auto" w:fill="D8D8D8" w:themeFill="background1" w:themeFillShade="D9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评价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4"/>
              </w:rPr>
              <w:t>办法</w:t>
            </w:r>
          </w:p>
        </w:tc>
        <w:tc>
          <w:tcPr>
            <w:tcW w:w="4382" w:type="pct"/>
            <w:gridSpan w:val="6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1.对每一项评价指标进行打分；2.合计每一项指标得分，填写到评价结果栏。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CB63FC"/>
    <w:multiLevelType w:val="multilevel"/>
    <w:tmpl w:val="40CB63FC"/>
    <w:lvl w:ilvl="0" w:tentative="0">
      <w:start w:val="1"/>
      <w:numFmt w:val="decimal"/>
      <w:pStyle w:val="2"/>
      <w:lvlText w:val="%1."/>
      <w:lvlJc w:val="left"/>
      <w:pPr>
        <w:ind w:left="420" w:hanging="420"/>
      </w:pPr>
      <w:rPr>
        <w:rFonts w:hint="eastAsia" w:ascii="仿宋" w:hAnsi="仿宋" w:eastAsia="仿宋"/>
        <w:b w:val="0"/>
        <w:i w:val="0"/>
        <w:sz w:val="36"/>
        <w:szCs w:val="36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wNDA0MmIzYmQ2Y2U2NjQ2YzJhYTQwMWZiN2Y2ZDMifQ=="/>
  </w:docVars>
  <w:rsids>
    <w:rsidRoot w:val="002106AA"/>
    <w:rsid w:val="0001022F"/>
    <w:rsid w:val="0001161B"/>
    <w:rsid w:val="00045332"/>
    <w:rsid w:val="000727D5"/>
    <w:rsid w:val="0007305F"/>
    <w:rsid w:val="0007517A"/>
    <w:rsid w:val="00093FB6"/>
    <w:rsid w:val="001118B7"/>
    <w:rsid w:val="0012192A"/>
    <w:rsid w:val="00164148"/>
    <w:rsid w:val="001647E1"/>
    <w:rsid w:val="0018643C"/>
    <w:rsid w:val="001B0FDC"/>
    <w:rsid w:val="001C295E"/>
    <w:rsid w:val="001C4DF1"/>
    <w:rsid w:val="001F55C1"/>
    <w:rsid w:val="001F5FED"/>
    <w:rsid w:val="00203813"/>
    <w:rsid w:val="00205359"/>
    <w:rsid w:val="002106AA"/>
    <w:rsid w:val="002451AC"/>
    <w:rsid w:val="0028453C"/>
    <w:rsid w:val="002A6E4E"/>
    <w:rsid w:val="002D358C"/>
    <w:rsid w:val="002F24B8"/>
    <w:rsid w:val="003025B0"/>
    <w:rsid w:val="0031006B"/>
    <w:rsid w:val="00317F98"/>
    <w:rsid w:val="0036058E"/>
    <w:rsid w:val="00364149"/>
    <w:rsid w:val="00382E28"/>
    <w:rsid w:val="003A52CE"/>
    <w:rsid w:val="003B3519"/>
    <w:rsid w:val="003D78E8"/>
    <w:rsid w:val="003E2E25"/>
    <w:rsid w:val="004024E3"/>
    <w:rsid w:val="004477D5"/>
    <w:rsid w:val="00467582"/>
    <w:rsid w:val="004A580B"/>
    <w:rsid w:val="004C12C2"/>
    <w:rsid w:val="004E51E6"/>
    <w:rsid w:val="00551C74"/>
    <w:rsid w:val="005646A7"/>
    <w:rsid w:val="00574A00"/>
    <w:rsid w:val="00576943"/>
    <w:rsid w:val="00586DAB"/>
    <w:rsid w:val="005F3357"/>
    <w:rsid w:val="006128DE"/>
    <w:rsid w:val="00612B49"/>
    <w:rsid w:val="00617493"/>
    <w:rsid w:val="00625A85"/>
    <w:rsid w:val="0068739E"/>
    <w:rsid w:val="00695D87"/>
    <w:rsid w:val="006D30F1"/>
    <w:rsid w:val="006E00EE"/>
    <w:rsid w:val="0070170A"/>
    <w:rsid w:val="00724A4A"/>
    <w:rsid w:val="00733B54"/>
    <w:rsid w:val="007421EA"/>
    <w:rsid w:val="007603CD"/>
    <w:rsid w:val="00763D35"/>
    <w:rsid w:val="00765DB9"/>
    <w:rsid w:val="0079351D"/>
    <w:rsid w:val="0080330E"/>
    <w:rsid w:val="008211F1"/>
    <w:rsid w:val="0084527F"/>
    <w:rsid w:val="008527A5"/>
    <w:rsid w:val="008733ED"/>
    <w:rsid w:val="009251EA"/>
    <w:rsid w:val="00931847"/>
    <w:rsid w:val="009505EA"/>
    <w:rsid w:val="0095304B"/>
    <w:rsid w:val="00982A80"/>
    <w:rsid w:val="009A00A2"/>
    <w:rsid w:val="009B7B78"/>
    <w:rsid w:val="009C0937"/>
    <w:rsid w:val="009D30CA"/>
    <w:rsid w:val="009D5FA8"/>
    <w:rsid w:val="00A21BDF"/>
    <w:rsid w:val="00A319A5"/>
    <w:rsid w:val="00AE53A0"/>
    <w:rsid w:val="00B306D0"/>
    <w:rsid w:val="00B30BEF"/>
    <w:rsid w:val="00B33CC4"/>
    <w:rsid w:val="00B76FB1"/>
    <w:rsid w:val="00BB6D6F"/>
    <w:rsid w:val="00C27C83"/>
    <w:rsid w:val="00C325A8"/>
    <w:rsid w:val="00C9042B"/>
    <w:rsid w:val="00CA3158"/>
    <w:rsid w:val="00CE1271"/>
    <w:rsid w:val="00CF7800"/>
    <w:rsid w:val="00D651DF"/>
    <w:rsid w:val="00D9784F"/>
    <w:rsid w:val="00DA47E0"/>
    <w:rsid w:val="00DB2690"/>
    <w:rsid w:val="00E77D1B"/>
    <w:rsid w:val="00EA4018"/>
    <w:rsid w:val="00EE02C8"/>
    <w:rsid w:val="00F145BA"/>
    <w:rsid w:val="00F233DB"/>
    <w:rsid w:val="00F4145E"/>
    <w:rsid w:val="00F64680"/>
    <w:rsid w:val="00FC6525"/>
    <w:rsid w:val="00FD1345"/>
    <w:rsid w:val="00FD4842"/>
    <w:rsid w:val="00FF2793"/>
    <w:rsid w:val="00FF3C89"/>
    <w:rsid w:val="027A6DCF"/>
    <w:rsid w:val="130D52BC"/>
    <w:rsid w:val="1CD61B02"/>
    <w:rsid w:val="20E0329B"/>
    <w:rsid w:val="22F52357"/>
    <w:rsid w:val="350315AB"/>
    <w:rsid w:val="57BB4156"/>
    <w:rsid w:val="7DC8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numPr>
        <w:ilvl w:val="0"/>
        <w:numId w:val="1"/>
      </w:numPr>
      <w:spacing w:before="120" w:after="120" w:line="360" w:lineRule="auto"/>
      <w:outlineLvl w:val="0"/>
    </w:pPr>
    <w:rPr>
      <w:rFonts w:ascii="仿宋" w:hAnsi="仿宋" w:eastAsia="仿宋"/>
      <w:kern w:val="44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1 字符"/>
    <w:basedOn w:val="7"/>
    <w:link w:val="2"/>
    <w:qFormat/>
    <w:uiPriority w:val="9"/>
    <w:rPr>
      <w:rFonts w:ascii="仿宋" w:hAnsi="仿宋" w:eastAsia="仿宋"/>
      <w:kern w:val="44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353</Words>
  <Characters>366</Characters>
  <Lines>8</Lines>
  <Paragraphs>2</Paragraphs>
  <TotalTime>5</TotalTime>
  <ScaleCrop>false</ScaleCrop>
  <LinksUpToDate>false</LinksUpToDate>
  <CharactersWithSpaces>389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2022-11-23T03:35:00Z</dcterms:created>
  <dc:creator>xiong chunyuan</dc:creator>
  <cp:lastModifiedBy>xuyaxuan</cp:lastModifiedBy>
  <dcterms:modified xsi:type="dcterms:W3CDTF">2023-03-09T09:59:51Z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5E331BB0AFFA4187B8AACBE37EDDD24F</vt:lpwstr>
  </property>
</Properties>
</file>