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450504" w:rsidRDefault="00C97FDA" w:rsidP="008B49F4">
      <w:pPr>
        <w:jc w:val="right"/>
        <w:rPr>
          <w:rFonts w:ascii="微軟正黑體" w:eastAsia="微軟正黑體" w:hAnsi="微軟正黑體" w:cs="Arial"/>
          <w:color w:val="000000"/>
          <w:lang w:eastAsia="zh-TW"/>
        </w:rPr>
      </w:pPr>
      <w:r w:rsidRPr="00450504">
        <w:rPr>
          <w:rFonts w:ascii="微軟正黑體" w:eastAsia="微軟正黑體" w:hAnsi="微軟正黑體" w:cs="Arial"/>
          <w:color w:val="000000"/>
          <w:lang w:eastAsia="zh-TW"/>
        </w:rPr>
        <w:t>        </w:t>
      </w:r>
    </w:p>
    <w:p w14:paraId="5730CE52" w14:textId="77777777" w:rsidR="005C7F1F" w:rsidRPr="00450504" w:rsidRDefault="005C7F1F" w:rsidP="00ED51DD">
      <w:pPr>
        <w:jc w:val="center"/>
        <w:rPr>
          <w:rFonts w:ascii="微軟正黑體" w:eastAsia="微軟正黑體" w:hAnsi="微軟正黑體" w:cs="Arial"/>
          <w:color w:val="000000"/>
          <w:sz w:val="44"/>
          <w:szCs w:val="52"/>
          <w:lang w:val="en-SG" w:eastAsia="zh-TW"/>
        </w:rPr>
      </w:pPr>
    </w:p>
    <w:p w14:paraId="066812CF" w14:textId="0349885B" w:rsidR="005C435B" w:rsidRPr="00450504" w:rsidRDefault="00780BF9" w:rsidP="00780BF9">
      <w:pPr>
        <w:tabs>
          <w:tab w:val="left" w:pos="465"/>
          <w:tab w:val="center" w:pos="4962"/>
        </w:tabs>
        <w:jc w:val="left"/>
        <w:rPr>
          <w:rFonts w:ascii="微軟正黑體" w:eastAsia="微軟正黑體" w:hAnsi="微軟正黑體" w:cs="Arial"/>
          <w:color w:val="000000"/>
          <w:sz w:val="44"/>
          <w:szCs w:val="52"/>
          <w:lang w:eastAsia="zh-TW"/>
        </w:rPr>
      </w:pPr>
      <w:r w:rsidRPr="00450504">
        <w:rPr>
          <w:rFonts w:ascii="微軟正黑體" w:eastAsia="微軟正黑體" w:hAnsi="微軟正黑體" w:cs="Arial"/>
          <w:color w:val="000000"/>
          <w:sz w:val="44"/>
          <w:szCs w:val="52"/>
          <w:lang w:eastAsia="zh-TW"/>
        </w:rPr>
        <w:tab/>
      </w:r>
      <w:r w:rsidRPr="00450504">
        <w:rPr>
          <w:rFonts w:ascii="微軟正黑體" w:eastAsia="微軟正黑體" w:hAnsi="微軟正黑體" w:cs="Arial"/>
          <w:color w:val="000000"/>
          <w:sz w:val="44"/>
          <w:szCs w:val="52"/>
          <w:lang w:eastAsia="zh-TW"/>
        </w:rPr>
        <w:tab/>
      </w:r>
    </w:p>
    <w:p w14:paraId="4D7AC7A6" w14:textId="77777777" w:rsidR="005337C9" w:rsidRPr="00450504" w:rsidRDefault="005337C9"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有關</w:t>
      </w:r>
      <w:r w:rsidRPr="00450504">
        <w:rPr>
          <w:rFonts w:ascii="微軟正黑體" w:eastAsia="微軟正黑體" w:hAnsi="微軟正黑體" w:cs="Arial"/>
          <w:color w:val="000000"/>
          <w:sz w:val="44"/>
          <w:szCs w:val="52"/>
          <w:lang w:eastAsia="zh-TW"/>
        </w:rPr>
        <w:t>中國人壽保險(海外)股份有限公司</w:t>
      </w:r>
    </w:p>
    <w:p w14:paraId="48246D16" w14:textId="433D18F6" w:rsidR="005337C9" w:rsidRPr="00450504" w:rsidRDefault="00271186"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香港分公司</w:t>
      </w:r>
      <w:r w:rsidR="005337C9" w:rsidRPr="00450504">
        <w:rPr>
          <w:rFonts w:ascii="微軟正黑體" w:eastAsia="微軟正黑體" w:hAnsi="微軟正黑體" w:cs="Arial" w:hint="eastAsia"/>
          <w:color w:val="000000"/>
          <w:sz w:val="44"/>
          <w:szCs w:val="52"/>
          <w:lang w:eastAsia="zh-TW"/>
        </w:rPr>
        <w:t>代理人渠道</w:t>
      </w:r>
    </w:p>
    <w:p w14:paraId="414D648C" w14:textId="68A2B662" w:rsidR="005337C9" w:rsidRPr="00450504" w:rsidRDefault="00AF6139" w:rsidP="005337C9">
      <w:pPr>
        <w:jc w:val="center"/>
        <w:rPr>
          <w:rFonts w:ascii="微軟正黑體" w:eastAsia="微軟正黑體" w:hAnsi="微軟正黑體" w:cs="Arial"/>
          <w:color w:val="000000"/>
          <w:sz w:val="44"/>
          <w:szCs w:val="52"/>
          <w:lang w:eastAsia="zh-TW"/>
        </w:rPr>
      </w:pPr>
      <w:r w:rsidRPr="00AF6139">
        <w:rPr>
          <w:rFonts w:ascii="微軟正黑體" w:eastAsia="微軟正黑體" w:hAnsi="微軟正黑體" w:cs="Arial" w:hint="eastAsia"/>
          <w:color w:val="000000"/>
          <w:sz w:val="44"/>
          <w:szCs w:val="52"/>
          <w:lang w:eastAsia="zh-TW"/>
        </w:rPr>
        <w:t>「國壽順德精英交流之旅」</w:t>
      </w:r>
    </w:p>
    <w:p w14:paraId="741D1DEA" w14:textId="4B450B4F" w:rsidR="005C435B" w:rsidRPr="00450504" w:rsidRDefault="00962054" w:rsidP="005C435B">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HK"/>
        </w:rPr>
        <w:t>招</w:t>
      </w:r>
      <w:r w:rsidRPr="00450504">
        <w:rPr>
          <w:rFonts w:ascii="微軟正黑體" w:eastAsia="微軟正黑體" w:hAnsi="微軟正黑體" w:cs="Arial" w:hint="eastAsia"/>
          <w:color w:val="000000"/>
          <w:sz w:val="44"/>
          <w:szCs w:val="52"/>
          <w:lang w:eastAsia="zh-TW"/>
        </w:rPr>
        <w:t>標</w:t>
      </w:r>
      <w:r w:rsidRPr="00450504">
        <w:rPr>
          <w:rFonts w:ascii="微軟正黑體" w:eastAsia="微軟正黑體" w:hAnsi="微軟正黑體" w:cs="Arial" w:hint="eastAsia"/>
          <w:color w:val="000000"/>
          <w:sz w:val="44"/>
          <w:szCs w:val="52"/>
          <w:lang w:eastAsia="zh-HK"/>
        </w:rPr>
        <w:t>文</w:t>
      </w:r>
      <w:r w:rsidRPr="00450504">
        <w:rPr>
          <w:rFonts w:ascii="微軟正黑體" w:eastAsia="微軟正黑體" w:hAnsi="微軟正黑體" w:cs="Arial" w:hint="eastAsia"/>
          <w:color w:val="000000"/>
          <w:sz w:val="44"/>
          <w:szCs w:val="52"/>
          <w:lang w:eastAsia="zh-TW"/>
        </w:rPr>
        <w:t>件</w:t>
      </w:r>
    </w:p>
    <w:p w14:paraId="1C119B09" w14:textId="77777777" w:rsidR="00960FC1" w:rsidRPr="00450504" w:rsidRDefault="00960FC1" w:rsidP="00693758">
      <w:pPr>
        <w:spacing w:line="720" w:lineRule="exact"/>
        <w:ind w:firstLineChars="2100" w:firstLine="5880"/>
        <w:rPr>
          <w:rFonts w:ascii="微軟正黑體" w:eastAsia="微軟正黑體" w:hAnsi="微軟正黑體" w:cs="Arial"/>
          <w:bCs/>
          <w:color w:val="000000"/>
          <w:sz w:val="28"/>
          <w:szCs w:val="28"/>
          <w:lang w:eastAsia="zh-TW"/>
        </w:rPr>
      </w:pPr>
    </w:p>
    <w:p w14:paraId="6A757A04" w14:textId="77777777" w:rsidR="005C7F1F" w:rsidRPr="00450504" w:rsidRDefault="005C7F1F" w:rsidP="00693758">
      <w:pPr>
        <w:spacing w:line="720" w:lineRule="exact"/>
        <w:ind w:firstLineChars="2100" w:firstLine="5880"/>
        <w:rPr>
          <w:rFonts w:ascii="微軟正黑體" w:eastAsia="微軟正黑體" w:hAnsi="微軟正黑體" w:cs="Arial"/>
          <w:bCs/>
          <w:color w:val="000000"/>
          <w:sz w:val="28"/>
          <w:szCs w:val="28"/>
          <w:lang w:eastAsia="zh-TW"/>
        </w:rPr>
      </w:pPr>
    </w:p>
    <w:p w14:paraId="37D6CBD0" w14:textId="4DB59519" w:rsidR="00ED51DD" w:rsidRPr="00450504" w:rsidRDefault="00C97FDA" w:rsidP="00693758">
      <w:pPr>
        <w:spacing w:line="720" w:lineRule="exact"/>
        <w:ind w:firstLineChars="2100" w:firstLine="5880"/>
        <w:rPr>
          <w:rFonts w:ascii="微軟正黑體" w:eastAsia="微軟正黑體" w:hAnsi="微軟正黑體" w:cs="Arial"/>
          <w:bCs/>
          <w:color w:val="000000"/>
          <w:sz w:val="28"/>
          <w:szCs w:val="28"/>
          <w:lang w:eastAsia="zh-TW"/>
        </w:rPr>
      </w:pPr>
      <w:r w:rsidRPr="00450504">
        <w:rPr>
          <w:rFonts w:ascii="微軟正黑體" w:eastAsia="微軟正黑體" w:hAnsi="微軟正黑體" w:cs="Arial"/>
          <w:bCs/>
          <w:color w:val="000000"/>
          <w:sz w:val="28"/>
          <w:szCs w:val="28"/>
          <w:lang w:eastAsia="zh-TW"/>
        </w:rPr>
        <w:t>編制日期：</w:t>
      </w:r>
      <w:r w:rsidR="00990658">
        <w:rPr>
          <w:rFonts w:ascii="微軟正黑體" w:eastAsia="微軟正黑體" w:hAnsi="微軟正黑體" w:cs="Arial"/>
          <w:bCs/>
          <w:color w:val="000000"/>
          <w:sz w:val="28"/>
          <w:szCs w:val="28"/>
          <w:lang w:eastAsia="zh-TW"/>
        </w:rPr>
        <w:t>2025</w:t>
      </w:r>
      <w:r w:rsidR="00E10D22" w:rsidRPr="00450504">
        <w:rPr>
          <w:rFonts w:ascii="微軟正黑體" w:eastAsia="微軟正黑體" w:hAnsi="微軟正黑體" w:cs="Arial"/>
          <w:bCs/>
          <w:color w:val="000000"/>
          <w:sz w:val="28"/>
          <w:szCs w:val="28"/>
          <w:lang w:eastAsia="zh-TW"/>
        </w:rPr>
        <w:t>/</w:t>
      </w:r>
      <w:r w:rsidR="00B86FE7">
        <w:rPr>
          <w:rFonts w:ascii="微軟正黑體" w:eastAsia="微軟正黑體" w:hAnsi="微軟正黑體" w:cs="Arial"/>
          <w:bCs/>
          <w:color w:val="000000"/>
          <w:sz w:val="28"/>
          <w:szCs w:val="28"/>
          <w:lang w:eastAsia="zh-TW"/>
        </w:rPr>
        <w:t>2</w:t>
      </w:r>
      <w:r w:rsidR="00962054" w:rsidRPr="00450504">
        <w:rPr>
          <w:rFonts w:ascii="微軟正黑體" w:eastAsia="微軟正黑體" w:hAnsi="微軟正黑體" w:cs="Arial"/>
          <w:bCs/>
          <w:color w:val="000000"/>
          <w:sz w:val="28"/>
          <w:szCs w:val="28"/>
          <w:lang w:eastAsia="zh-TW"/>
        </w:rPr>
        <w:t>/</w:t>
      </w:r>
      <w:r w:rsidR="00450504" w:rsidRPr="00450504">
        <w:rPr>
          <w:rFonts w:ascii="微軟正黑體" w:eastAsia="微軟正黑體" w:hAnsi="微軟正黑體" w:cs="Arial" w:hint="eastAsia"/>
          <w:bCs/>
          <w:color w:val="000000"/>
          <w:sz w:val="28"/>
          <w:szCs w:val="28"/>
          <w:lang w:eastAsia="zh-TW"/>
        </w:rPr>
        <w:t>2</w:t>
      </w:r>
      <w:r w:rsidR="00B86FE7">
        <w:rPr>
          <w:rFonts w:ascii="微軟正黑體" w:eastAsia="微軟正黑體" w:hAnsi="微軟正黑體" w:cs="Arial"/>
          <w:bCs/>
          <w:color w:val="000000"/>
          <w:sz w:val="28"/>
          <w:szCs w:val="28"/>
          <w:lang w:eastAsia="zh-TW"/>
        </w:rPr>
        <w:t>1</w:t>
      </w:r>
    </w:p>
    <w:p w14:paraId="4655B4AB" w14:textId="77777777" w:rsidR="003C6858" w:rsidRPr="00450504" w:rsidRDefault="005C7F1F" w:rsidP="002F3342">
      <w:pPr>
        <w:ind w:firstLineChars="1104" w:firstLine="3974"/>
        <w:jc w:val="left"/>
        <w:rPr>
          <w:rFonts w:ascii="微軟正黑體" w:eastAsia="微軟正黑體" w:hAnsi="微軟正黑體" w:cs="Arial"/>
          <w:color w:val="000000"/>
          <w:sz w:val="30"/>
          <w:szCs w:val="30"/>
          <w:lang w:eastAsia="zh-TW"/>
        </w:rPr>
      </w:pPr>
      <w:r w:rsidRPr="00450504">
        <w:rPr>
          <w:rFonts w:ascii="微軟正黑體" w:eastAsia="微軟正黑體" w:hAnsi="微軟正黑體" w:cs="Arial"/>
          <w:b/>
          <w:color w:val="000000"/>
          <w:sz w:val="36"/>
          <w:szCs w:val="36"/>
          <w:lang w:eastAsia="zh-TW"/>
        </w:rPr>
        <w:br w:type="column"/>
      </w:r>
      <w:r w:rsidR="00C97FDA" w:rsidRPr="00450504">
        <w:rPr>
          <w:rFonts w:ascii="微軟正黑體" w:eastAsia="微軟正黑體" w:hAnsi="微軟正黑體" w:cs="Arial"/>
          <w:b/>
          <w:color w:val="000000"/>
          <w:sz w:val="36"/>
          <w:szCs w:val="36"/>
          <w:lang w:eastAsia="zh-TW"/>
        </w:rPr>
        <w:lastRenderedPageBreak/>
        <w:t>目   錄</w:t>
      </w:r>
    </w:p>
    <w:p w14:paraId="6100D03F" w14:textId="77777777" w:rsidR="008154EB"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一、</w:t>
      </w:r>
      <w:r w:rsidR="00F46A35" w:rsidRPr="00450504">
        <w:rPr>
          <w:rFonts w:ascii="微軟正黑體" w:eastAsia="微軟正黑體" w:hAnsi="微軟正黑體" w:cs="Arial" w:hint="eastAsia"/>
          <w:color w:val="000000"/>
          <w:sz w:val="30"/>
          <w:szCs w:val="30"/>
          <w:lang w:eastAsia="zh-TW"/>
        </w:rPr>
        <w:t>公開招標</w:t>
      </w:r>
      <w:r w:rsidRPr="00450504">
        <w:rPr>
          <w:rFonts w:ascii="微軟正黑體" w:eastAsia="微軟正黑體" w:hAnsi="微軟正黑體" w:cs="Arial"/>
          <w:color w:val="000000"/>
          <w:sz w:val="30"/>
          <w:szCs w:val="30"/>
          <w:lang w:eastAsia="zh-TW"/>
        </w:rPr>
        <w:t>函</w:t>
      </w:r>
    </w:p>
    <w:p w14:paraId="7741EFB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二、投標須知前附表及投標須知</w:t>
      </w:r>
    </w:p>
    <w:p w14:paraId="3795BF08"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三、</w:t>
      </w:r>
      <w:r w:rsidR="00C82E00" w:rsidRPr="00450504">
        <w:rPr>
          <w:rFonts w:ascii="微軟正黑體" w:eastAsia="微軟正黑體" w:hAnsi="微軟正黑體" w:cs="Arial"/>
          <w:color w:val="000000"/>
          <w:sz w:val="30"/>
          <w:szCs w:val="30"/>
          <w:lang w:eastAsia="zh-TW"/>
        </w:rPr>
        <w:t>投標文件</w:t>
      </w:r>
      <w:r w:rsidRPr="00450504">
        <w:rPr>
          <w:rFonts w:ascii="微軟正黑體" w:eastAsia="微軟正黑體" w:hAnsi="微軟正黑體" w:cs="Arial"/>
          <w:color w:val="000000"/>
          <w:sz w:val="30"/>
          <w:szCs w:val="30"/>
          <w:lang w:eastAsia="zh-TW"/>
        </w:rPr>
        <w:t>的編制</w:t>
      </w:r>
    </w:p>
    <w:p w14:paraId="06CE6C7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四、投標文件的遞交</w:t>
      </w:r>
    </w:p>
    <w:p w14:paraId="5DA9C522" w14:textId="77777777" w:rsidR="00463DAB" w:rsidRPr="00450504" w:rsidRDefault="00C97FDA" w:rsidP="00463DA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五、</w:t>
      </w:r>
      <w:r w:rsidR="00463DAB" w:rsidRPr="00450504">
        <w:rPr>
          <w:rFonts w:ascii="微軟正黑體" w:eastAsia="微軟正黑體" w:hAnsi="微軟正黑體" w:cs="Arial"/>
          <w:color w:val="000000"/>
          <w:sz w:val="30"/>
          <w:szCs w:val="30"/>
          <w:lang w:eastAsia="zh-TW"/>
        </w:rPr>
        <w:t>其他補充說明</w:t>
      </w:r>
    </w:p>
    <w:p w14:paraId="6FE70707" w14:textId="77777777" w:rsidR="00C97FDA" w:rsidRPr="00450504" w:rsidRDefault="00BA166D" w:rsidP="007D1395">
      <w:pPr>
        <w:pStyle w:val="af0"/>
        <w:numPr>
          <w:ilvl w:val="0"/>
          <w:numId w:val="5"/>
        </w:numPr>
        <w:tabs>
          <w:tab w:val="left" w:pos="142"/>
        </w:tabs>
        <w:spacing w:line="520" w:lineRule="exact"/>
        <w:ind w:left="426" w:rightChars="147" w:right="338" w:firstLineChars="72" w:firstLine="202"/>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highlight w:val="yellow"/>
          <w:lang w:eastAsia="zh-TW"/>
        </w:rPr>
        <w:br w:type="page"/>
      </w:r>
      <w:r w:rsidR="00F46A35" w:rsidRPr="00450504">
        <w:rPr>
          <w:rFonts w:ascii="微軟正黑體" w:eastAsia="微軟正黑體" w:hAnsi="微軟正黑體" w:cs="Arial" w:hint="eastAsia"/>
          <w:color w:val="000000"/>
          <w:lang w:val="zh-CN"/>
        </w:rPr>
        <w:lastRenderedPageBreak/>
        <w:t>公開招標</w:t>
      </w:r>
      <w:r w:rsidR="00C97FDA" w:rsidRPr="00450504">
        <w:rPr>
          <w:rFonts w:ascii="微軟正黑體" w:eastAsia="微軟正黑體" w:hAnsi="微軟正黑體" w:cs="Arial"/>
          <w:color w:val="000000"/>
          <w:lang w:val="zh-CN"/>
        </w:rPr>
        <w:t>函</w:t>
      </w:r>
    </w:p>
    <w:p w14:paraId="0D0594FA" w14:textId="26096688" w:rsidR="00FC651C" w:rsidRPr="00450504" w:rsidRDefault="00C97FDA" w:rsidP="005337C9">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中國人壽保險(海外)股份有限公司，就其</w:t>
      </w:r>
      <w:r w:rsidR="005337C9" w:rsidRPr="00450504">
        <w:rPr>
          <w:rFonts w:ascii="微軟正黑體" w:eastAsia="微軟正黑體" w:hAnsi="微軟正黑體" w:cs="Arial" w:hint="eastAsia"/>
          <w:color w:val="000000"/>
          <w:sz w:val="28"/>
          <w:szCs w:val="28"/>
          <w:lang w:eastAsia="zh-TW"/>
        </w:rPr>
        <w:t>在</w:t>
      </w:r>
      <w:r w:rsidR="00990658">
        <w:rPr>
          <w:rFonts w:ascii="微軟正黑體" w:eastAsia="微軟正黑體" w:hAnsi="微軟正黑體" w:cs="Arial" w:hint="eastAsia"/>
          <w:color w:val="000000"/>
          <w:sz w:val="28"/>
          <w:szCs w:val="28"/>
          <w:lang w:eastAsia="zh-TW"/>
        </w:rPr>
        <w:t>2025</w:t>
      </w:r>
      <w:r w:rsidR="005F4CF9" w:rsidRPr="00450504">
        <w:rPr>
          <w:rFonts w:ascii="微軟正黑體" w:eastAsia="微軟正黑體" w:hAnsi="微軟正黑體" w:cs="Arial" w:hint="eastAsia"/>
          <w:color w:val="000000"/>
          <w:sz w:val="28"/>
          <w:szCs w:val="28"/>
          <w:lang w:eastAsia="zh-TW"/>
        </w:rPr>
        <w:t>年</w:t>
      </w:r>
      <w:r w:rsidR="00990658">
        <w:rPr>
          <w:rFonts w:ascii="微軟正黑體" w:eastAsia="微軟正黑體" w:hAnsi="微軟正黑體" w:cs="Arial" w:hint="eastAsia"/>
          <w:color w:val="000000"/>
          <w:sz w:val="28"/>
          <w:szCs w:val="28"/>
          <w:lang w:eastAsia="zh-TW"/>
        </w:rPr>
        <w:t>4</w:t>
      </w:r>
      <w:r w:rsidR="005337C9" w:rsidRPr="00450504">
        <w:rPr>
          <w:rFonts w:ascii="微軟正黑體" w:eastAsia="微軟正黑體" w:hAnsi="微軟正黑體" w:cs="Arial" w:hint="eastAsia"/>
          <w:color w:val="000000"/>
          <w:sz w:val="28"/>
          <w:szCs w:val="28"/>
          <w:lang w:eastAsia="zh-TW"/>
        </w:rPr>
        <w:t>月</w:t>
      </w:r>
      <w:r w:rsidR="00F22B78">
        <w:rPr>
          <w:rFonts w:ascii="微軟正黑體" w:eastAsia="微軟正黑體" w:hAnsi="微軟正黑體" w:cs="Arial" w:hint="eastAsia"/>
          <w:color w:val="000000"/>
          <w:sz w:val="28"/>
          <w:szCs w:val="28"/>
          <w:lang w:eastAsia="zh-TW"/>
        </w:rPr>
        <w:t>中</w:t>
      </w:r>
      <w:r w:rsidR="001947EA">
        <w:rPr>
          <w:rFonts w:ascii="微軟正黑體" w:eastAsia="微軟正黑體" w:hAnsi="微軟正黑體" w:cs="Arial" w:hint="eastAsia"/>
          <w:color w:val="000000"/>
          <w:sz w:val="28"/>
          <w:szCs w:val="28"/>
          <w:lang w:eastAsia="zh-TW"/>
        </w:rPr>
        <w:t>旬</w:t>
      </w:r>
      <w:r w:rsidR="005337C9" w:rsidRPr="00450504">
        <w:rPr>
          <w:rFonts w:ascii="微軟正黑體" w:eastAsia="微軟正黑體" w:hAnsi="微軟正黑體" w:cs="Arial" w:hint="eastAsia"/>
          <w:color w:val="000000"/>
          <w:sz w:val="28"/>
          <w:szCs w:val="28"/>
          <w:lang w:eastAsia="zh-TW"/>
        </w:rPr>
        <w:t>(暫定)舉行的</w:t>
      </w:r>
      <w:r w:rsidR="00F22B78" w:rsidRPr="00F22B78">
        <w:rPr>
          <w:rFonts w:ascii="微軟正黑體" w:eastAsia="微軟正黑體" w:hAnsi="微軟正黑體" w:hint="eastAsia"/>
          <w:color w:val="000000"/>
          <w:sz w:val="28"/>
          <w:szCs w:val="28"/>
          <w:lang w:eastAsia="zh-TW"/>
        </w:rPr>
        <w:t>「國壽順德精英交流之旅」</w:t>
      </w:r>
      <w:r w:rsidRPr="00450504">
        <w:rPr>
          <w:rFonts w:ascii="微軟正黑體" w:eastAsia="微軟正黑體" w:hAnsi="微軟正黑體" w:cs="Arial"/>
          <w:color w:val="000000"/>
          <w:sz w:val="28"/>
          <w:szCs w:val="28"/>
          <w:lang w:eastAsia="zh-TW"/>
        </w:rPr>
        <w:t>進行</w:t>
      </w:r>
      <w:r w:rsidR="00F46A35" w:rsidRPr="00450504">
        <w:rPr>
          <w:rFonts w:ascii="微軟正黑體" w:eastAsia="微軟正黑體" w:hAnsi="微軟正黑體" w:cs="Arial" w:hint="eastAsia"/>
          <w:color w:val="000000"/>
          <w:sz w:val="28"/>
          <w:szCs w:val="28"/>
          <w:lang w:eastAsia="zh-TW"/>
        </w:rPr>
        <w:t>公開</w:t>
      </w:r>
      <w:r w:rsidRPr="00450504">
        <w:rPr>
          <w:rFonts w:ascii="微軟正黑體" w:eastAsia="微軟正黑體" w:hAnsi="微軟正黑體" w:cs="Arial"/>
          <w:color w:val="000000"/>
          <w:sz w:val="28"/>
          <w:szCs w:val="28"/>
          <w:lang w:eastAsia="zh-TW"/>
        </w:rPr>
        <w:t>招標。</w:t>
      </w:r>
    </w:p>
    <w:p w14:paraId="2A30F0FF" w14:textId="77777777" w:rsidR="0002450F" w:rsidRPr="00450504" w:rsidRDefault="0002450F" w:rsidP="006D33ED">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p>
    <w:p w14:paraId="329A26A0" w14:textId="77777777" w:rsidR="00BD15BB" w:rsidRPr="00450504" w:rsidRDefault="00F46A35"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請投標單位</w:t>
      </w:r>
      <w:r w:rsidR="00C97FDA" w:rsidRPr="00450504">
        <w:rPr>
          <w:rFonts w:ascii="微軟正黑體" w:eastAsia="微軟正黑體" w:hAnsi="微軟正黑體" w:cs="Arial"/>
          <w:color w:val="000000"/>
          <w:sz w:val="28"/>
          <w:szCs w:val="28"/>
          <w:lang w:eastAsia="zh-TW"/>
        </w:rPr>
        <w:t>按照</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的各項內容，進行必要的投標準備，並按照本</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的要求編制</w:t>
      </w:r>
      <w:r w:rsidR="00C82E00" w:rsidRPr="00450504">
        <w:rPr>
          <w:rFonts w:ascii="微軟正黑體" w:eastAsia="微軟正黑體" w:hAnsi="微軟正黑體" w:cs="Arial"/>
          <w:color w:val="000000"/>
          <w:sz w:val="28"/>
          <w:szCs w:val="28"/>
          <w:lang w:eastAsia="zh-TW"/>
        </w:rPr>
        <w:t>投標文件</w:t>
      </w:r>
      <w:r w:rsidR="00C97FDA" w:rsidRPr="00450504">
        <w:rPr>
          <w:rFonts w:ascii="微軟正黑體" w:eastAsia="微軟正黑體" w:hAnsi="微軟正黑體" w:cs="Arial"/>
          <w:color w:val="000000"/>
          <w:sz w:val="28"/>
          <w:szCs w:val="28"/>
          <w:lang w:eastAsia="zh-TW"/>
        </w:rPr>
        <w:t>，參加此次投標。</w:t>
      </w:r>
    </w:p>
    <w:p w14:paraId="5EC8A69C" w14:textId="77777777" w:rsidR="0002450F" w:rsidRPr="00450504" w:rsidRDefault="0002450F"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52AC8A62" w14:textId="47196B93" w:rsidR="00EF35B4"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F22B78">
        <w:rPr>
          <w:rFonts w:ascii="微軟正黑體" w:eastAsia="微軟正黑體" w:hAnsi="微軟正黑體" w:hint="eastAsia"/>
          <w:color w:val="000000"/>
          <w:sz w:val="28"/>
          <w:szCs w:val="28"/>
          <w:lang w:eastAsia="zh-TW"/>
        </w:rPr>
        <w:t>「國壽順德精英交流之旅</w:t>
      </w:r>
      <w:r w:rsidR="005337C9" w:rsidRPr="00450504">
        <w:rPr>
          <w:rFonts w:ascii="微軟正黑體" w:eastAsia="微軟正黑體" w:hAnsi="微軟正黑體" w:hint="eastAsia"/>
          <w:color w:val="000000"/>
          <w:sz w:val="28"/>
          <w:szCs w:val="28"/>
          <w:lang w:eastAsia="zh-TW"/>
        </w:rPr>
        <w:t>」</w:t>
      </w:r>
    </w:p>
    <w:p w14:paraId="4045B807" w14:textId="77777777" w:rsidR="00C97FDA"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p>
    <w:p w14:paraId="389F133B" w14:textId="1BB9D419" w:rsidR="007C0954" w:rsidRPr="00450504" w:rsidRDefault="00C97FDA"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8B19E0" w:rsidRPr="00450504">
        <w:rPr>
          <w:rFonts w:ascii="微軟正黑體" w:eastAsia="微軟正黑體" w:hAnsi="微軟正黑體" w:cs="Arial" w:hint="eastAsia"/>
          <w:color w:val="000000"/>
          <w:sz w:val="28"/>
          <w:szCs w:val="28"/>
          <w:lang w:eastAsia="zh-TW"/>
        </w:rPr>
        <w:t>旅遊</w:t>
      </w:r>
      <w:r w:rsidR="00F46A35" w:rsidRPr="00450504">
        <w:rPr>
          <w:rFonts w:ascii="微軟正黑體" w:eastAsia="微軟正黑體" w:hAnsi="微軟正黑體" w:cs="Arial" w:hint="eastAsia"/>
          <w:color w:val="000000"/>
          <w:sz w:val="28"/>
          <w:szCs w:val="28"/>
          <w:lang w:eastAsia="zh-TW"/>
        </w:rPr>
        <w:t>位置</w:t>
      </w:r>
      <w:r w:rsidRPr="00450504">
        <w:rPr>
          <w:rFonts w:ascii="微軟正黑體" w:eastAsia="微軟正黑體" w:hAnsi="微軟正黑體" w:cs="Arial"/>
          <w:color w:val="000000"/>
          <w:sz w:val="28"/>
          <w:szCs w:val="28"/>
          <w:lang w:eastAsia="zh-TW"/>
        </w:rPr>
        <w:t>：</w:t>
      </w:r>
      <w:r w:rsidR="00DE19FA">
        <w:rPr>
          <w:rFonts w:ascii="微軟正黑體" w:eastAsia="微軟正黑體" w:hAnsi="微軟正黑體" w:cs="Arial" w:hint="eastAsia"/>
          <w:color w:val="000000"/>
          <w:sz w:val="28"/>
          <w:szCs w:val="28"/>
          <w:lang w:eastAsia="zh-TW"/>
        </w:rPr>
        <w:t>中國</w:t>
      </w:r>
      <w:r w:rsidR="00F22B78">
        <w:rPr>
          <w:rFonts w:ascii="微軟正黑體" w:eastAsia="微軟正黑體" w:hAnsi="微軟正黑體" w:cs="Arial" w:hint="eastAsia"/>
          <w:color w:val="000000"/>
          <w:sz w:val="28"/>
          <w:szCs w:val="28"/>
          <w:lang w:eastAsia="zh-TW"/>
        </w:rPr>
        <w:t>廣東省順德市</w:t>
      </w:r>
    </w:p>
    <w:p w14:paraId="77336BDB" w14:textId="77777777" w:rsidR="00F10153" w:rsidRPr="00450504" w:rsidRDefault="00F10153" w:rsidP="00F10153">
      <w:pPr>
        <w:snapToGrid w:val="0"/>
        <w:spacing w:line="300" w:lineRule="auto"/>
        <w:ind w:left="1440"/>
        <w:rPr>
          <w:rFonts w:ascii="微軟正黑體" w:eastAsia="微軟正黑體" w:hAnsi="微軟正黑體" w:cs="Arial"/>
          <w:color w:val="000000"/>
          <w:sz w:val="22"/>
          <w:szCs w:val="22"/>
          <w:lang w:eastAsia="zh-TW"/>
        </w:rPr>
      </w:pPr>
    </w:p>
    <w:p w14:paraId="0ABDA706" w14:textId="1AB28795" w:rsidR="00BD15BB" w:rsidRPr="00450504" w:rsidRDefault="00C97FDA"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3、招標人：中國人壽保險(海外)股份有限公司</w:t>
      </w:r>
      <w:r w:rsidR="00271186" w:rsidRPr="00450504">
        <w:rPr>
          <w:rFonts w:ascii="微軟正黑體" w:eastAsia="微軟正黑體" w:hAnsi="微軟正黑體" w:cs="Arial" w:hint="eastAsia"/>
          <w:color w:val="000000"/>
          <w:sz w:val="28"/>
          <w:szCs w:val="28"/>
          <w:lang w:eastAsia="zh-TW"/>
        </w:rPr>
        <w:t xml:space="preserve"> </w:t>
      </w:r>
    </w:p>
    <w:p w14:paraId="6AF8F561" w14:textId="77777777" w:rsidR="008B19E0" w:rsidRPr="00450504" w:rsidRDefault="008B19E0"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28BD4B67" w14:textId="7DB02E9B" w:rsidR="00FA2B80" w:rsidRPr="00450504" w:rsidRDefault="00C97FDA"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4、聯繫方式：</w:t>
      </w:r>
    </w:p>
    <w:p w14:paraId="5438B6F0" w14:textId="75458EAE"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連絡人：</w:t>
      </w:r>
      <w:r w:rsidR="00F22B78">
        <w:rPr>
          <w:rFonts w:ascii="微軟正黑體" w:eastAsia="微軟正黑體" w:hAnsi="微軟正黑體" w:cs="Arial"/>
          <w:color w:val="000000"/>
          <w:sz w:val="28"/>
          <w:szCs w:val="28"/>
          <w:lang w:eastAsia="zh-TW"/>
        </w:rPr>
        <w:t>C</w:t>
      </w:r>
      <w:r w:rsidR="00F22B78">
        <w:rPr>
          <w:rFonts w:ascii="微軟正黑體" w:eastAsia="微軟正黑體" w:hAnsi="微軟正黑體" w:cs="Arial" w:hint="eastAsia"/>
          <w:color w:val="000000"/>
          <w:sz w:val="28"/>
          <w:szCs w:val="28"/>
          <w:lang w:eastAsia="zh-TW"/>
        </w:rPr>
        <w:t>a</w:t>
      </w:r>
      <w:r w:rsidR="00F22B78">
        <w:rPr>
          <w:rFonts w:ascii="微軟正黑體" w:eastAsia="微軟正黑體" w:hAnsi="微軟正黑體" w:cs="Arial"/>
          <w:color w:val="000000"/>
          <w:sz w:val="28"/>
          <w:szCs w:val="28"/>
          <w:lang w:eastAsia="zh-TW"/>
        </w:rPr>
        <w:t>thy Chu</w:t>
      </w:r>
    </w:p>
    <w:p w14:paraId="1ECF0522" w14:textId="24498D81"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聯繫電話：</w:t>
      </w:r>
      <w:r w:rsidRPr="00450504">
        <w:rPr>
          <w:rFonts w:ascii="微軟正黑體" w:eastAsia="微軟正黑體" w:hAnsi="微軟正黑體" w:cs="Arial"/>
          <w:color w:val="000000"/>
          <w:sz w:val="28"/>
          <w:szCs w:val="28"/>
          <w:u w:val="single"/>
          <w:lang w:eastAsia="zh-TW"/>
        </w:rPr>
        <w:t xml:space="preserve">+852 </w:t>
      </w:r>
      <w:r w:rsidR="00F22B78">
        <w:rPr>
          <w:rFonts w:ascii="微軟正黑體" w:eastAsia="微軟正黑體" w:hAnsi="微軟正黑體" w:cs="Arial"/>
          <w:color w:val="000000"/>
          <w:sz w:val="28"/>
          <w:szCs w:val="28"/>
          <w:u w:val="single"/>
          <w:lang w:eastAsia="zh-TW"/>
        </w:rPr>
        <w:t>2835</w:t>
      </w:r>
      <w:r w:rsidR="008B19E0" w:rsidRPr="00450504">
        <w:rPr>
          <w:rFonts w:ascii="微軟正黑體" w:eastAsia="微軟正黑體" w:hAnsi="微軟正黑體" w:cs="Arial"/>
          <w:color w:val="000000"/>
          <w:sz w:val="28"/>
          <w:szCs w:val="28"/>
          <w:u w:val="single"/>
          <w:lang w:eastAsia="zh-TW"/>
        </w:rPr>
        <w:t xml:space="preserve"> </w:t>
      </w:r>
      <w:r w:rsidR="00F22B78">
        <w:rPr>
          <w:rFonts w:ascii="微軟正黑體" w:eastAsia="微軟正黑體" w:hAnsi="微軟正黑體" w:cs="Arial"/>
          <w:color w:val="000000"/>
          <w:sz w:val="28"/>
          <w:szCs w:val="28"/>
          <w:u w:val="single"/>
          <w:lang w:eastAsia="zh-TW"/>
        </w:rPr>
        <w:t>0290</w:t>
      </w:r>
    </w:p>
    <w:p w14:paraId="0704B688" w14:textId="09F4341B" w:rsidR="00B05341" w:rsidRPr="00DE19FA" w:rsidRDefault="00C97FDA" w:rsidP="00DE19FA">
      <w:pPr>
        <w:tabs>
          <w:tab w:val="left" w:pos="142"/>
        </w:tabs>
        <w:spacing w:line="520" w:lineRule="exact"/>
        <w:ind w:leftChars="-1" w:left="-2" w:right="338" w:firstLineChars="405" w:firstLine="1134"/>
        <w:jc w:val="left"/>
        <w:outlineLvl w:val="0"/>
        <w:rPr>
          <w:rFonts w:ascii="微軟正黑體" w:eastAsia="微軟正黑體" w:hAnsi="微軟正黑體" w:cs="Arial"/>
          <w:color w:val="0000FF"/>
          <w:sz w:val="28"/>
          <w:szCs w:val="28"/>
          <w:u w:val="single"/>
          <w:lang w:eastAsia="zh-CN"/>
        </w:rPr>
      </w:pPr>
      <w:r w:rsidRPr="00450504">
        <w:rPr>
          <w:rFonts w:ascii="微軟正黑體" w:eastAsia="微軟正黑體" w:hAnsi="微軟正黑體" w:cs="Arial"/>
          <w:color w:val="000000"/>
          <w:sz w:val="28"/>
          <w:szCs w:val="28"/>
          <w:lang w:eastAsia="zh-TW"/>
        </w:rPr>
        <w:t>電子郵件：</w:t>
      </w:r>
      <w:r w:rsidR="00F22B78">
        <w:rPr>
          <w:rFonts w:ascii="微軟正黑體" w:eastAsia="微軟正黑體" w:hAnsi="微軟正黑體" w:cs="Arial"/>
          <w:sz w:val="28"/>
          <w:szCs w:val="28"/>
          <w:lang w:eastAsia="zh-CN"/>
        </w:rPr>
        <w:t>cathychu</w:t>
      </w:r>
      <w:r w:rsidR="00DE19FA" w:rsidRPr="00DE19FA">
        <w:rPr>
          <w:rFonts w:ascii="微軟正黑體" w:eastAsia="微軟正黑體" w:hAnsi="微軟正黑體" w:cs="Arial"/>
          <w:sz w:val="28"/>
          <w:szCs w:val="28"/>
          <w:lang w:eastAsia="zh-CN"/>
        </w:rPr>
        <w:t>@chinalife.com.hk</w:t>
      </w:r>
      <w:r w:rsidR="008B19E0" w:rsidRPr="00450504">
        <w:rPr>
          <w:rFonts w:ascii="微軟正黑體" w:eastAsia="微軟正黑體" w:hAnsi="微軟正黑體" w:cs="Arial"/>
          <w:color w:val="000000"/>
          <w:sz w:val="28"/>
          <w:szCs w:val="28"/>
          <w:lang w:eastAsia="zh-CN"/>
        </w:rPr>
        <w:t xml:space="preserve"> </w:t>
      </w:r>
    </w:p>
    <w:p w14:paraId="5ADB3654" w14:textId="77777777" w:rsidR="00275A65" w:rsidRPr="00450504" w:rsidRDefault="00275A65" w:rsidP="002C57FF">
      <w:pPr>
        <w:rPr>
          <w:rFonts w:ascii="微軟正黑體" w:eastAsia="微軟正黑體" w:hAnsi="微軟正黑體" w:cs="Arial"/>
          <w:color w:val="000000"/>
          <w:lang w:eastAsia="zh-CN"/>
        </w:rPr>
      </w:pPr>
    </w:p>
    <w:p w14:paraId="26C013D4" w14:textId="5C0A5D28" w:rsidR="00856574" w:rsidRPr="00450504" w:rsidRDefault="00275A65" w:rsidP="004B7689">
      <w:pPr>
        <w:pStyle w:val="af0"/>
        <w:numPr>
          <w:ilvl w:val="0"/>
          <w:numId w:val="5"/>
        </w:numPr>
        <w:tabs>
          <w:tab w:val="left" w:pos="142"/>
        </w:tabs>
        <w:ind w:rightChars="147" w:right="338"/>
        <w:rPr>
          <w:rFonts w:ascii="微軟正黑體" w:eastAsia="微軟正黑體" w:hAnsi="微軟正黑體" w:cs="Arial"/>
          <w:color w:val="000000"/>
          <w:lang w:val="zh-CN"/>
        </w:rPr>
      </w:pPr>
      <w:r w:rsidRPr="00450504">
        <w:rPr>
          <w:rFonts w:ascii="微軟正黑體" w:eastAsia="微軟正黑體" w:hAnsi="微軟正黑體" w:cs="Arial"/>
          <w:color w:val="000000"/>
          <w:lang w:eastAsia="zh-TW"/>
        </w:rPr>
        <w:br w:type="page"/>
      </w:r>
      <w:r w:rsidR="00C97FDA" w:rsidRPr="00450504">
        <w:rPr>
          <w:rFonts w:ascii="微軟正黑體" w:eastAsia="微軟正黑體" w:hAnsi="微軟正黑體" w:cs="Arial"/>
          <w:color w:val="000000"/>
          <w:lang w:val="zh-CN"/>
        </w:rPr>
        <w:lastRenderedPageBreak/>
        <w:t>投標須知</w:t>
      </w:r>
    </w:p>
    <w:p w14:paraId="4F03DFE7" w14:textId="45CEA658" w:rsidR="00EF35B4" w:rsidRPr="00450504" w:rsidRDefault="007D1395" w:rsidP="007D1395">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t>（</w:t>
      </w:r>
      <w:r w:rsidRPr="00450504">
        <w:rPr>
          <w:rFonts w:ascii="微軟正黑體" w:eastAsia="微軟正黑體" w:hAnsi="微軟正黑體" w:cs="Arial" w:hint="eastAsia"/>
          <w:b/>
          <w:color w:val="000000"/>
          <w:sz w:val="28"/>
          <w:szCs w:val="28"/>
          <w:lang w:eastAsia="zh-TW"/>
        </w:rPr>
        <w:t>一</w:t>
      </w:r>
      <w:r w:rsidR="00C97FDA" w:rsidRPr="00450504">
        <w:rPr>
          <w:rFonts w:ascii="微軟正黑體" w:eastAsia="微軟正黑體" w:hAnsi="微軟正黑體" w:cs="Arial"/>
          <w:b/>
          <w:color w:val="000000"/>
          <w:sz w:val="28"/>
          <w:szCs w:val="28"/>
          <w:lang w:eastAsia="zh-TW"/>
        </w:rPr>
        <w:t>）、本次招標的</w:t>
      </w:r>
      <w:r w:rsidR="00EE14F1" w:rsidRPr="00450504">
        <w:rPr>
          <w:rFonts w:ascii="微軟正黑體" w:eastAsia="微軟正黑體" w:hAnsi="微軟正黑體" w:cs="Arial"/>
          <w:b/>
          <w:color w:val="000000"/>
          <w:sz w:val="28"/>
          <w:szCs w:val="28"/>
          <w:lang w:eastAsia="zh-TW"/>
        </w:rPr>
        <w:t>項目</w:t>
      </w:r>
      <w:r w:rsidR="00C97FDA" w:rsidRPr="00450504">
        <w:rPr>
          <w:rFonts w:ascii="微軟正黑體" w:eastAsia="微軟正黑體" w:hAnsi="微軟正黑體" w:cs="Arial"/>
          <w:b/>
          <w:color w:val="000000"/>
          <w:sz w:val="28"/>
          <w:szCs w:val="28"/>
          <w:lang w:eastAsia="zh-TW"/>
        </w:rPr>
        <w:t>概況如下：</w:t>
      </w:r>
    </w:p>
    <w:p w14:paraId="62B17A15" w14:textId="791F5435" w:rsidR="002F3342" w:rsidRPr="00450504" w:rsidRDefault="00C97FDA" w:rsidP="007D1395">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F22B78" w:rsidRPr="00F22B78">
        <w:rPr>
          <w:rFonts w:ascii="微軟正黑體" w:eastAsia="微軟正黑體" w:hAnsi="微軟正黑體" w:hint="eastAsia"/>
          <w:color w:val="000000"/>
          <w:sz w:val="28"/>
          <w:szCs w:val="28"/>
          <w:lang w:eastAsia="zh-TW"/>
        </w:rPr>
        <w:t>「國壽順德精英交流之旅」</w:t>
      </w:r>
    </w:p>
    <w:p w14:paraId="5B13702D" w14:textId="2E17B9D2" w:rsidR="00921D2B" w:rsidRPr="00450504" w:rsidRDefault="007D139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2</w:t>
      </w:r>
      <w:r w:rsidR="00C97FDA" w:rsidRPr="00450504">
        <w:rPr>
          <w:rFonts w:ascii="微軟正黑體" w:eastAsia="微軟正黑體" w:hAnsi="微軟正黑體" w:cs="Arial"/>
          <w:color w:val="000000"/>
          <w:sz w:val="28"/>
          <w:szCs w:val="28"/>
          <w:lang w:eastAsia="zh-TW"/>
        </w:rPr>
        <w:t>、</w:t>
      </w:r>
      <w:r w:rsidR="00B03CF9" w:rsidRPr="00450504">
        <w:rPr>
          <w:rFonts w:ascii="微軟正黑體" w:eastAsia="微軟正黑體" w:hAnsi="微軟正黑體" w:cs="Arial"/>
          <w:color w:val="000000"/>
          <w:sz w:val="28"/>
          <w:szCs w:val="28"/>
          <w:lang w:eastAsia="zh-TW"/>
        </w:rPr>
        <w:t>項目</w:t>
      </w:r>
      <w:r w:rsidR="00C97FDA" w:rsidRPr="00450504">
        <w:rPr>
          <w:rFonts w:ascii="微軟正黑體" w:eastAsia="微軟正黑體" w:hAnsi="微軟正黑體" w:cs="Arial"/>
          <w:color w:val="000000"/>
          <w:sz w:val="28"/>
          <w:szCs w:val="28"/>
          <w:lang w:eastAsia="zh-TW"/>
        </w:rPr>
        <w:t>內容：</w:t>
      </w:r>
    </w:p>
    <w:p w14:paraId="20B99923" w14:textId="7BAE21CF" w:rsidR="007F13C5"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7F13C5" w:rsidRPr="00450504">
        <w:rPr>
          <w:rFonts w:ascii="微軟正黑體" w:eastAsia="微軟正黑體" w:hAnsi="微軟正黑體" w:cs="Arial" w:hint="eastAsia"/>
          <w:color w:val="000000"/>
          <w:sz w:val="28"/>
          <w:szCs w:val="28"/>
          <w:lang w:eastAsia="zh-TW"/>
        </w:rPr>
        <w:t>行</w:t>
      </w:r>
      <w:r w:rsidRPr="00450504">
        <w:rPr>
          <w:rFonts w:ascii="微軟正黑體" w:eastAsia="微軟正黑體" w:hAnsi="微軟正黑體" w:cs="Arial" w:hint="eastAsia"/>
          <w:color w:val="000000"/>
          <w:sz w:val="28"/>
          <w:szCs w:val="28"/>
          <w:lang w:eastAsia="zh-TW"/>
        </w:rPr>
        <w:t>程內容</w:t>
      </w:r>
    </w:p>
    <w:p w14:paraId="7E010D36" w14:textId="10686C60" w:rsidR="00743BE9"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ab/>
        <w:t>- 獨立</w:t>
      </w:r>
      <w:r w:rsidR="00E57BF8">
        <w:rPr>
          <w:rFonts w:ascii="微軟正黑體" w:eastAsia="微軟正黑體" w:hAnsi="微軟正黑體" w:cs="Arial" w:hint="eastAsia"/>
          <w:color w:val="000000"/>
          <w:sz w:val="28"/>
          <w:szCs w:val="28"/>
          <w:lang w:eastAsia="zh-TW"/>
        </w:rPr>
        <w:t>組</w:t>
      </w:r>
      <w:r w:rsidRPr="00450504">
        <w:rPr>
          <w:rFonts w:ascii="微軟正黑體" w:eastAsia="微軟正黑體" w:hAnsi="微軟正黑體" w:cs="Arial" w:hint="eastAsia"/>
          <w:color w:val="000000"/>
          <w:sz w:val="28"/>
          <w:szCs w:val="28"/>
          <w:lang w:eastAsia="zh-TW"/>
        </w:rPr>
        <w:t>團，出席人數預計約</w:t>
      </w:r>
      <w:r w:rsidR="00F22B78">
        <w:rPr>
          <w:rFonts w:ascii="微軟正黑體" w:eastAsia="微軟正黑體" w:hAnsi="微軟正黑體" w:cs="Arial"/>
          <w:color w:val="000000"/>
          <w:sz w:val="28"/>
          <w:szCs w:val="28"/>
          <w:lang w:eastAsia="zh-TW"/>
        </w:rPr>
        <w:t>316</w:t>
      </w:r>
      <w:r w:rsidR="00591BF3" w:rsidRPr="00450504">
        <w:rPr>
          <w:rFonts w:ascii="微軟正黑體" w:eastAsia="微軟正黑體" w:hAnsi="微軟正黑體" w:cs="Arial" w:hint="eastAsia"/>
          <w:color w:val="000000"/>
          <w:sz w:val="28"/>
          <w:szCs w:val="28"/>
          <w:lang w:eastAsia="zh-TW"/>
        </w:rPr>
        <w:t>人；</w:t>
      </w:r>
    </w:p>
    <w:p w14:paraId="4E5EC890" w14:textId="6FACA50B" w:rsidR="00743BE9"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整個旅程為</w:t>
      </w:r>
      <w:r w:rsidR="001F2879">
        <w:rPr>
          <w:rFonts w:ascii="微軟正黑體" w:eastAsia="微軟正黑體" w:hAnsi="微軟正黑體" w:cs="Arial" w:hint="eastAsia"/>
          <w:color w:val="000000"/>
          <w:sz w:val="28"/>
          <w:szCs w:val="28"/>
          <w:lang w:eastAsia="zh-TW"/>
        </w:rPr>
        <w:t>三天兩</w:t>
      </w:r>
      <w:r w:rsidRPr="00450504">
        <w:rPr>
          <w:rFonts w:ascii="微軟正黑體" w:eastAsia="微軟正黑體" w:hAnsi="微軟正黑體" w:cs="Arial" w:hint="eastAsia"/>
          <w:color w:val="000000"/>
          <w:sz w:val="28"/>
          <w:szCs w:val="28"/>
          <w:lang w:eastAsia="zh-TW"/>
        </w:rPr>
        <w:t>夜 (包括來回兩程的航班時間)</w:t>
      </w:r>
      <w:r w:rsidR="00591BF3" w:rsidRPr="00450504">
        <w:rPr>
          <w:rFonts w:ascii="微軟正黑體" w:eastAsia="微軟正黑體" w:hAnsi="微軟正黑體" w:cs="Arial" w:hint="eastAsia"/>
          <w:color w:val="000000"/>
          <w:sz w:val="28"/>
          <w:szCs w:val="28"/>
          <w:lang w:eastAsia="zh-TW"/>
        </w:rPr>
        <w:t>；</w:t>
      </w:r>
    </w:p>
    <w:p w14:paraId="4E155B2A" w14:textId="4D7AB8C3" w:rsidR="00743BE9"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出發日期</w:t>
      </w:r>
      <w:r w:rsidR="005E6EBE" w:rsidRPr="00450504">
        <w:rPr>
          <w:rFonts w:ascii="微軟正黑體" w:eastAsia="微軟正黑體" w:hAnsi="微軟正黑體" w:cs="Arial" w:hint="eastAsia"/>
          <w:color w:val="000000"/>
          <w:sz w:val="28"/>
          <w:szCs w:val="28"/>
          <w:lang w:eastAsia="zh-TW"/>
        </w:rPr>
        <w:t>暫定</w:t>
      </w:r>
      <w:r w:rsidRPr="00450504">
        <w:rPr>
          <w:rFonts w:ascii="微軟正黑體" w:eastAsia="微軟正黑體" w:hAnsi="微軟正黑體" w:cs="Arial" w:hint="eastAsia"/>
          <w:color w:val="000000"/>
          <w:sz w:val="28"/>
          <w:szCs w:val="28"/>
          <w:lang w:eastAsia="zh-TW"/>
        </w:rPr>
        <w:t>為</w:t>
      </w:r>
      <w:r w:rsidR="00990658">
        <w:rPr>
          <w:rFonts w:ascii="微軟正黑體" w:eastAsia="微軟正黑體" w:hAnsi="微軟正黑體" w:cs="Arial" w:hint="eastAsia"/>
          <w:color w:val="000000"/>
          <w:sz w:val="28"/>
          <w:szCs w:val="28"/>
          <w:lang w:eastAsia="zh-TW"/>
        </w:rPr>
        <w:t>4</w:t>
      </w:r>
      <w:r w:rsidRPr="00450504">
        <w:rPr>
          <w:rFonts w:ascii="微軟正黑體" w:eastAsia="微軟正黑體" w:hAnsi="微軟正黑體" w:cs="Arial" w:hint="eastAsia"/>
          <w:color w:val="000000"/>
          <w:sz w:val="28"/>
          <w:szCs w:val="28"/>
          <w:lang w:eastAsia="zh-TW"/>
        </w:rPr>
        <w:t>月</w:t>
      </w:r>
      <w:r w:rsidR="001F2879">
        <w:rPr>
          <w:rFonts w:ascii="微軟正黑體" w:eastAsia="微軟正黑體" w:hAnsi="微軟正黑體" w:cs="Arial"/>
          <w:color w:val="000000"/>
          <w:sz w:val="28"/>
          <w:szCs w:val="28"/>
          <w:lang w:eastAsia="zh-TW"/>
        </w:rPr>
        <w:t>15</w:t>
      </w:r>
      <w:r w:rsidRPr="00450504">
        <w:rPr>
          <w:rFonts w:ascii="微軟正黑體" w:eastAsia="微軟正黑體" w:hAnsi="微軟正黑體" w:cs="Arial" w:hint="eastAsia"/>
          <w:color w:val="000000"/>
          <w:sz w:val="28"/>
          <w:szCs w:val="28"/>
          <w:lang w:eastAsia="zh-TW"/>
        </w:rPr>
        <w:t>日，回程日期為</w:t>
      </w:r>
      <w:r w:rsidR="00990658">
        <w:rPr>
          <w:rFonts w:ascii="微軟正黑體" w:eastAsia="微軟正黑體" w:hAnsi="微軟正黑體" w:cs="Arial" w:hint="eastAsia"/>
          <w:color w:val="000000"/>
          <w:sz w:val="28"/>
          <w:szCs w:val="28"/>
          <w:lang w:eastAsia="zh-TW"/>
        </w:rPr>
        <w:t>4</w:t>
      </w:r>
      <w:r w:rsidRPr="00450504">
        <w:rPr>
          <w:rFonts w:ascii="微軟正黑體" w:eastAsia="微軟正黑體" w:hAnsi="微軟正黑體" w:cs="Arial" w:hint="eastAsia"/>
          <w:color w:val="000000"/>
          <w:sz w:val="28"/>
          <w:szCs w:val="28"/>
          <w:lang w:eastAsia="zh-TW"/>
        </w:rPr>
        <w:t>月</w:t>
      </w:r>
      <w:r w:rsidR="001F2879">
        <w:rPr>
          <w:rFonts w:ascii="微軟正黑體" w:eastAsia="微軟正黑體" w:hAnsi="微軟正黑體" w:cs="Arial"/>
          <w:color w:val="000000"/>
          <w:sz w:val="28"/>
          <w:szCs w:val="28"/>
          <w:lang w:eastAsia="zh-TW"/>
        </w:rPr>
        <w:t>1</w:t>
      </w:r>
      <w:r w:rsidR="00990658">
        <w:rPr>
          <w:rFonts w:ascii="微軟正黑體" w:eastAsia="微軟正黑體" w:hAnsi="微軟正黑體" w:cs="Arial" w:hint="eastAsia"/>
          <w:color w:val="000000"/>
          <w:sz w:val="28"/>
          <w:szCs w:val="28"/>
          <w:lang w:eastAsia="zh-TW"/>
        </w:rPr>
        <w:t>7</w:t>
      </w:r>
      <w:r w:rsidR="00390AA2" w:rsidRPr="00450504">
        <w:rPr>
          <w:rFonts w:ascii="微軟正黑體" w:eastAsia="微軟正黑體" w:hAnsi="微軟正黑體" w:cs="Arial" w:hint="eastAsia"/>
          <w:color w:val="000000"/>
          <w:sz w:val="28"/>
          <w:szCs w:val="28"/>
          <w:lang w:eastAsia="zh-TW"/>
        </w:rPr>
        <w:t>日</w:t>
      </w:r>
      <w:r w:rsidR="00591BF3" w:rsidRPr="00450504">
        <w:rPr>
          <w:rFonts w:ascii="微軟正黑體" w:eastAsia="微軟正黑體" w:hAnsi="微軟正黑體" w:cs="Arial" w:hint="eastAsia"/>
          <w:color w:val="000000"/>
          <w:sz w:val="28"/>
          <w:szCs w:val="28"/>
          <w:lang w:eastAsia="zh-TW"/>
        </w:rPr>
        <w:t>；</w:t>
      </w:r>
    </w:p>
    <w:p w14:paraId="522F7876" w14:textId="7349E545" w:rsidR="00591BF3" w:rsidRPr="00450504" w:rsidRDefault="00591BF3"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ED0DFC">
        <w:rPr>
          <w:rFonts w:ascii="微軟正黑體" w:eastAsia="微軟正黑體" w:hAnsi="微軟正黑體" w:cs="Arial" w:hint="eastAsia"/>
          <w:color w:val="000000"/>
          <w:sz w:val="28"/>
          <w:szCs w:val="28"/>
          <w:lang w:eastAsia="zh-TW"/>
        </w:rPr>
        <w:t>每輛</w:t>
      </w:r>
      <w:r w:rsidR="00ED0DFC" w:rsidRPr="00450504">
        <w:rPr>
          <w:rFonts w:ascii="微軟正黑體" w:eastAsia="微軟正黑體" w:hAnsi="微軟正黑體" w:cs="Arial" w:hint="eastAsia"/>
          <w:color w:val="000000"/>
          <w:sz w:val="28"/>
          <w:szCs w:val="28"/>
          <w:lang w:eastAsia="zh-TW"/>
        </w:rPr>
        <w:t>旅遊巴</w:t>
      </w:r>
      <w:r w:rsidRPr="00450504">
        <w:rPr>
          <w:rFonts w:ascii="微軟正黑體" w:eastAsia="微軟正黑體" w:hAnsi="微軟正黑體" w:cs="Arial" w:hint="eastAsia"/>
          <w:color w:val="000000"/>
          <w:sz w:val="28"/>
          <w:szCs w:val="28"/>
          <w:lang w:eastAsia="zh-TW"/>
        </w:rPr>
        <w:t>須有至少一位</w:t>
      </w:r>
      <w:r w:rsidR="00697D11" w:rsidRPr="00697D11">
        <w:rPr>
          <w:rFonts w:ascii="微軟正黑體" w:eastAsia="微軟正黑體" w:hAnsi="微軟正黑體" w:cs="Arial" w:hint="eastAsia"/>
          <w:color w:val="000000"/>
          <w:sz w:val="28"/>
          <w:szCs w:val="28"/>
          <w:lang w:eastAsia="zh-TW"/>
        </w:rPr>
        <w:t>廣東話領隊</w:t>
      </w:r>
      <w:r w:rsidRPr="00450504">
        <w:rPr>
          <w:rFonts w:ascii="微軟正黑體" w:eastAsia="微軟正黑體" w:hAnsi="微軟正黑體" w:cs="Arial" w:hint="eastAsia"/>
          <w:color w:val="000000"/>
          <w:sz w:val="28"/>
          <w:szCs w:val="28"/>
          <w:lang w:eastAsia="zh-TW"/>
        </w:rPr>
        <w:t>及一位當地導遊帶領；及</w:t>
      </w:r>
    </w:p>
    <w:p w14:paraId="045A5FAF" w14:textId="190F2A92" w:rsidR="00743BE9"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行程必須包括以下項目:-</w:t>
      </w:r>
    </w:p>
    <w:p w14:paraId="153B286A" w14:textId="7C64FC6A" w:rsidR="005523AD" w:rsidRPr="00697D11" w:rsidRDefault="00450504" w:rsidP="00697D11">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sidRPr="005523AD">
        <w:rPr>
          <w:rFonts w:ascii="微軟正黑體" w:eastAsia="微軟正黑體" w:hAnsi="微軟正黑體" w:cs="Arial" w:hint="eastAsia"/>
          <w:color w:val="000000"/>
          <w:sz w:val="28"/>
          <w:szCs w:val="28"/>
          <w:lang w:eastAsia="zh-TW"/>
        </w:rPr>
        <w:t>歡迎晚宴</w:t>
      </w:r>
      <w:r w:rsidR="00591BF3" w:rsidRPr="005523AD">
        <w:rPr>
          <w:rFonts w:ascii="微軟正黑體" w:eastAsia="微軟正黑體" w:hAnsi="微軟正黑體" w:cs="Arial" w:hint="eastAsia"/>
          <w:color w:val="000000"/>
          <w:sz w:val="28"/>
          <w:szCs w:val="28"/>
          <w:lang w:eastAsia="zh-TW"/>
        </w:rPr>
        <w:t>；</w:t>
      </w:r>
    </w:p>
    <w:p w14:paraId="581D9AFF" w14:textId="2251F441" w:rsidR="00697D11" w:rsidRDefault="005523AD" w:rsidP="00697D11">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半天團建活動；</w:t>
      </w:r>
      <w:r w:rsidR="00E36508">
        <w:rPr>
          <w:rFonts w:ascii="微軟正黑體" w:eastAsia="微軟正黑體" w:hAnsi="微軟正黑體" w:cs="Arial" w:hint="eastAsia"/>
          <w:color w:val="000000"/>
          <w:sz w:val="28"/>
          <w:szCs w:val="28"/>
          <w:lang w:eastAsia="zh-TW"/>
        </w:rPr>
        <w:t>及</w:t>
      </w:r>
    </w:p>
    <w:p w14:paraId="6D13B9EF" w14:textId="02D01F1A" w:rsidR="005523AD" w:rsidRPr="00697D11" w:rsidRDefault="005523AD" w:rsidP="00697D11">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sidRPr="00697D11">
        <w:rPr>
          <w:rFonts w:ascii="微軟正黑體" w:eastAsia="微軟正黑體" w:hAnsi="微軟正黑體" w:cs="Arial" w:hint="eastAsia"/>
          <w:color w:val="000000"/>
          <w:sz w:val="28"/>
          <w:szCs w:val="28"/>
          <w:lang w:eastAsia="zh-TW"/>
        </w:rPr>
        <w:t>表彰晚宴</w:t>
      </w:r>
    </w:p>
    <w:p w14:paraId="00A5C25B" w14:textId="75B9B87C" w:rsidR="00A64DE6" w:rsidRPr="00A64DE6" w:rsidRDefault="00A64DE6" w:rsidP="00A64DE6">
      <w:pPr>
        <w:tabs>
          <w:tab w:val="left" w:pos="1985"/>
        </w:tabs>
        <w:spacing w:line="520" w:lineRule="exact"/>
        <w:ind w:rightChars="147" w:right="338"/>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w:t>
      </w:r>
      <w:r>
        <w:rPr>
          <w:rFonts w:ascii="微軟正黑體" w:eastAsia="微軟正黑體" w:hAnsi="微軟正黑體" w:cs="Arial" w:hint="eastAsia"/>
          <w:color w:val="000000"/>
          <w:sz w:val="28"/>
          <w:szCs w:val="28"/>
          <w:lang w:eastAsia="zh-TW"/>
        </w:rPr>
        <w:t xml:space="preserve"> </w:t>
      </w:r>
      <w:r w:rsidRPr="00A64DE6">
        <w:rPr>
          <w:rFonts w:ascii="微軟正黑體" w:eastAsia="微軟正黑體" w:hAnsi="微軟正黑體" w:cs="Arial" w:hint="eastAsia"/>
          <w:color w:val="000000"/>
          <w:sz w:val="28"/>
          <w:szCs w:val="28"/>
          <w:lang w:eastAsia="zh-TW"/>
        </w:rPr>
        <w:t>建議包括1項培訓式活動或專屬活動以達表彰效果</w:t>
      </w:r>
    </w:p>
    <w:p w14:paraId="3ED05977" w14:textId="10B49B15" w:rsidR="00743BE9"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2</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交通安排</w:t>
      </w:r>
    </w:p>
    <w:p w14:paraId="56725AAE" w14:textId="6424D86F" w:rsidR="00975972"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697D11" w:rsidRPr="00697D11">
        <w:rPr>
          <w:rFonts w:ascii="微軟正黑體" w:eastAsia="微軟正黑體" w:hAnsi="微軟正黑體" w:cs="Arial" w:hint="eastAsia"/>
          <w:color w:val="000000"/>
          <w:sz w:val="28"/>
          <w:szCs w:val="28"/>
          <w:lang w:eastAsia="zh-TW"/>
        </w:rPr>
        <w:t>指定時間在香港市區旺角或指定地點集合 , 乘</w:t>
      </w:r>
      <w:r w:rsidR="00697D11">
        <w:rPr>
          <w:rFonts w:ascii="微軟正黑體" w:eastAsia="微軟正黑體" w:hAnsi="微軟正黑體" w:cs="Arial" w:hint="eastAsia"/>
          <w:color w:val="000000"/>
          <w:sz w:val="28"/>
          <w:szCs w:val="28"/>
          <w:lang w:eastAsia="zh-TW"/>
        </w:rPr>
        <w:t>中港兩地牌大巴經</w:t>
      </w:r>
      <w:r w:rsidR="00697D11" w:rsidRPr="00697D11">
        <w:rPr>
          <w:rFonts w:ascii="微軟正黑體" w:eastAsia="微軟正黑體" w:hAnsi="微軟正黑體" w:cs="Arial" w:hint="eastAsia"/>
          <w:color w:val="000000"/>
          <w:sz w:val="28"/>
          <w:szCs w:val="28"/>
          <w:lang w:eastAsia="zh-TW"/>
        </w:rPr>
        <w:t>關口</w:t>
      </w:r>
      <w:r w:rsidR="00697D11">
        <w:rPr>
          <w:rFonts w:ascii="微軟正黑體" w:eastAsia="微軟正黑體" w:hAnsi="微軟正黑體" w:cs="Arial" w:hint="eastAsia"/>
          <w:color w:val="000000"/>
          <w:sz w:val="28"/>
          <w:szCs w:val="28"/>
          <w:lang w:eastAsia="zh-TW"/>
        </w:rPr>
        <w:t>過關前往順德</w:t>
      </w:r>
      <w:r w:rsidR="00591BF3" w:rsidRPr="00450504">
        <w:rPr>
          <w:rFonts w:ascii="微軟正黑體" w:eastAsia="微軟正黑體" w:hAnsi="微軟正黑體" w:cs="Arial" w:hint="eastAsia"/>
          <w:color w:val="000000"/>
          <w:sz w:val="28"/>
          <w:szCs w:val="28"/>
          <w:lang w:eastAsia="zh-TW"/>
        </w:rPr>
        <w:t>；</w:t>
      </w:r>
    </w:p>
    <w:p w14:paraId="13C8B491" w14:textId="1E8CD5A2" w:rsidR="00743BE9"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在</w:t>
      </w:r>
      <w:r w:rsidR="004A67EF">
        <w:rPr>
          <w:rFonts w:ascii="微軟正黑體" w:eastAsia="微軟正黑體" w:hAnsi="微軟正黑體" w:cs="Arial" w:hint="eastAsia"/>
          <w:color w:val="000000"/>
          <w:sz w:val="28"/>
          <w:szCs w:val="28"/>
          <w:lang w:eastAsia="zh-TW"/>
        </w:rPr>
        <w:t>順德</w:t>
      </w:r>
      <w:r w:rsidRPr="00450504">
        <w:rPr>
          <w:rFonts w:ascii="微軟正黑體" w:eastAsia="微軟正黑體" w:hAnsi="微軟正黑體" w:cs="Arial" w:hint="eastAsia"/>
          <w:color w:val="000000"/>
          <w:sz w:val="28"/>
          <w:szCs w:val="28"/>
          <w:lang w:eastAsia="zh-TW"/>
        </w:rPr>
        <w:t>行程須全程安排旅遊巴及司機接送。</w:t>
      </w:r>
    </w:p>
    <w:p w14:paraId="7A2AC0F8" w14:textId="5539E8CC" w:rsidR="0086603B" w:rsidRDefault="0086603B">
      <w:pPr>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br w:type="page"/>
      </w:r>
    </w:p>
    <w:p w14:paraId="6057C5E9" w14:textId="78131FB7" w:rsidR="00743BE9" w:rsidRPr="00450504" w:rsidRDefault="00743BE9" w:rsidP="00743BE9">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lastRenderedPageBreak/>
        <w:tab/>
      </w:r>
      <w:r w:rsidRPr="00450504">
        <w:rPr>
          <w:rFonts w:ascii="微軟正黑體" w:eastAsia="微軟正黑體" w:hAnsi="微軟正黑體" w:cs="Arial" w:hint="eastAsia"/>
          <w:color w:val="000000"/>
          <w:sz w:val="28"/>
          <w:szCs w:val="28"/>
          <w:lang w:eastAsia="zh-TW"/>
        </w:rPr>
        <w:tab/>
        <w:t xml:space="preserve">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3</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餐飲住宿安排</w:t>
      </w:r>
      <w:r w:rsidR="00D81891" w:rsidRPr="00450504">
        <w:rPr>
          <w:rFonts w:ascii="微軟正黑體" w:eastAsia="微軟正黑體" w:hAnsi="微軟正黑體" w:cs="Arial" w:hint="eastAsia"/>
          <w:color w:val="000000"/>
          <w:sz w:val="28"/>
          <w:szCs w:val="28"/>
          <w:lang w:eastAsia="zh-TW"/>
        </w:rPr>
        <w:t xml:space="preserve">  </w:t>
      </w:r>
    </w:p>
    <w:p w14:paraId="5C3AA62C" w14:textId="5A85F102" w:rsidR="00743BE9" w:rsidRPr="00450504" w:rsidRDefault="00743BE9" w:rsidP="005523AD">
      <w:pPr>
        <w:spacing w:line="520" w:lineRule="exact"/>
        <w:ind w:leftChars="801" w:left="1842" w:rightChars="62" w:right="143"/>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 住宿之酒店必須</w:t>
      </w:r>
      <w:r w:rsidR="00450504">
        <w:rPr>
          <w:rFonts w:ascii="微軟正黑體" w:eastAsia="微軟正黑體" w:hAnsi="微軟正黑體" w:cs="Arial" w:hint="eastAsia"/>
          <w:color w:val="000000"/>
          <w:sz w:val="28"/>
          <w:szCs w:val="28"/>
          <w:lang w:eastAsia="zh-TW"/>
        </w:rPr>
        <w:t>不</w:t>
      </w:r>
      <w:r w:rsidR="00313819" w:rsidRPr="00450504">
        <w:rPr>
          <w:rFonts w:ascii="微軟正黑體" w:eastAsia="微軟正黑體" w:hAnsi="微軟正黑體" w:cs="Arial" w:hint="eastAsia"/>
          <w:color w:val="000000"/>
          <w:sz w:val="28"/>
          <w:szCs w:val="28"/>
          <w:lang w:eastAsia="zh-TW"/>
        </w:rPr>
        <w:t>是</w:t>
      </w:r>
      <w:r w:rsidR="00450504">
        <w:rPr>
          <w:rFonts w:ascii="微軟正黑體" w:eastAsia="微軟正黑體" w:hAnsi="微軟正黑體" w:cs="Arial" w:hint="eastAsia"/>
          <w:color w:val="000000"/>
          <w:sz w:val="28"/>
          <w:szCs w:val="28"/>
          <w:lang w:eastAsia="zh-TW"/>
        </w:rPr>
        <w:t>掛牌</w:t>
      </w:r>
      <w:r w:rsidRPr="00450504">
        <w:rPr>
          <w:rFonts w:ascii="微軟正黑體" w:eastAsia="微軟正黑體" w:hAnsi="微軟正黑體" w:cs="Arial" w:hint="eastAsia"/>
          <w:color w:val="000000"/>
          <w:sz w:val="28"/>
          <w:szCs w:val="28"/>
          <w:lang w:eastAsia="zh-TW"/>
        </w:rPr>
        <w:t>5</w:t>
      </w:r>
      <w:r w:rsidR="00591BF3" w:rsidRPr="00450504">
        <w:rPr>
          <w:rFonts w:ascii="微軟正黑體" w:eastAsia="微軟正黑體" w:hAnsi="微軟正黑體" w:cs="Arial" w:hint="eastAsia"/>
          <w:color w:val="000000"/>
          <w:sz w:val="28"/>
          <w:szCs w:val="28"/>
          <w:lang w:eastAsia="zh-TW"/>
        </w:rPr>
        <w:t>星級酒店，房間要求為標準雙人房；</w:t>
      </w:r>
    </w:p>
    <w:p w14:paraId="16D9D1F6" w14:textId="0E9F771B" w:rsidR="0098576D" w:rsidRPr="00450504" w:rsidRDefault="00743BE9" w:rsidP="005523AD">
      <w:pPr>
        <w:tabs>
          <w:tab w:val="left" w:pos="142"/>
        </w:tabs>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w:t>
      </w:r>
      <w:r w:rsidR="00591BF3" w:rsidRPr="00450504">
        <w:rPr>
          <w:rFonts w:ascii="微軟正黑體" w:eastAsia="微軟正黑體" w:hAnsi="微軟正黑體" w:cs="Arial" w:hint="eastAsia"/>
          <w:color w:val="000000"/>
          <w:sz w:val="28"/>
          <w:szCs w:val="28"/>
          <w:lang w:eastAsia="zh-TW"/>
        </w:rPr>
        <w:t xml:space="preserve"> </w:t>
      </w:r>
      <w:r w:rsidR="004A67EF">
        <w:rPr>
          <w:rFonts w:ascii="微軟正黑體" w:eastAsia="微軟正黑體" w:hAnsi="微軟正黑體" w:cs="Arial" w:hint="eastAsia"/>
          <w:color w:val="000000"/>
          <w:sz w:val="28"/>
          <w:szCs w:val="28"/>
          <w:lang w:eastAsia="zh-TW"/>
        </w:rPr>
        <w:t>三天兩</w:t>
      </w:r>
      <w:r w:rsidR="00591BF3" w:rsidRPr="00450504">
        <w:rPr>
          <w:rFonts w:ascii="微軟正黑體" w:eastAsia="微軟正黑體" w:hAnsi="微軟正黑體" w:cs="Arial" w:hint="eastAsia"/>
          <w:color w:val="000000"/>
          <w:sz w:val="28"/>
          <w:szCs w:val="28"/>
          <w:lang w:eastAsia="zh-TW"/>
        </w:rPr>
        <w:t>夜中，全程須安排</w:t>
      </w:r>
      <w:r w:rsidR="001A5949">
        <w:rPr>
          <w:rFonts w:ascii="微軟正黑體" w:eastAsia="微軟正黑體" w:hAnsi="微軟正黑體" w:cs="Arial"/>
          <w:color w:val="000000"/>
          <w:sz w:val="28"/>
          <w:szCs w:val="28"/>
          <w:lang w:eastAsia="zh-TW"/>
        </w:rPr>
        <w:t>2</w:t>
      </w:r>
      <w:r w:rsidR="00450504">
        <w:rPr>
          <w:rFonts w:ascii="微軟正黑體" w:eastAsia="微軟正黑體" w:hAnsi="微軟正黑體" w:cs="Arial" w:hint="eastAsia"/>
          <w:color w:val="000000"/>
          <w:sz w:val="28"/>
          <w:szCs w:val="28"/>
          <w:lang w:eastAsia="zh-TW"/>
        </w:rPr>
        <w:t>餐酒店早餐</w:t>
      </w:r>
      <w:r w:rsidR="007773BF" w:rsidRPr="007773BF">
        <w:rPr>
          <w:rFonts w:ascii="微軟正黑體" w:eastAsia="微軟正黑體" w:hAnsi="微軟正黑體" w:cs="Arial" w:hint="eastAsia"/>
          <w:color w:val="000000"/>
          <w:sz w:val="28"/>
          <w:szCs w:val="28"/>
          <w:lang w:eastAsia="zh-TW"/>
        </w:rPr>
        <w:t>、</w:t>
      </w:r>
      <w:r w:rsidR="00FD7D22">
        <w:rPr>
          <w:rFonts w:ascii="微軟正黑體" w:eastAsia="微軟正黑體" w:hAnsi="微軟正黑體" w:cs="Arial" w:hint="eastAsia"/>
          <w:color w:val="000000"/>
          <w:sz w:val="28"/>
          <w:szCs w:val="28"/>
          <w:lang w:eastAsia="zh-TW"/>
        </w:rPr>
        <w:t>2</w:t>
      </w:r>
      <w:r w:rsidR="00450504">
        <w:rPr>
          <w:rFonts w:ascii="微軟正黑體" w:eastAsia="微軟正黑體" w:hAnsi="微軟正黑體" w:cs="Arial" w:hint="eastAsia"/>
          <w:color w:val="000000"/>
          <w:sz w:val="28"/>
          <w:szCs w:val="28"/>
          <w:lang w:eastAsia="zh-TW"/>
        </w:rPr>
        <w:t>餐午餐</w:t>
      </w:r>
      <w:r w:rsidR="007773BF">
        <w:rPr>
          <w:rFonts w:ascii="微軟正黑體" w:eastAsia="微軟正黑體" w:hAnsi="微軟正黑體" w:cs="Arial" w:hint="eastAsia"/>
          <w:color w:val="000000"/>
          <w:sz w:val="28"/>
          <w:szCs w:val="28"/>
          <w:lang w:eastAsia="zh-TW"/>
        </w:rPr>
        <w:t>及</w:t>
      </w:r>
      <w:r w:rsidR="004A67EF">
        <w:rPr>
          <w:rFonts w:ascii="微軟正黑體" w:eastAsia="微軟正黑體" w:hAnsi="微軟正黑體" w:cs="Arial" w:hint="eastAsia"/>
          <w:color w:val="000000"/>
          <w:sz w:val="28"/>
          <w:szCs w:val="28"/>
          <w:lang w:eastAsia="zh-TW"/>
        </w:rPr>
        <w:t>2</w:t>
      </w:r>
      <w:r w:rsidR="007773BF">
        <w:rPr>
          <w:rFonts w:ascii="微軟正黑體" w:eastAsia="微軟正黑體" w:hAnsi="微軟正黑體" w:cs="Arial" w:hint="eastAsia"/>
          <w:color w:val="000000"/>
          <w:sz w:val="28"/>
          <w:szCs w:val="28"/>
          <w:lang w:eastAsia="zh-TW"/>
        </w:rPr>
        <w:t>餐晚餐</w:t>
      </w:r>
      <w:r w:rsidR="000B0FB2" w:rsidRPr="00450504">
        <w:rPr>
          <w:rFonts w:ascii="微軟正黑體" w:eastAsia="微軟正黑體" w:hAnsi="微軟正黑體" w:cs="Arial" w:hint="eastAsia"/>
          <w:color w:val="000000"/>
          <w:sz w:val="28"/>
          <w:szCs w:val="28"/>
          <w:lang w:eastAsia="zh-TW"/>
        </w:rPr>
        <w:t>；</w:t>
      </w:r>
      <w:r w:rsidR="00450504">
        <w:rPr>
          <w:rFonts w:ascii="微軟正黑體" w:eastAsia="微軟正黑體" w:hAnsi="微軟正黑體" w:cs="Arial" w:hint="eastAsia"/>
          <w:color w:val="000000"/>
          <w:sz w:val="28"/>
          <w:szCs w:val="28"/>
          <w:lang w:eastAsia="zh-TW"/>
        </w:rPr>
        <w:t>午餐必須具</w:t>
      </w:r>
      <w:r w:rsidR="001947EA">
        <w:rPr>
          <w:rFonts w:ascii="微軟正黑體" w:eastAsia="微軟正黑體" w:hAnsi="微軟正黑體" w:cs="Arial" w:hint="eastAsia"/>
          <w:color w:val="000000"/>
          <w:sz w:val="28"/>
          <w:szCs w:val="28"/>
          <w:lang w:eastAsia="zh-TW"/>
        </w:rPr>
        <w:t>當地</w:t>
      </w:r>
      <w:r w:rsidR="00450504">
        <w:rPr>
          <w:rFonts w:ascii="微軟正黑體" w:eastAsia="微軟正黑體" w:hAnsi="微軟正黑體" w:cs="Arial" w:hint="eastAsia"/>
          <w:color w:val="000000"/>
          <w:sz w:val="28"/>
          <w:szCs w:val="28"/>
          <w:lang w:eastAsia="zh-TW"/>
        </w:rPr>
        <w:t>特色</w:t>
      </w:r>
      <w:r w:rsidR="000A6CCF" w:rsidRPr="00450504">
        <w:rPr>
          <w:rFonts w:ascii="微軟正黑體" w:eastAsia="微軟正黑體" w:hAnsi="微軟正黑體" w:cs="Arial" w:hint="eastAsia"/>
          <w:color w:val="000000"/>
          <w:sz w:val="28"/>
          <w:szCs w:val="28"/>
          <w:lang w:val="x-none" w:eastAsia="zh-TW"/>
        </w:rPr>
        <w:t>；</w:t>
      </w:r>
      <w:r w:rsidR="00FE3134">
        <w:rPr>
          <w:rFonts w:ascii="微軟正黑體" w:eastAsia="微軟正黑體" w:hAnsi="微軟正黑體" w:cs="Arial" w:hint="eastAsia"/>
          <w:color w:val="000000"/>
          <w:sz w:val="28"/>
          <w:szCs w:val="28"/>
          <w:lang w:val="x-none" w:eastAsia="zh-TW"/>
        </w:rPr>
        <w:t>而</w:t>
      </w:r>
      <w:r w:rsidR="00FE3134">
        <w:rPr>
          <w:rFonts w:ascii="微軟正黑體" w:eastAsia="微軟正黑體" w:hAnsi="微軟正黑體" w:cs="Arial" w:hint="eastAsia"/>
          <w:color w:val="000000"/>
          <w:sz w:val="28"/>
          <w:szCs w:val="28"/>
          <w:lang w:eastAsia="zh-TW"/>
        </w:rPr>
        <w:t>晚餐當</w:t>
      </w:r>
      <w:r w:rsidR="0086603B">
        <w:rPr>
          <w:rFonts w:ascii="微軟正黑體" w:eastAsia="微軟正黑體" w:hAnsi="微軟正黑體" w:cs="Arial" w:hint="eastAsia"/>
          <w:color w:val="000000"/>
          <w:sz w:val="28"/>
          <w:szCs w:val="28"/>
          <w:lang w:eastAsia="zh-TW"/>
        </w:rPr>
        <w:t>中2餐為歡迎及</w:t>
      </w:r>
      <w:r w:rsidR="0086603B" w:rsidRPr="00450504">
        <w:rPr>
          <w:rFonts w:ascii="微軟正黑體" w:eastAsia="微軟正黑體" w:hAnsi="微軟正黑體" w:cs="Arial" w:hint="eastAsia"/>
          <w:color w:val="000000"/>
          <w:sz w:val="28"/>
          <w:szCs w:val="28"/>
          <w:lang w:eastAsia="zh-TW"/>
        </w:rPr>
        <w:t>表彰晚宴</w:t>
      </w:r>
      <w:r w:rsidR="0086603B">
        <w:rPr>
          <w:rFonts w:ascii="微軟正黑體" w:eastAsia="微軟正黑體" w:hAnsi="微軟正黑體" w:cs="Arial" w:hint="eastAsia"/>
          <w:color w:val="000000"/>
          <w:sz w:val="28"/>
          <w:szCs w:val="28"/>
          <w:lang w:eastAsia="zh-TW"/>
        </w:rPr>
        <w:t>；</w:t>
      </w:r>
      <w:r w:rsidR="0098576D" w:rsidRPr="00450504">
        <w:rPr>
          <w:rFonts w:ascii="微軟正黑體" w:eastAsia="微軟正黑體" w:hAnsi="微軟正黑體" w:cs="Arial"/>
          <w:color w:val="000000"/>
          <w:sz w:val="28"/>
          <w:szCs w:val="28"/>
          <w:lang w:val="x-none" w:eastAsia="zh-TW"/>
        </w:rPr>
        <w:t>餐</w:t>
      </w:r>
      <w:r w:rsidR="0098576D" w:rsidRPr="00450504">
        <w:rPr>
          <w:rFonts w:ascii="微軟正黑體" w:eastAsia="微軟正黑體" w:hAnsi="微軟正黑體" w:cs="Arial" w:hint="eastAsia"/>
          <w:color w:val="000000"/>
          <w:sz w:val="28"/>
          <w:szCs w:val="28"/>
          <w:lang w:eastAsia="zh-TW"/>
        </w:rPr>
        <w:t>廳盡量以非大眾化連鎖式集團經營為佳</w:t>
      </w:r>
      <w:r w:rsidR="000B0FB2" w:rsidRPr="00450504">
        <w:rPr>
          <w:rFonts w:ascii="微軟正黑體" w:eastAsia="微軟正黑體" w:hAnsi="微軟正黑體" w:cs="Arial" w:hint="eastAsia"/>
          <w:color w:val="000000"/>
          <w:sz w:val="28"/>
          <w:szCs w:val="28"/>
          <w:lang w:eastAsia="zh-TW"/>
        </w:rPr>
        <w:t>；</w:t>
      </w:r>
    </w:p>
    <w:p w14:paraId="6EE505F8" w14:textId="2F3CF97B" w:rsidR="00591BF3" w:rsidRPr="00450504" w:rsidRDefault="0098576D" w:rsidP="005523AD">
      <w:pPr>
        <w:tabs>
          <w:tab w:val="left" w:pos="142"/>
        </w:tabs>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 xml:space="preserve">- </w:t>
      </w:r>
      <w:r w:rsidR="00591BF3" w:rsidRPr="00450504">
        <w:rPr>
          <w:rFonts w:ascii="微軟正黑體" w:eastAsia="微軟正黑體" w:hAnsi="微軟正黑體" w:cs="Arial" w:hint="eastAsia"/>
          <w:color w:val="000000"/>
          <w:sz w:val="28"/>
          <w:szCs w:val="28"/>
          <w:lang w:eastAsia="zh-TW"/>
        </w:rPr>
        <w:t>表彰晚宴</w:t>
      </w:r>
      <w:r w:rsidR="004A67EF">
        <w:rPr>
          <w:rFonts w:ascii="微軟正黑體" w:eastAsia="微軟正黑體" w:hAnsi="微軟正黑體" w:cs="Arial"/>
          <w:color w:val="000000"/>
          <w:sz w:val="28"/>
          <w:szCs w:val="28"/>
          <w:lang w:eastAsia="zh-TW"/>
        </w:rPr>
        <w:t>，</w:t>
      </w:r>
      <w:r w:rsidR="0031432C" w:rsidRPr="00450504">
        <w:rPr>
          <w:rFonts w:ascii="微軟正黑體" w:eastAsia="微軟正黑體" w:hAnsi="微軟正黑體" w:cs="Arial" w:hint="eastAsia"/>
          <w:color w:val="000000"/>
          <w:sz w:val="28"/>
          <w:szCs w:val="28"/>
          <w:lang w:eastAsia="zh-TW"/>
        </w:rPr>
        <w:t>須有</w:t>
      </w:r>
      <w:r w:rsidR="000B0FB2" w:rsidRPr="00450504">
        <w:rPr>
          <w:rFonts w:ascii="微軟正黑體" w:eastAsia="微軟正黑體" w:hAnsi="微軟正黑體" w:cs="Arial"/>
          <w:color w:val="000000"/>
          <w:sz w:val="28"/>
          <w:szCs w:val="28"/>
          <w:lang w:val="x-none" w:eastAsia="zh-TW"/>
        </w:rPr>
        <w:t>任飲</w:t>
      </w:r>
      <w:r w:rsidR="00990658">
        <w:rPr>
          <w:rFonts w:ascii="微軟正黑體" w:eastAsia="微軟正黑體" w:hAnsi="微軟正黑體" w:cs="Arial" w:hint="eastAsia"/>
          <w:color w:val="000000"/>
          <w:sz w:val="28"/>
          <w:szCs w:val="28"/>
          <w:lang w:eastAsia="zh-TW"/>
        </w:rPr>
        <w:t>飲品</w:t>
      </w:r>
      <w:r w:rsidR="00D410FB" w:rsidRPr="00450504">
        <w:rPr>
          <w:rFonts w:ascii="微軟正黑體" w:eastAsia="微軟正黑體" w:hAnsi="微軟正黑體" w:cs="Arial" w:hint="eastAsia"/>
          <w:color w:val="000000"/>
          <w:sz w:val="28"/>
          <w:szCs w:val="28"/>
          <w:lang w:eastAsia="zh-TW"/>
        </w:rPr>
        <w:t>提供</w:t>
      </w:r>
      <w:r w:rsidR="00591BF3" w:rsidRPr="00450504">
        <w:rPr>
          <w:rFonts w:ascii="微軟正黑體" w:eastAsia="微軟正黑體" w:hAnsi="微軟正黑體" w:cs="Arial" w:hint="eastAsia"/>
          <w:color w:val="000000"/>
          <w:sz w:val="28"/>
          <w:szCs w:val="28"/>
          <w:lang w:eastAsia="zh-TW"/>
        </w:rPr>
        <w:t>；</w:t>
      </w:r>
    </w:p>
    <w:p w14:paraId="286552B1" w14:textId="0F81516E" w:rsidR="008B60B2" w:rsidRPr="00450504" w:rsidRDefault="00591BF3" w:rsidP="005523AD">
      <w:pPr>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w:t>
      </w:r>
      <w:r w:rsidR="000B0FB2" w:rsidRPr="00450504">
        <w:rPr>
          <w:rFonts w:ascii="微軟正黑體" w:eastAsia="微軟正黑體" w:hAnsi="微軟正黑體" w:cs="Arial"/>
          <w:color w:val="000000"/>
          <w:sz w:val="28"/>
          <w:szCs w:val="28"/>
          <w:lang w:eastAsia="zh-TW"/>
        </w:rPr>
        <w:t xml:space="preserve"> </w:t>
      </w:r>
      <w:r w:rsidR="006B24CF" w:rsidRPr="00450504">
        <w:rPr>
          <w:rFonts w:ascii="微軟正黑體" w:eastAsia="微軟正黑體" w:hAnsi="微軟正黑體" w:cs="Arial" w:hint="eastAsia"/>
          <w:color w:val="000000"/>
          <w:sz w:val="28"/>
          <w:szCs w:val="28"/>
          <w:lang w:eastAsia="zh-TW"/>
        </w:rPr>
        <w:t>表彰晚宴須在獨立場地</w:t>
      </w:r>
      <w:r w:rsidRPr="00450504">
        <w:rPr>
          <w:rFonts w:ascii="微軟正黑體" w:eastAsia="微軟正黑體" w:hAnsi="微軟正黑體" w:cs="Arial" w:hint="eastAsia"/>
          <w:color w:val="000000"/>
          <w:sz w:val="28"/>
          <w:szCs w:val="28"/>
          <w:lang w:eastAsia="zh-TW"/>
        </w:rPr>
        <w:t>舉行，</w:t>
      </w:r>
      <w:r w:rsidR="005747F6" w:rsidRPr="00450504">
        <w:rPr>
          <w:rFonts w:ascii="微軟正黑體" w:eastAsia="微軟正黑體" w:hAnsi="微軟正黑體" w:cs="Arial"/>
          <w:color w:val="000000"/>
          <w:sz w:val="28"/>
          <w:szCs w:val="28"/>
          <w:lang w:val="x-none" w:eastAsia="zh-TW"/>
        </w:rPr>
        <w:t>當中需要提供</w:t>
      </w:r>
      <w:r w:rsidR="000A6CCF" w:rsidRPr="00450504">
        <w:rPr>
          <w:rFonts w:ascii="微軟正黑體" w:eastAsia="微軟正黑體" w:hAnsi="微軟正黑體" w:cs="Arial"/>
          <w:color w:val="000000"/>
          <w:sz w:val="28"/>
          <w:szCs w:val="28"/>
          <w:lang w:val="x-none" w:eastAsia="zh-TW"/>
        </w:rPr>
        <w:t>場地佈</w:t>
      </w:r>
      <w:r w:rsidR="000A6CCF" w:rsidRPr="00450504">
        <w:rPr>
          <w:rFonts w:ascii="微軟正黑體" w:eastAsia="微軟正黑體" w:hAnsi="微軟正黑體" w:cs="Arial" w:hint="eastAsia"/>
          <w:color w:val="000000"/>
          <w:sz w:val="28"/>
          <w:szCs w:val="28"/>
          <w:lang w:val="x-none" w:eastAsia="zh-TW"/>
        </w:rPr>
        <w:t>置</w:t>
      </w:r>
      <w:r w:rsidR="000A6CCF" w:rsidRPr="00450504">
        <w:rPr>
          <w:rFonts w:ascii="微軟正黑體" w:eastAsia="微軟正黑體" w:hAnsi="微軟正黑體" w:cs="Arial"/>
          <w:color w:val="000000"/>
          <w:sz w:val="28"/>
          <w:szCs w:val="28"/>
          <w:lang w:val="x-none" w:eastAsia="zh-TW"/>
        </w:rPr>
        <w:t>、</w:t>
      </w:r>
      <w:r w:rsidR="005747F6" w:rsidRPr="00450504">
        <w:rPr>
          <w:rFonts w:ascii="微軟正黑體" w:eastAsia="微軟正黑體" w:hAnsi="微軟正黑體" w:cs="Arial"/>
          <w:color w:val="000000"/>
          <w:sz w:val="28"/>
          <w:szCs w:val="28"/>
          <w:lang w:val="x-none" w:eastAsia="zh-TW"/>
        </w:rPr>
        <w:t>專</w:t>
      </w:r>
      <w:r w:rsidR="005747F6" w:rsidRPr="00450504">
        <w:rPr>
          <w:rFonts w:ascii="微軟正黑體" w:eastAsia="微軟正黑體" w:hAnsi="微軟正黑體" w:cs="Arial" w:hint="eastAsia"/>
          <w:color w:val="000000"/>
          <w:sz w:val="28"/>
          <w:szCs w:val="28"/>
          <w:lang w:val="x-none" w:eastAsia="zh-TW"/>
        </w:rPr>
        <w:t>業</w:t>
      </w:r>
      <w:r w:rsidR="005747F6" w:rsidRPr="00450504">
        <w:rPr>
          <w:rFonts w:ascii="微軟正黑體" w:eastAsia="微軟正黑體" w:hAnsi="微軟正黑體" w:cs="Arial"/>
          <w:color w:val="000000"/>
          <w:sz w:val="28"/>
          <w:szCs w:val="28"/>
          <w:lang w:val="x-none" w:eastAsia="zh-TW"/>
        </w:rPr>
        <w:t>舞台及音</w:t>
      </w:r>
      <w:r w:rsidR="005747F6" w:rsidRPr="00450504">
        <w:rPr>
          <w:rFonts w:ascii="微軟正黑體" w:eastAsia="微軟正黑體" w:hAnsi="微軟正黑體" w:cs="Arial" w:hint="eastAsia"/>
          <w:color w:val="000000"/>
          <w:sz w:val="28"/>
          <w:szCs w:val="28"/>
          <w:lang w:val="x-none" w:eastAsia="zh-TW"/>
        </w:rPr>
        <w:t>響</w:t>
      </w:r>
      <w:r w:rsidR="005747F6" w:rsidRPr="00450504">
        <w:rPr>
          <w:rFonts w:ascii="微軟正黑體" w:eastAsia="微軟正黑體" w:hAnsi="微軟正黑體" w:cs="Arial"/>
          <w:color w:val="000000"/>
          <w:sz w:val="28"/>
          <w:szCs w:val="28"/>
          <w:lang w:val="x-none" w:eastAsia="zh-TW"/>
        </w:rPr>
        <w:t>製</w:t>
      </w:r>
      <w:r w:rsidR="005747F6" w:rsidRPr="00450504">
        <w:rPr>
          <w:rFonts w:ascii="微軟正黑體" w:eastAsia="微軟正黑體" w:hAnsi="微軟正黑體" w:cs="Arial" w:hint="eastAsia"/>
          <w:color w:val="000000"/>
          <w:sz w:val="28"/>
          <w:szCs w:val="28"/>
          <w:lang w:val="x-none" w:eastAsia="zh-TW"/>
        </w:rPr>
        <w:t>作</w:t>
      </w:r>
      <w:r w:rsidR="005747F6" w:rsidRPr="00450504">
        <w:rPr>
          <w:rFonts w:ascii="微軟正黑體" w:eastAsia="微軟正黑體" w:hAnsi="微軟正黑體" w:cs="Arial"/>
          <w:color w:val="000000"/>
          <w:sz w:val="28"/>
          <w:szCs w:val="28"/>
          <w:lang w:val="x-none" w:eastAsia="zh-TW"/>
        </w:rPr>
        <w:t>，活</w:t>
      </w:r>
      <w:r w:rsidR="005747F6" w:rsidRPr="00450504">
        <w:rPr>
          <w:rFonts w:ascii="微軟正黑體" w:eastAsia="微軟正黑體" w:hAnsi="微軟正黑體" w:cs="Arial" w:hint="eastAsia"/>
          <w:color w:val="000000"/>
          <w:sz w:val="28"/>
          <w:szCs w:val="28"/>
          <w:lang w:val="x-none" w:eastAsia="zh-TW"/>
        </w:rPr>
        <w:t>動</w:t>
      </w:r>
      <w:r w:rsidR="000B0FB2" w:rsidRPr="00450504">
        <w:rPr>
          <w:rFonts w:ascii="微軟正黑體" w:eastAsia="微軟正黑體" w:hAnsi="微軟正黑體" w:cs="Arial"/>
          <w:color w:val="000000"/>
          <w:sz w:val="28"/>
          <w:szCs w:val="28"/>
          <w:lang w:val="x-none" w:eastAsia="zh-TW"/>
        </w:rPr>
        <w:t>必</w:t>
      </w:r>
      <w:r w:rsidR="000B0FB2" w:rsidRPr="00450504">
        <w:rPr>
          <w:rFonts w:ascii="微軟正黑體" w:eastAsia="微軟正黑體" w:hAnsi="微軟正黑體" w:cs="Arial" w:hint="eastAsia"/>
          <w:color w:val="000000"/>
          <w:sz w:val="28"/>
          <w:szCs w:val="28"/>
          <w:lang w:val="x-none" w:eastAsia="zh-TW"/>
        </w:rPr>
        <w:t>須包括</w:t>
      </w:r>
      <w:r w:rsidR="000B0FB2" w:rsidRPr="00450504">
        <w:rPr>
          <w:rFonts w:ascii="微軟正黑體" w:eastAsia="微軟正黑體" w:hAnsi="微軟正黑體" w:cs="Arial"/>
          <w:b/>
          <w:bCs/>
          <w:color w:val="000000"/>
          <w:sz w:val="28"/>
          <w:szCs w:val="28"/>
          <w:lang w:val="x-none" w:eastAsia="zh-TW"/>
        </w:rPr>
        <w:t>表演及</w:t>
      </w:r>
      <w:r w:rsidRPr="00450504">
        <w:rPr>
          <w:rFonts w:ascii="微軟正黑體" w:eastAsia="微軟正黑體" w:hAnsi="微軟正黑體" w:cs="Arial"/>
          <w:b/>
          <w:color w:val="000000"/>
          <w:sz w:val="28"/>
          <w:szCs w:val="28"/>
          <w:lang w:val="x-none" w:eastAsia="zh-TW"/>
        </w:rPr>
        <w:t>抽</w:t>
      </w:r>
      <w:r w:rsidRPr="00450504">
        <w:rPr>
          <w:rFonts w:ascii="微軟正黑體" w:eastAsia="微軟正黑體" w:hAnsi="微軟正黑體" w:cs="Arial" w:hint="eastAsia"/>
          <w:b/>
          <w:color w:val="000000"/>
          <w:sz w:val="28"/>
          <w:szCs w:val="28"/>
          <w:lang w:eastAsia="zh-TW"/>
        </w:rPr>
        <w:t>獎環節</w:t>
      </w:r>
      <w:r w:rsidR="006B24CF" w:rsidRPr="00450504">
        <w:rPr>
          <w:rFonts w:ascii="微軟正黑體" w:eastAsia="微軟正黑體" w:hAnsi="微軟正黑體" w:cs="Arial" w:hint="eastAsia"/>
          <w:color w:val="000000"/>
          <w:sz w:val="28"/>
          <w:szCs w:val="28"/>
          <w:lang w:eastAsia="zh-TW"/>
        </w:rPr>
        <w:t>，</w:t>
      </w:r>
      <w:r w:rsidR="000B0FB2" w:rsidRPr="00450504">
        <w:rPr>
          <w:rFonts w:ascii="微軟正黑體" w:eastAsia="微軟正黑體" w:hAnsi="微軟正黑體" w:cs="Arial"/>
          <w:color w:val="000000"/>
          <w:sz w:val="28"/>
          <w:szCs w:val="28"/>
          <w:lang w:val="x-none" w:eastAsia="zh-TW"/>
        </w:rPr>
        <w:t>整</w:t>
      </w:r>
      <w:r w:rsidR="000B0FB2" w:rsidRPr="00450504">
        <w:rPr>
          <w:rFonts w:ascii="微軟正黑體" w:eastAsia="微軟正黑體" w:hAnsi="微軟正黑體" w:cs="Arial" w:hint="eastAsia"/>
          <w:color w:val="000000"/>
          <w:sz w:val="28"/>
          <w:szCs w:val="28"/>
          <w:lang w:val="x-none" w:eastAsia="zh-TW"/>
        </w:rPr>
        <w:t>體</w:t>
      </w:r>
      <w:r w:rsidR="000B0FB2" w:rsidRPr="00450504">
        <w:rPr>
          <w:rFonts w:ascii="微軟正黑體" w:eastAsia="微軟正黑體" w:hAnsi="微軟正黑體" w:cs="Arial"/>
          <w:color w:val="000000"/>
          <w:sz w:val="28"/>
          <w:szCs w:val="28"/>
          <w:lang w:val="x-none" w:eastAsia="zh-TW"/>
        </w:rPr>
        <w:t>氛圍</w:t>
      </w:r>
      <w:r w:rsidR="006B24CF" w:rsidRPr="00450504">
        <w:rPr>
          <w:rFonts w:ascii="微軟正黑體" w:eastAsia="微軟正黑體" w:hAnsi="微軟正黑體" w:cs="Arial"/>
          <w:color w:val="000000"/>
          <w:sz w:val="28"/>
          <w:szCs w:val="28"/>
          <w:lang w:val="x-none" w:eastAsia="zh-TW"/>
        </w:rPr>
        <w:t>具</w:t>
      </w:r>
      <w:r w:rsidR="00AF6139">
        <w:rPr>
          <w:rFonts w:ascii="微軟正黑體" w:eastAsia="微軟正黑體" w:hAnsi="微軟正黑體" w:cs="Arial" w:hint="eastAsia"/>
          <w:color w:val="000000"/>
          <w:sz w:val="28"/>
          <w:szCs w:val="28"/>
          <w:lang w:eastAsia="zh-TW"/>
        </w:rPr>
        <w:t>當地</w:t>
      </w:r>
      <w:r w:rsidR="006B24CF" w:rsidRPr="00450504">
        <w:rPr>
          <w:rFonts w:ascii="微軟正黑體" w:eastAsia="微軟正黑體" w:hAnsi="微軟正黑體" w:cs="Arial" w:hint="eastAsia"/>
          <w:color w:val="000000"/>
          <w:sz w:val="28"/>
          <w:szCs w:val="28"/>
          <w:lang w:eastAsia="zh-TW"/>
        </w:rPr>
        <w:t>特色</w:t>
      </w:r>
      <w:r w:rsidR="00DC5F19">
        <w:rPr>
          <w:rFonts w:ascii="微軟正黑體" w:eastAsia="微軟正黑體" w:hAnsi="微軟正黑體" w:cs="Arial" w:hint="eastAsia"/>
          <w:color w:val="000000"/>
          <w:sz w:val="28"/>
          <w:szCs w:val="28"/>
          <w:lang w:eastAsia="zh-TW"/>
        </w:rPr>
        <w:t>，並</w:t>
      </w:r>
      <w:r w:rsidR="00DC5F19" w:rsidRPr="00DC5F19">
        <w:rPr>
          <w:rFonts w:ascii="微軟正黑體" w:eastAsia="微軟正黑體" w:hAnsi="微軟正黑體" w:cs="Arial" w:hint="eastAsia"/>
          <w:color w:val="000000"/>
          <w:sz w:val="28"/>
          <w:szCs w:val="28"/>
          <w:lang w:eastAsia="zh-TW"/>
        </w:rPr>
        <w:t>嚴禁鋪張浪費。</w:t>
      </w:r>
    </w:p>
    <w:p w14:paraId="3DB9F92D" w14:textId="6253F058" w:rsidR="00743BE9" w:rsidRPr="00450504" w:rsidRDefault="00591BF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４</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費用預算</w:t>
      </w:r>
    </w:p>
    <w:p w14:paraId="6E245BBB" w14:textId="13C19102" w:rsidR="00591BF3" w:rsidRPr="00450504" w:rsidRDefault="00DC5F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ab/>
      </w:r>
      <w:r w:rsidR="00C10119" w:rsidRPr="00450504">
        <w:rPr>
          <w:rFonts w:ascii="微軟正黑體" w:eastAsia="微軟正黑體" w:hAnsi="微軟正黑體" w:cs="Arial" w:hint="eastAsia"/>
          <w:color w:val="000000"/>
          <w:sz w:val="28"/>
          <w:szCs w:val="28"/>
          <w:lang w:eastAsia="zh-TW"/>
        </w:rPr>
        <w:t>價錢須包含以下項目:-</w:t>
      </w:r>
    </w:p>
    <w:p w14:paraId="22DE8FA2" w14:textId="2A26F2F9"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8D6C73" w:rsidRPr="00450504">
        <w:rPr>
          <w:rFonts w:ascii="微軟正黑體" w:eastAsia="微軟正黑體" w:hAnsi="微軟正黑體" w:cs="Arial" w:hint="eastAsia"/>
          <w:color w:val="000000"/>
          <w:sz w:val="28"/>
          <w:szCs w:val="28"/>
          <w:lang w:eastAsia="zh-TW"/>
        </w:rPr>
        <w:t>香港至</w:t>
      </w:r>
      <w:r w:rsidR="0064089B">
        <w:rPr>
          <w:rFonts w:ascii="微軟正黑體" w:eastAsia="微軟正黑體" w:hAnsi="微軟正黑體" w:cs="Arial" w:hint="eastAsia"/>
          <w:color w:val="000000"/>
          <w:sz w:val="28"/>
          <w:szCs w:val="28"/>
          <w:lang w:eastAsia="zh-TW"/>
        </w:rPr>
        <w:t>順德</w:t>
      </w:r>
      <w:r w:rsidRPr="00450504">
        <w:rPr>
          <w:rFonts w:ascii="微軟正黑體" w:eastAsia="微軟正黑體" w:hAnsi="微軟正黑體" w:cs="Arial"/>
          <w:color w:val="000000"/>
          <w:sz w:val="28"/>
          <w:szCs w:val="28"/>
          <w:lang w:val="x-none" w:eastAsia="zh-TW"/>
        </w:rPr>
        <w:t>來</w:t>
      </w:r>
      <w:r w:rsidRPr="00450504">
        <w:rPr>
          <w:rFonts w:ascii="微軟正黑體" w:eastAsia="微軟正黑體" w:hAnsi="微軟正黑體" w:cs="Arial" w:hint="eastAsia"/>
          <w:color w:val="000000"/>
          <w:sz w:val="28"/>
          <w:szCs w:val="28"/>
          <w:lang w:eastAsia="zh-TW"/>
        </w:rPr>
        <w:t>回</w:t>
      </w:r>
      <w:r w:rsidR="001A5949">
        <w:rPr>
          <w:rFonts w:ascii="微軟正黑體" w:eastAsia="微軟正黑體" w:hAnsi="微軟正黑體" w:cs="Arial" w:hint="eastAsia"/>
          <w:color w:val="000000"/>
          <w:sz w:val="28"/>
          <w:szCs w:val="28"/>
          <w:lang w:eastAsia="zh-TW"/>
        </w:rPr>
        <w:t>交通費</w:t>
      </w:r>
    </w:p>
    <w:p w14:paraId="3015D645" w14:textId="5F29E553"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當地旅遊巴及司機接送費用</w:t>
      </w:r>
    </w:p>
    <w:p w14:paraId="654F8CBF" w14:textId="2C5978E7"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當地旅遊景點所有入場費用</w:t>
      </w:r>
    </w:p>
    <w:p w14:paraId="12F6F5EB" w14:textId="604B8E39"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酒店房間連早餐費用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每人半房計)</w:t>
      </w:r>
    </w:p>
    <w:p w14:paraId="37ED9B4C" w14:textId="698415B1" w:rsidR="008D6C73" w:rsidRPr="00450504" w:rsidRDefault="00C10119" w:rsidP="005747F6">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全程</w:t>
      </w:r>
      <w:r w:rsidR="00D17150" w:rsidRPr="00450504">
        <w:rPr>
          <w:rFonts w:ascii="微軟正黑體" w:eastAsia="微軟正黑體" w:hAnsi="微軟正黑體" w:cs="Arial" w:hint="eastAsia"/>
          <w:color w:val="000000"/>
          <w:sz w:val="28"/>
          <w:szCs w:val="28"/>
          <w:lang w:eastAsia="zh-TW"/>
        </w:rPr>
        <w:t>共</w:t>
      </w:r>
      <w:r w:rsidR="001A5949">
        <w:rPr>
          <w:rFonts w:ascii="微軟正黑體" w:eastAsia="微軟正黑體" w:hAnsi="微軟正黑體" w:cs="Arial" w:hint="eastAsia"/>
          <w:color w:val="000000"/>
          <w:sz w:val="28"/>
          <w:szCs w:val="28"/>
          <w:lang w:eastAsia="zh-TW"/>
        </w:rPr>
        <w:t>2</w:t>
      </w:r>
      <w:r w:rsidR="00D17150" w:rsidRPr="00450504">
        <w:rPr>
          <w:rFonts w:ascii="微軟正黑體" w:eastAsia="微軟正黑體" w:hAnsi="微軟正黑體" w:cs="Arial" w:hint="eastAsia"/>
          <w:color w:val="000000"/>
          <w:sz w:val="28"/>
          <w:szCs w:val="28"/>
          <w:lang w:eastAsia="zh-TW"/>
        </w:rPr>
        <w:t>餐午餐</w:t>
      </w:r>
      <w:r w:rsidR="00990658">
        <w:rPr>
          <w:rFonts w:ascii="微軟正黑體" w:eastAsia="微軟正黑體" w:hAnsi="微軟正黑體" w:cs="Arial" w:hint="eastAsia"/>
          <w:color w:val="000000"/>
          <w:sz w:val="28"/>
          <w:szCs w:val="28"/>
          <w:lang w:eastAsia="zh-TW"/>
        </w:rPr>
        <w:t xml:space="preserve"> </w:t>
      </w:r>
      <w:r w:rsidR="00D17150" w:rsidRPr="00450504">
        <w:rPr>
          <w:rFonts w:ascii="微軟正黑體" w:eastAsia="微軟正黑體" w:hAnsi="微軟正黑體" w:cs="Arial" w:hint="eastAsia"/>
          <w:color w:val="000000"/>
          <w:sz w:val="28"/>
          <w:szCs w:val="28"/>
          <w:lang w:eastAsia="zh-TW"/>
        </w:rPr>
        <w:t>及</w:t>
      </w:r>
      <w:r w:rsidR="001A5949">
        <w:rPr>
          <w:rFonts w:ascii="微軟正黑體" w:eastAsia="微軟正黑體" w:hAnsi="微軟正黑體" w:cs="Arial"/>
          <w:color w:val="000000"/>
          <w:sz w:val="28"/>
          <w:szCs w:val="28"/>
          <w:lang w:eastAsia="zh-TW"/>
        </w:rPr>
        <w:t>2</w:t>
      </w:r>
      <w:r w:rsidR="00D17150" w:rsidRPr="00450504">
        <w:rPr>
          <w:rFonts w:ascii="微軟正黑體" w:eastAsia="微軟正黑體" w:hAnsi="微軟正黑體" w:cs="Arial" w:hint="eastAsia"/>
          <w:color w:val="000000"/>
          <w:sz w:val="28"/>
          <w:szCs w:val="28"/>
          <w:lang w:eastAsia="zh-TW"/>
        </w:rPr>
        <w:t>餐晚餐</w:t>
      </w:r>
      <w:r w:rsidR="00450504">
        <w:rPr>
          <w:rFonts w:ascii="微軟正黑體" w:eastAsia="微軟正黑體" w:hAnsi="微軟正黑體" w:cs="Arial" w:hint="eastAsia"/>
          <w:color w:val="000000"/>
          <w:sz w:val="28"/>
          <w:szCs w:val="28"/>
          <w:lang w:eastAsia="zh-TW"/>
        </w:rPr>
        <w:t xml:space="preserve"> (</w:t>
      </w:r>
      <w:r w:rsidR="0086603B">
        <w:rPr>
          <w:rFonts w:ascii="微軟正黑體" w:eastAsia="微軟正黑體" w:hAnsi="微軟正黑體" w:cs="Arial" w:hint="eastAsia"/>
          <w:color w:val="000000"/>
          <w:sz w:val="28"/>
          <w:szCs w:val="28"/>
          <w:lang w:eastAsia="zh-TW"/>
        </w:rPr>
        <w:t>包括</w:t>
      </w:r>
      <w:r w:rsidR="00450504">
        <w:rPr>
          <w:rFonts w:ascii="微軟正黑體" w:eastAsia="微軟正黑體" w:hAnsi="微軟正黑體" w:cs="Arial" w:hint="eastAsia"/>
          <w:color w:val="000000"/>
          <w:sz w:val="28"/>
          <w:szCs w:val="28"/>
          <w:lang w:eastAsia="zh-TW"/>
        </w:rPr>
        <w:t>歡迎及</w:t>
      </w:r>
      <w:r w:rsidR="00450504" w:rsidRPr="00450504">
        <w:rPr>
          <w:rFonts w:ascii="微軟正黑體" w:eastAsia="微軟正黑體" w:hAnsi="微軟正黑體" w:cs="Arial" w:hint="eastAsia"/>
          <w:color w:val="000000"/>
          <w:sz w:val="28"/>
          <w:szCs w:val="28"/>
          <w:lang w:eastAsia="zh-TW"/>
        </w:rPr>
        <w:t>表彰晚宴</w:t>
      </w:r>
      <w:r w:rsidR="00450504">
        <w:rPr>
          <w:rFonts w:ascii="微軟正黑體" w:eastAsia="微軟正黑體" w:hAnsi="微軟正黑體" w:cs="Arial" w:hint="eastAsia"/>
          <w:color w:val="000000"/>
          <w:sz w:val="28"/>
          <w:szCs w:val="28"/>
          <w:lang w:eastAsia="zh-TW"/>
        </w:rPr>
        <w:t>)</w:t>
      </w:r>
    </w:p>
    <w:p w14:paraId="78904B00" w14:textId="3532E97D" w:rsidR="00C10119" w:rsidRPr="00450504" w:rsidRDefault="008D6C7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7B70D7">
        <w:rPr>
          <w:rFonts w:ascii="微軟正黑體" w:eastAsia="微軟正黑體" w:hAnsi="微軟正黑體" w:cs="Arial" w:hint="eastAsia"/>
          <w:color w:val="000000"/>
          <w:sz w:val="28"/>
          <w:szCs w:val="28"/>
          <w:lang w:eastAsia="zh-TW"/>
        </w:rPr>
        <w:t>歡迎及</w:t>
      </w:r>
      <w:r w:rsidR="007B70D7" w:rsidRPr="00450504">
        <w:rPr>
          <w:rFonts w:ascii="微軟正黑體" w:eastAsia="微軟正黑體" w:hAnsi="微軟正黑體" w:cs="Arial" w:hint="eastAsia"/>
          <w:color w:val="000000"/>
          <w:sz w:val="28"/>
          <w:szCs w:val="28"/>
          <w:lang w:eastAsia="zh-TW"/>
        </w:rPr>
        <w:t>表彰</w:t>
      </w:r>
      <w:r w:rsidR="00C10119" w:rsidRPr="00450504">
        <w:rPr>
          <w:rFonts w:ascii="微軟正黑體" w:eastAsia="微軟正黑體" w:hAnsi="微軟正黑體" w:cs="Arial" w:hint="eastAsia"/>
          <w:color w:val="000000"/>
          <w:sz w:val="28"/>
          <w:szCs w:val="28"/>
          <w:lang w:eastAsia="zh-TW"/>
        </w:rPr>
        <w:t>晚宴場地佈置</w:t>
      </w:r>
      <w:r w:rsidR="005747F6" w:rsidRPr="00450504">
        <w:rPr>
          <w:rFonts w:ascii="微軟正黑體" w:eastAsia="微軟正黑體" w:hAnsi="微軟正黑體" w:cs="Arial"/>
          <w:color w:val="000000"/>
          <w:sz w:val="28"/>
          <w:szCs w:val="28"/>
          <w:lang w:val="x-none" w:eastAsia="zh-TW"/>
        </w:rPr>
        <w:t>、舞台及</w:t>
      </w:r>
      <w:r w:rsidR="00C10119" w:rsidRPr="00450504">
        <w:rPr>
          <w:rFonts w:ascii="微軟正黑體" w:eastAsia="微軟正黑體" w:hAnsi="微軟正黑體" w:cs="Arial" w:hint="eastAsia"/>
          <w:color w:val="000000"/>
          <w:sz w:val="28"/>
          <w:szCs w:val="28"/>
          <w:lang w:eastAsia="zh-TW"/>
        </w:rPr>
        <w:t>音響制作費用</w:t>
      </w:r>
    </w:p>
    <w:p w14:paraId="1831D436" w14:textId="6D91FD20" w:rsidR="00C10119"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7B70D7">
        <w:rPr>
          <w:rFonts w:ascii="微軟正黑體" w:eastAsia="微軟正黑體" w:hAnsi="微軟正黑體" w:cs="Arial" w:hint="eastAsia"/>
          <w:color w:val="000000"/>
          <w:sz w:val="28"/>
          <w:szCs w:val="28"/>
          <w:lang w:eastAsia="zh-TW"/>
        </w:rPr>
        <w:t>歡迎及</w:t>
      </w:r>
      <w:r w:rsidR="007B70D7" w:rsidRPr="00450504">
        <w:rPr>
          <w:rFonts w:ascii="微軟正黑體" w:eastAsia="微軟正黑體" w:hAnsi="微軟正黑體" w:cs="Arial" w:hint="eastAsia"/>
          <w:color w:val="000000"/>
          <w:sz w:val="28"/>
          <w:szCs w:val="28"/>
          <w:lang w:eastAsia="zh-TW"/>
        </w:rPr>
        <w:t>表彰</w:t>
      </w:r>
      <w:r w:rsidRPr="00450504">
        <w:rPr>
          <w:rFonts w:ascii="微軟正黑體" w:eastAsia="微軟正黑體" w:hAnsi="微軟正黑體" w:cs="Arial" w:hint="eastAsia"/>
          <w:color w:val="000000"/>
          <w:sz w:val="28"/>
          <w:szCs w:val="28"/>
          <w:lang w:eastAsia="zh-TW"/>
        </w:rPr>
        <w:t>晚宴</w:t>
      </w:r>
      <w:r w:rsidR="00990658">
        <w:rPr>
          <w:rFonts w:ascii="微軟正黑體" w:eastAsia="微軟正黑體" w:hAnsi="微軟正黑體" w:cs="Arial" w:hint="eastAsia"/>
          <w:color w:val="000000"/>
          <w:sz w:val="28"/>
          <w:szCs w:val="28"/>
          <w:lang w:eastAsia="zh-TW"/>
        </w:rPr>
        <w:t>飲品</w:t>
      </w:r>
      <w:r w:rsidR="00D410FB" w:rsidRPr="00450504">
        <w:rPr>
          <w:rFonts w:ascii="微軟正黑體" w:eastAsia="微軟正黑體" w:hAnsi="微軟正黑體" w:cs="Arial" w:hint="eastAsia"/>
          <w:color w:val="000000"/>
          <w:sz w:val="28"/>
          <w:szCs w:val="28"/>
          <w:lang w:eastAsia="zh-TW"/>
        </w:rPr>
        <w:t>提供</w:t>
      </w:r>
    </w:p>
    <w:p w14:paraId="1143FE15" w14:textId="77777777" w:rsidR="0011712E" w:rsidRPr="00450504" w:rsidRDefault="0011712E" w:rsidP="0011712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ab/>
        <w:t>- 半天團建活動</w:t>
      </w:r>
    </w:p>
    <w:p w14:paraId="27760373" w14:textId="56290497" w:rsidR="00C10119" w:rsidRPr="00450504" w:rsidRDefault="00C101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286F1E">
        <w:rPr>
          <w:rFonts w:ascii="微軟正黑體" w:eastAsia="微軟正黑體" w:hAnsi="微軟正黑體" w:cs="Arial" w:hint="eastAsia"/>
          <w:color w:val="000000"/>
          <w:sz w:val="28"/>
          <w:szCs w:val="28"/>
          <w:lang w:eastAsia="zh-TW"/>
        </w:rPr>
        <w:t>廣東話</w:t>
      </w:r>
      <w:r w:rsidRPr="00450504">
        <w:rPr>
          <w:rFonts w:ascii="微軟正黑體" w:eastAsia="微軟正黑體" w:hAnsi="微軟正黑體" w:cs="Arial" w:hint="eastAsia"/>
          <w:color w:val="000000"/>
          <w:sz w:val="28"/>
          <w:szCs w:val="28"/>
          <w:lang w:eastAsia="zh-TW"/>
        </w:rPr>
        <w:t>領隊, 當地導遊, 司機服務費</w:t>
      </w:r>
      <w:r w:rsidR="00DC5F19" w:rsidRPr="00DC5F19">
        <w:rPr>
          <w:rFonts w:ascii="微軟正黑體" w:eastAsia="微軟正黑體" w:hAnsi="微軟正黑體" w:cs="Arial" w:hint="eastAsia"/>
          <w:color w:val="000000"/>
          <w:sz w:val="28"/>
          <w:szCs w:val="28"/>
          <w:lang w:eastAsia="zh-TW"/>
        </w:rPr>
        <w:t>及所有小費</w:t>
      </w:r>
    </w:p>
    <w:p w14:paraId="52BFD7FB"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（5）、注意事項</w:t>
      </w:r>
    </w:p>
    <w:p w14:paraId="24CDAC53"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ab/>
        <w:t>旅行社須按以下原則籌辦活動：</w:t>
      </w:r>
    </w:p>
    <w:p w14:paraId="0158B476"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舉辦簡樸而隆重、突出榮譽授予兼具學習性質活動</w:t>
      </w:r>
    </w:p>
    <w:p w14:paraId="430FD135"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不請明星、大腕藝人</w:t>
      </w:r>
    </w:p>
    <w:p w14:paraId="4A853A47" w14:textId="50D9BCE4" w:rsidR="00915432"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不得入住掛牌五星級酒店</w:t>
      </w:r>
    </w:p>
    <w:p w14:paraId="2AF70902" w14:textId="77777777" w:rsidR="00DC5F19" w:rsidRPr="00286F1E" w:rsidRDefault="00DC5F19" w:rsidP="00DC5F19">
      <w:pPr>
        <w:pStyle w:val="af7"/>
        <w:numPr>
          <w:ilvl w:val="0"/>
          <w:numId w:val="22"/>
        </w:numPr>
        <w:tabs>
          <w:tab w:val="left" w:pos="142"/>
        </w:tabs>
        <w:spacing w:line="520" w:lineRule="exact"/>
        <w:ind w:left="1843" w:rightChars="147" w:right="338" w:hanging="992"/>
        <w:outlineLvl w:val="0"/>
        <w:rPr>
          <w:rFonts w:ascii="微軟正黑體" w:eastAsia="微軟正黑體" w:hAnsi="微軟正黑體" w:cs="Arial"/>
          <w:color w:val="000000"/>
          <w:sz w:val="28"/>
          <w:szCs w:val="28"/>
          <w:lang w:val="en-US" w:eastAsia="zh-TW" w:bidi="ar-SA"/>
        </w:rPr>
      </w:pPr>
      <w:r w:rsidRPr="00286F1E">
        <w:rPr>
          <w:rFonts w:ascii="微軟正黑體" w:eastAsia="微軟正黑體" w:hAnsi="微軟正黑體" w:cs="Arial" w:hint="eastAsia"/>
          <w:color w:val="000000"/>
          <w:sz w:val="28"/>
          <w:szCs w:val="28"/>
          <w:lang w:val="en-US" w:eastAsia="zh-TW" w:bidi="ar-SA"/>
        </w:rPr>
        <w:t>不包飛機、不包船</w:t>
      </w:r>
    </w:p>
    <w:p w14:paraId="1931EA52" w14:textId="77777777" w:rsidR="00DC5F19" w:rsidRPr="00450504"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0DF4E3CE" w14:textId="6388CF08" w:rsidR="00AB29C5" w:rsidRPr="00450504" w:rsidRDefault="00975972" w:rsidP="00DC5F19">
      <w:pPr>
        <w:ind w:leftChars="246" w:left="566"/>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3</w:t>
      </w:r>
      <w:r w:rsidR="00C97FDA" w:rsidRPr="00450504">
        <w:rPr>
          <w:rFonts w:ascii="微軟正黑體" w:eastAsia="微軟正黑體" w:hAnsi="微軟正黑體" w:cs="Arial"/>
          <w:color w:val="000000"/>
          <w:sz w:val="28"/>
          <w:szCs w:val="28"/>
          <w:lang w:eastAsia="zh-TW"/>
        </w:rPr>
        <w:t>、招標方式：</w:t>
      </w:r>
      <w:r w:rsidR="00C97FDA" w:rsidRPr="00450504">
        <w:rPr>
          <w:rFonts w:ascii="微軟正黑體" w:eastAsia="微軟正黑體" w:hAnsi="微軟正黑體" w:cs="Arial"/>
          <w:color w:val="000000"/>
          <w:sz w:val="28"/>
          <w:szCs w:val="28"/>
          <w:u w:val="single"/>
          <w:lang w:eastAsia="zh-TW"/>
        </w:rPr>
        <w:t>公開招標；</w:t>
      </w:r>
    </w:p>
    <w:p w14:paraId="06D40904" w14:textId="6C0AA043" w:rsidR="001C4C83" w:rsidRPr="00450504" w:rsidRDefault="00975972" w:rsidP="00DC5F19">
      <w:pPr>
        <w:tabs>
          <w:tab w:val="left" w:pos="142"/>
        </w:tabs>
        <w:spacing w:line="520" w:lineRule="exact"/>
        <w:ind w:leftChars="246" w:left="989" w:rightChars="147" w:right="338" w:hangingChars="151" w:hanging="423"/>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發出時間及方式：將於</w:t>
      </w:r>
      <w:r w:rsidR="00990658">
        <w:rPr>
          <w:rFonts w:ascii="微軟正黑體" w:eastAsia="微軟正黑體" w:hAnsi="微軟正黑體" w:cs="Arial"/>
          <w:color w:val="000000"/>
          <w:sz w:val="28"/>
          <w:szCs w:val="28"/>
          <w:lang w:eastAsia="zh-TW"/>
        </w:rPr>
        <w:t>2025</w:t>
      </w:r>
      <w:r w:rsidR="00D51E24" w:rsidRPr="00450504">
        <w:rPr>
          <w:rFonts w:ascii="微軟正黑體" w:eastAsia="微軟正黑體" w:hAnsi="微軟正黑體" w:cs="Arial"/>
          <w:color w:val="000000"/>
          <w:sz w:val="28"/>
          <w:szCs w:val="28"/>
          <w:lang w:eastAsia="zh-TW"/>
        </w:rPr>
        <w:t>年</w:t>
      </w:r>
      <w:r w:rsidR="001A5949">
        <w:rPr>
          <w:rFonts w:ascii="微軟正黑體" w:eastAsia="微軟正黑體" w:hAnsi="微軟正黑體" w:cs="Arial"/>
          <w:color w:val="000000"/>
          <w:sz w:val="28"/>
          <w:szCs w:val="28"/>
          <w:lang w:eastAsia="zh-TW"/>
        </w:rPr>
        <w:t>2</w:t>
      </w:r>
      <w:r w:rsidR="00D51E24" w:rsidRPr="00450504">
        <w:rPr>
          <w:rFonts w:ascii="微軟正黑體" w:eastAsia="微軟正黑體" w:hAnsi="微軟正黑體" w:cs="Arial" w:hint="eastAsia"/>
          <w:color w:val="000000"/>
          <w:sz w:val="28"/>
          <w:szCs w:val="28"/>
          <w:lang w:eastAsia="zh-TW"/>
        </w:rPr>
        <w:t>月</w:t>
      </w:r>
      <w:r w:rsidR="00B86FE7">
        <w:rPr>
          <w:rFonts w:ascii="微軟正黑體" w:eastAsia="微軟正黑體" w:hAnsi="微軟正黑體" w:cs="Arial"/>
          <w:color w:val="000000"/>
          <w:sz w:val="28"/>
          <w:szCs w:val="28"/>
          <w:lang w:eastAsia="zh-TW"/>
        </w:rPr>
        <w:t>21</w:t>
      </w:r>
      <w:r w:rsidR="00C97FDA" w:rsidRPr="00450504">
        <w:rPr>
          <w:rFonts w:ascii="微軟正黑體" w:eastAsia="微軟正黑體" w:hAnsi="微軟正黑體" w:cs="Arial"/>
          <w:color w:val="000000"/>
          <w:sz w:val="28"/>
          <w:szCs w:val="28"/>
          <w:lang w:eastAsia="zh-TW"/>
        </w:rPr>
        <w:t>日於中國人壽(海外)網站刊登。</w:t>
      </w:r>
    </w:p>
    <w:p w14:paraId="0F6A9441" w14:textId="45EE2266" w:rsidR="001C4C83" w:rsidRPr="00450504" w:rsidRDefault="00975972" w:rsidP="00DC5F19">
      <w:pPr>
        <w:tabs>
          <w:tab w:val="left" w:pos="142"/>
        </w:tabs>
        <w:spacing w:line="520" w:lineRule="exact"/>
        <w:ind w:leftChars="246" w:left="992" w:rightChars="147" w:right="338" w:hangingChars="152" w:hanging="426"/>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5</w:t>
      </w:r>
      <w:r w:rsidR="00C97FDA" w:rsidRPr="00450504">
        <w:rPr>
          <w:rFonts w:ascii="微軟正黑體" w:eastAsia="微軟正黑體" w:hAnsi="微軟正黑體" w:cs="Arial"/>
          <w:color w:val="000000"/>
          <w:sz w:val="28"/>
          <w:szCs w:val="28"/>
          <w:lang w:eastAsia="zh-TW"/>
        </w:rPr>
        <w:t>、答疑方式：如有需澄清問題，請在</w:t>
      </w:r>
      <w:r w:rsidR="00990658">
        <w:rPr>
          <w:rFonts w:ascii="微軟正黑體" w:eastAsia="微軟正黑體" w:hAnsi="微軟正黑體" w:cs="Arial"/>
          <w:color w:val="000000"/>
          <w:sz w:val="28"/>
          <w:szCs w:val="28"/>
          <w:lang w:eastAsia="zh-TW"/>
        </w:rPr>
        <w:t>2025</w:t>
      </w:r>
      <w:r w:rsidR="00D51E24" w:rsidRPr="00450504">
        <w:rPr>
          <w:rFonts w:ascii="微軟正黑體" w:eastAsia="微軟正黑體" w:hAnsi="微軟正黑體" w:cs="Arial"/>
          <w:color w:val="000000"/>
          <w:sz w:val="28"/>
          <w:szCs w:val="28"/>
          <w:lang w:eastAsia="zh-TW"/>
        </w:rPr>
        <w:t>年</w:t>
      </w:r>
      <w:r w:rsidR="00B86FE7">
        <w:rPr>
          <w:rFonts w:ascii="微軟正黑體" w:eastAsia="微軟正黑體" w:hAnsi="微軟正黑體" w:cs="Arial"/>
          <w:color w:val="000000"/>
          <w:sz w:val="28"/>
          <w:szCs w:val="28"/>
          <w:lang w:eastAsia="zh-TW"/>
        </w:rPr>
        <w:t>3</w:t>
      </w:r>
      <w:r w:rsidR="00D51E24" w:rsidRPr="00450504">
        <w:rPr>
          <w:rFonts w:ascii="微軟正黑體" w:eastAsia="微軟正黑體" w:hAnsi="微軟正黑體" w:cs="Arial" w:hint="eastAsia"/>
          <w:color w:val="000000"/>
          <w:sz w:val="28"/>
          <w:szCs w:val="28"/>
          <w:lang w:eastAsia="zh-TW"/>
        </w:rPr>
        <w:t>月</w:t>
      </w:r>
      <w:r w:rsidR="00B86FE7">
        <w:rPr>
          <w:rFonts w:ascii="微軟正黑體" w:eastAsia="微軟正黑體" w:hAnsi="微軟正黑體" w:cs="Arial"/>
          <w:color w:val="000000"/>
          <w:sz w:val="28"/>
          <w:szCs w:val="28"/>
          <w:lang w:eastAsia="zh-TW"/>
        </w:rPr>
        <w:t>5</w:t>
      </w:r>
      <w:r w:rsidR="00C97FDA" w:rsidRPr="00450504">
        <w:rPr>
          <w:rFonts w:ascii="微軟正黑體" w:eastAsia="微軟正黑體" w:hAnsi="微軟正黑體" w:cs="Arial"/>
          <w:color w:val="000000"/>
          <w:sz w:val="28"/>
          <w:szCs w:val="28"/>
          <w:lang w:eastAsia="zh-TW"/>
        </w:rPr>
        <w:t>日 17：00前將問題發電子郵件至</w:t>
      </w:r>
      <w:r w:rsidR="00D51E24" w:rsidRPr="00450504">
        <w:rPr>
          <w:rFonts w:ascii="微軟正黑體" w:eastAsia="微軟正黑體" w:hAnsi="微軟正黑體" w:cs="Arial"/>
          <w:color w:val="000000"/>
          <w:sz w:val="28"/>
          <w:szCs w:val="28"/>
          <w:lang w:eastAsia="zh-TW"/>
        </w:rPr>
        <w:t>連絡人</w:t>
      </w:r>
      <w:r w:rsidR="00C97FDA" w:rsidRPr="00450504">
        <w:rPr>
          <w:rFonts w:ascii="微軟正黑體" w:eastAsia="微軟正黑體" w:hAnsi="微軟正黑體" w:cs="Arial"/>
          <w:color w:val="000000"/>
          <w:sz w:val="28"/>
          <w:szCs w:val="28"/>
          <w:lang w:eastAsia="zh-TW"/>
        </w:rPr>
        <w:t>。</w:t>
      </w:r>
    </w:p>
    <w:p w14:paraId="06C64521" w14:textId="4D8CBB1E" w:rsidR="00AA1507" w:rsidRPr="00450504" w:rsidRDefault="00975972" w:rsidP="00DC5F19">
      <w:pPr>
        <w:tabs>
          <w:tab w:val="left" w:pos="142"/>
        </w:tabs>
        <w:spacing w:line="520" w:lineRule="exact"/>
        <w:ind w:leftChars="246" w:left="992" w:rightChars="147" w:right="338" w:hangingChars="152" w:hanging="426"/>
        <w:rPr>
          <w:rFonts w:ascii="微軟正黑體" w:eastAsia="微軟正黑體" w:hAnsi="微軟正黑體" w:cs="Arial"/>
          <w:color w:val="000000"/>
          <w:sz w:val="28"/>
          <w:szCs w:val="28"/>
          <w:lang w:eastAsia="zh-HK"/>
        </w:rPr>
      </w:pPr>
      <w:r w:rsidRPr="00450504">
        <w:rPr>
          <w:rFonts w:ascii="微軟正黑體" w:eastAsia="微軟正黑體" w:hAnsi="微軟正黑體" w:cs="Arial" w:hint="eastAsia"/>
          <w:color w:val="000000"/>
          <w:sz w:val="28"/>
          <w:szCs w:val="28"/>
          <w:lang w:eastAsia="zh-TW"/>
        </w:rPr>
        <w:t>6</w:t>
      </w:r>
      <w:r w:rsidR="00C97FDA" w:rsidRPr="00450504">
        <w:rPr>
          <w:rFonts w:ascii="微軟正黑體" w:eastAsia="微軟正黑體" w:hAnsi="微軟正黑體" w:cs="Arial"/>
          <w:color w:val="000000"/>
          <w:sz w:val="28"/>
          <w:szCs w:val="28"/>
          <w:lang w:eastAsia="zh-TW"/>
        </w:rPr>
        <w:t>、投標文件提交截止時間及地點：</w:t>
      </w:r>
      <w:r w:rsidR="00D51E24" w:rsidRPr="00450504">
        <w:rPr>
          <w:rFonts w:ascii="微軟正黑體" w:eastAsia="微軟正黑體" w:hAnsi="微軟正黑體" w:cs="Arial"/>
          <w:color w:val="000000"/>
          <w:sz w:val="28"/>
          <w:szCs w:val="28"/>
          <w:lang w:eastAsia="zh-TW"/>
        </w:rPr>
        <w:t xml:space="preserve"> </w:t>
      </w:r>
      <w:r w:rsidR="00990658">
        <w:rPr>
          <w:rFonts w:ascii="微軟正黑體" w:eastAsia="微軟正黑體" w:hAnsi="微軟正黑體" w:cs="Arial"/>
          <w:color w:val="000000"/>
          <w:sz w:val="28"/>
          <w:szCs w:val="28"/>
          <w:lang w:eastAsia="zh-TW"/>
        </w:rPr>
        <w:t>2025</w:t>
      </w:r>
      <w:r w:rsidR="00C97FDA" w:rsidRPr="00450504">
        <w:rPr>
          <w:rFonts w:ascii="微軟正黑體" w:eastAsia="微軟正黑體" w:hAnsi="微軟正黑體" w:cs="Arial"/>
          <w:color w:val="000000"/>
          <w:sz w:val="28"/>
          <w:szCs w:val="28"/>
          <w:lang w:eastAsia="zh-TW"/>
        </w:rPr>
        <w:t>年</w:t>
      </w:r>
      <w:r w:rsidR="00B86FE7">
        <w:rPr>
          <w:rFonts w:ascii="微軟正黑體" w:eastAsia="微軟正黑體" w:hAnsi="微軟正黑體" w:cs="Arial"/>
          <w:color w:val="000000"/>
          <w:sz w:val="28"/>
          <w:szCs w:val="28"/>
          <w:lang w:eastAsia="zh-TW"/>
        </w:rPr>
        <w:t>3</w:t>
      </w:r>
      <w:r w:rsidR="00C97FDA" w:rsidRPr="00450504">
        <w:rPr>
          <w:rFonts w:ascii="微軟正黑體" w:eastAsia="微軟正黑體" w:hAnsi="微軟正黑體" w:cs="Arial"/>
          <w:color w:val="000000"/>
          <w:sz w:val="28"/>
          <w:szCs w:val="28"/>
          <w:lang w:eastAsia="zh-TW"/>
        </w:rPr>
        <w:t>月</w:t>
      </w:r>
      <w:r w:rsidR="00B86FE7">
        <w:rPr>
          <w:rFonts w:ascii="微軟正黑體" w:eastAsia="微軟正黑體" w:hAnsi="微軟正黑體" w:cs="Arial"/>
          <w:color w:val="000000"/>
          <w:sz w:val="28"/>
          <w:szCs w:val="28"/>
          <w:lang w:eastAsia="zh-TW"/>
        </w:rPr>
        <w:t>10</w:t>
      </w:r>
      <w:r w:rsidR="00C97FDA" w:rsidRPr="00450504">
        <w:rPr>
          <w:rFonts w:ascii="微軟正黑體" w:eastAsia="微軟正黑體" w:hAnsi="微軟正黑體" w:cs="Arial"/>
          <w:color w:val="000000"/>
          <w:sz w:val="28"/>
          <w:szCs w:val="28"/>
          <w:lang w:eastAsia="zh-TW"/>
        </w:rPr>
        <w:t>日早上10:00之前提交至灣仔軒尼詩道313號中國人壽大廈</w:t>
      </w:r>
      <w:r w:rsidR="00FF483F">
        <w:rPr>
          <w:rFonts w:ascii="微軟正黑體" w:eastAsia="微軟正黑體" w:hAnsi="微軟正黑體" w:cs="Arial"/>
          <w:color w:val="000000"/>
          <w:sz w:val="28"/>
          <w:szCs w:val="28"/>
          <w:lang w:eastAsia="zh-TW"/>
        </w:rPr>
        <w:t>2</w:t>
      </w:r>
      <w:r w:rsidR="00FF483F">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樓。</w:t>
      </w:r>
      <w:r w:rsidR="00531E17" w:rsidRPr="00450504">
        <w:rPr>
          <w:rFonts w:ascii="微軟正黑體" w:eastAsia="微軟正黑體" w:hAnsi="微軟正黑體" w:cs="Arial"/>
          <w:color w:val="000000"/>
          <w:sz w:val="28"/>
          <w:szCs w:val="28"/>
          <w:lang w:eastAsia="zh-HK"/>
        </w:rPr>
        <w:t>若</w:t>
      </w:r>
      <w:r w:rsidR="008B78DD" w:rsidRPr="00450504">
        <w:rPr>
          <w:rFonts w:ascii="微軟正黑體" w:eastAsia="微軟正黑體" w:hAnsi="微軟正黑體" w:cs="Arial"/>
          <w:color w:val="000000"/>
          <w:sz w:val="28"/>
          <w:szCs w:val="28"/>
          <w:lang w:eastAsia="zh-HK"/>
        </w:rPr>
        <w:t>於週</w:t>
      </w:r>
      <w:r w:rsidR="002F3342" w:rsidRPr="00450504">
        <w:rPr>
          <w:rFonts w:ascii="微軟正黑體" w:eastAsia="微軟正黑體" w:hAnsi="微軟正黑體" w:cs="Arial" w:hint="eastAsia"/>
          <w:color w:val="000000"/>
          <w:sz w:val="28"/>
          <w:szCs w:val="28"/>
          <w:lang w:eastAsia="zh-HK"/>
        </w:rPr>
        <w:t>末</w:t>
      </w:r>
      <w:r w:rsidR="008B78DD" w:rsidRPr="00450504">
        <w:rPr>
          <w:rFonts w:ascii="微軟正黑體" w:eastAsia="微軟正黑體" w:hAnsi="微軟正黑體" w:cs="Arial"/>
          <w:color w:val="000000"/>
          <w:sz w:val="28"/>
          <w:szCs w:val="28"/>
          <w:lang w:eastAsia="zh-HK"/>
        </w:rPr>
        <w:t>提交</w:t>
      </w:r>
      <w:r w:rsidR="008B78DD" w:rsidRPr="00450504">
        <w:rPr>
          <w:rFonts w:ascii="微軟正黑體" w:eastAsia="微軟正黑體" w:hAnsi="微軟正黑體" w:cs="Arial"/>
          <w:color w:val="000000"/>
          <w:sz w:val="28"/>
          <w:szCs w:val="28"/>
          <w:lang w:eastAsia="zh-TW"/>
        </w:rPr>
        <w:t>投標文件</w:t>
      </w:r>
      <w:r w:rsidR="002F3342" w:rsidRPr="00450504">
        <w:rPr>
          <w:rFonts w:ascii="微軟正黑體" w:eastAsia="微軟正黑體" w:hAnsi="微軟正黑體" w:cs="Arial"/>
          <w:color w:val="000000"/>
          <w:sz w:val="28"/>
          <w:szCs w:val="28"/>
          <w:lang w:eastAsia="zh-TW"/>
        </w:rPr>
        <w:t>，</w:t>
      </w:r>
      <w:r w:rsidR="008B78DD" w:rsidRPr="00450504">
        <w:rPr>
          <w:rFonts w:ascii="微軟正黑體" w:eastAsia="微軟正黑體" w:hAnsi="微軟正黑體" w:cs="Arial"/>
          <w:color w:val="000000"/>
          <w:sz w:val="28"/>
          <w:szCs w:val="28"/>
          <w:lang w:eastAsia="zh-HK"/>
        </w:rPr>
        <w:t>請將</w:t>
      </w:r>
      <w:r w:rsidR="008B78DD" w:rsidRPr="00450504">
        <w:rPr>
          <w:rFonts w:ascii="微軟正黑體" w:eastAsia="微軟正黑體" w:hAnsi="微軟正黑體" w:cs="Arial"/>
          <w:color w:val="000000"/>
          <w:sz w:val="28"/>
          <w:szCs w:val="28"/>
          <w:lang w:eastAsia="zh-TW"/>
        </w:rPr>
        <w:t>投標文件</w:t>
      </w:r>
      <w:r w:rsidR="008B78DD" w:rsidRPr="00450504">
        <w:rPr>
          <w:rFonts w:ascii="微軟正黑體" w:eastAsia="微軟正黑體" w:hAnsi="微軟正黑體" w:cs="Arial"/>
          <w:color w:val="000000"/>
          <w:sz w:val="28"/>
          <w:szCs w:val="28"/>
          <w:lang w:eastAsia="zh-HK"/>
        </w:rPr>
        <w:t>投放至</w:t>
      </w:r>
      <w:r w:rsidR="008B78DD" w:rsidRPr="00450504">
        <w:rPr>
          <w:rFonts w:ascii="微軟正黑體" w:eastAsia="微軟正黑體" w:hAnsi="微軟正黑體" w:cs="Arial"/>
          <w:color w:val="000000"/>
          <w:sz w:val="28"/>
          <w:szCs w:val="28"/>
          <w:lang w:eastAsia="zh-TW"/>
        </w:rPr>
        <w:t>灣仔軒尼詩道313號中國人壽大廈</w:t>
      </w:r>
      <w:r w:rsidR="008B78DD" w:rsidRPr="00450504">
        <w:rPr>
          <w:rFonts w:ascii="微軟正黑體" w:eastAsia="微軟正黑體" w:hAnsi="微軟正黑體" w:cs="Arial"/>
          <w:color w:val="000000"/>
          <w:sz w:val="28"/>
          <w:szCs w:val="28"/>
          <w:lang w:eastAsia="zh-HK"/>
        </w:rPr>
        <w:t>地下投</w:t>
      </w:r>
      <w:r w:rsidR="008B78DD" w:rsidRPr="00450504">
        <w:rPr>
          <w:rFonts w:ascii="微軟正黑體" w:eastAsia="微軟正黑體" w:hAnsi="微軟正黑體" w:cs="Arial"/>
          <w:color w:val="000000"/>
          <w:sz w:val="28"/>
          <w:szCs w:val="28"/>
          <w:lang w:eastAsia="zh-TW"/>
        </w:rPr>
        <w:t>標</w:t>
      </w:r>
      <w:r w:rsidR="008B78DD" w:rsidRPr="00450504">
        <w:rPr>
          <w:rFonts w:ascii="微軟正黑體" w:eastAsia="微軟正黑體" w:hAnsi="微軟正黑體" w:cs="Arial"/>
          <w:color w:val="000000"/>
          <w:sz w:val="28"/>
          <w:szCs w:val="28"/>
          <w:lang w:eastAsia="zh-HK"/>
        </w:rPr>
        <w:t>箱。</w:t>
      </w:r>
    </w:p>
    <w:p w14:paraId="31153A20" w14:textId="77777777" w:rsidR="007D1395" w:rsidRPr="00450504" w:rsidRDefault="007D1395" w:rsidP="00B01ADD">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6B727771" w14:textId="77777777" w:rsidR="00D81891" w:rsidRPr="00450504" w:rsidRDefault="00D81891" w:rsidP="00FD0DD3">
      <w:pPr>
        <w:tabs>
          <w:tab w:val="left" w:pos="142"/>
        </w:tabs>
        <w:spacing w:line="520" w:lineRule="exact"/>
        <w:ind w:rightChars="147" w:right="338"/>
        <w:jc w:val="right"/>
        <w:outlineLvl w:val="0"/>
        <w:rPr>
          <w:rFonts w:ascii="微軟正黑體" w:eastAsia="微軟正黑體" w:hAnsi="微軟正黑體" w:cs="Arial"/>
          <w:b/>
          <w:color w:val="000000"/>
          <w:sz w:val="28"/>
          <w:szCs w:val="28"/>
          <w:lang w:eastAsia="zh-TW"/>
        </w:rPr>
      </w:pPr>
    </w:p>
    <w:p w14:paraId="3AABBB89" w14:textId="50FE8C5C" w:rsidR="00530A73" w:rsidRPr="00450504" w:rsidRDefault="00C97FDA" w:rsidP="0086601C">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二</w:t>
      </w:r>
      <w:r w:rsidRPr="00450504">
        <w:rPr>
          <w:rFonts w:ascii="微軟正黑體" w:eastAsia="微軟正黑體" w:hAnsi="微軟正黑體" w:cs="Arial"/>
          <w:b/>
          <w:color w:val="000000"/>
          <w:sz w:val="28"/>
          <w:szCs w:val="28"/>
          <w:lang w:eastAsia="zh-TW"/>
        </w:rPr>
        <w:t>）投標人須知</w:t>
      </w:r>
    </w:p>
    <w:p w14:paraId="69464884" w14:textId="4A7962EA" w:rsidR="00CD1A06" w:rsidRPr="00450504" w:rsidRDefault="00F56CC8" w:rsidP="00F56CC8">
      <w:pPr>
        <w:tabs>
          <w:tab w:val="left" w:pos="426"/>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r>
      <w:r w:rsidRPr="00450504">
        <w:rPr>
          <w:rFonts w:ascii="微軟正黑體" w:eastAsia="微軟正黑體" w:hAnsi="微軟正黑體" w:cs="Arial"/>
          <w:b/>
          <w:color w:val="000000"/>
          <w:sz w:val="28"/>
          <w:szCs w:val="28"/>
          <w:lang w:eastAsia="zh-TW"/>
        </w:rPr>
        <w:tab/>
      </w:r>
      <w:r w:rsidR="00C97FDA" w:rsidRPr="00450504">
        <w:rPr>
          <w:rFonts w:ascii="微軟正黑體" w:eastAsia="微軟正黑體" w:hAnsi="微軟正黑體" w:cs="Arial"/>
          <w:b/>
          <w:color w:val="000000"/>
          <w:sz w:val="28"/>
          <w:szCs w:val="28"/>
          <w:lang w:eastAsia="zh-TW"/>
        </w:rPr>
        <w:t>投標人中標後的工作範圍：</w:t>
      </w:r>
    </w:p>
    <w:p w14:paraId="7CB14739" w14:textId="051604D1" w:rsidR="00224A80" w:rsidRPr="00450504" w:rsidRDefault="00F56CC8" w:rsidP="00EE3EF1">
      <w:pPr>
        <w:tabs>
          <w:tab w:val="left" w:pos="709"/>
        </w:tabs>
        <w:spacing w:line="520" w:lineRule="exact"/>
        <w:ind w:left="709" w:hanging="142"/>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color w:val="000000"/>
          <w:sz w:val="28"/>
          <w:szCs w:val="28"/>
          <w:lang w:eastAsia="zh-TW"/>
        </w:rPr>
        <w:tab/>
      </w:r>
      <w:r w:rsidR="00224A80" w:rsidRPr="00450504">
        <w:rPr>
          <w:rFonts w:ascii="微軟正黑體" w:eastAsia="微軟正黑體" w:hAnsi="微軟正黑體" w:cs="Arial" w:hint="eastAsia"/>
          <w:color w:val="000000"/>
          <w:sz w:val="28"/>
          <w:szCs w:val="28"/>
          <w:lang w:eastAsia="zh-TW"/>
        </w:rPr>
        <w:t>提供一站式的旅遊及會議安排：包括行程、</w:t>
      </w:r>
      <w:r w:rsidR="001A5949">
        <w:rPr>
          <w:rFonts w:ascii="微軟正黑體" w:eastAsia="微軟正黑體" w:hAnsi="微軟正黑體" w:cs="Arial" w:hint="eastAsia"/>
          <w:color w:val="000000"/>
          <w:sz w:val="28"/>
          <w:szCs w:val="28"/>
          <w:lang w:eastAsia="zh-TW"/>
        </w:rPr>
        <w:t>中港來</w:t>
      </w:r>
      <w:r w:rsidR="00286F1E">
        <w:rPr>
          <w:rFonts w:ascii="微軟正黑體" w:eastAsia="微軟正黑體" w:hAnsi="微軟正黑體" w:cs="Arial" w:hint="eastAsia"/>
          <w:color w:val="000000"/>
          <w:sz w:val="28"/>
          <w:szCs w:val="28"/>
          <w:lang w:eastAsia="zh-TW"/>
        </w:rPr>
        <w:t>回</w:t>
      </w:r>
      <w:r w:rsidR="001A5949">
        <w:rPr>
          <w:rFonts w:ascii="微軟正黑體" w:eastAsia="微軟正黑體" w:hAnsi="微軟正黑體" w:cs="Arial" w:hint="eastAsia"/>
          <w:color w:val="000000"/>
          <w:sz w:val="28"/>
          <w:szCs w:val="28"/>
          <w:lang w:eastAsia="zh-TW"/>
        </w:rPr>
        <w:t>交通</w:t>
      </w:r>
      <w:r w:rsidR="00224A80" w:rsidRPr="00450504">
        <w:rPr>
          <w:rFonts w:ascii="微軟正黑體" w:eastAsia="微軟正黑體" w:hAnsi="微軟正黑體" w:cs="Arial" w:hint="eastAsia"/>
          <w:color w:val="000000"/>
          <w:sz w:val="28"/>
          <w:szCs w:val="28"/>
          <w:lang w:eastAsia="zh-TW"/>
        </w:rPr>
        <w:t>、當地交通、酒</w:t>
      </w:r>
      <w:bookmarkStart w:id="0" w:name="_GoBack"/>
      <w:bookmarkEnd w:id="0"/>
      <w:r w:rsidR="00224A80" w:rsidRPr="00450504">
        <w:rPr>
          <w:rFonts w:ascii="微軟正黑體" w:eastAsia="微軟正黑體" w:hAnsi="微軟正黑體" w:cs="Arial" w:hint="eastAsia"/>
          <w:color w:val="000000"/>
          <w:sz w:val="28"/>
          <w:szCs w:val="28"/>
          <w:lang w:eastAsia="zh-TW"/>
        </w:rPr>
        <w:t>店及餐廳</w:t>
      </w:r>
      <w:r w:rsidR="005148E9" w:rsidRPr="00450504">
        <w:rPr>
          <w:rFonts w:ascii="微軟正黑體" w:eastAsia="微軟正黑體" w:hAnsi="微軟正黑體" w:cs="Arial" w:hint="eastAsia"/>
          <w:color w:val="000000"/>
          <w:sz w:val="28"/>
          <w:szCs w:val="28"/>
          <w:lang w:eastAsia="zh-TW"/>
        </w:rPr>
        <w:t>等</w:t>
      </w:r>
      <w:r w:rsidR="00224A80" w:rsidRPr="00450504">
        <w:rPr>
          <w:rFonts w:ascii="微軟正黑體" w:eastAsia="微軟正黑體" w:hAnsi="微軟正黑體" w:cs="Arial" w:hint="eastAsia"/>
          <w:color w:val="000000"/>
          <w:sz w:val="28"/>
          <w:szCs w:val="28"/>
          <w:lang w:eastAsia="zh-TW"/>
        </w:rPr>
        <w:t>安排，更會於當地安排工作人員處理現場突發要求。</w:t>
      </w:r>
    </w:p>
    <w:p w14:paraId="2312E007" w14:textId="77285EB8" w:rsidR="00ED3038" w:rsidRPr="00450504" w:rsidRDefault="00ED3038"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33B0C3E1" w14:textId="715AD47C"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val="x-none" w:eastAsia="zh-TW"/>
        </w:rPr>
      </w:pPr>
      <w:r w:rsidRPr="00450504">
        <w:rPr>
          <w:rFonts w:ascii="微軟正黑體" w:eastAsia="微軟正黑體" w:hAnsi="微軟正黑體" w:cs="Arial"/>
          <w:b/>
          <w:bCs/>
          <w:color w:val="000000"/>
          <w:sz w:val="28"/>
          <w:szCs w:val="28"/>
          <w:lang w:eastAsia="zh-TW"/>
        </w:rPr>
        <w:tab/>
      </w:r>
      <w:r w:rsidR="002655EC" w:rsidRPr="00450504">
        <w:rPr>
          <w:rFonts w:ascii="微軟正黑體" w:eastAsia="微軟正黑體" w:hAnsi="微軟正黑體" w:cs="Arial"/>
          <w:b/>
          <w:bCs/>
          <w:color w:val="000000"/>
          <w:sz w:val="28"/>
          <w:szCs w:val="28"/>
          <w:lang w:val="x-none" w:eastAsia="zh-TW"/>
        </w:rPr>
        <w:t>押後、</w:t>
      </w:r>
      <w:r w:rsidRPr="00450504">
        <w:rPr>
          <w:rFonts w:ascii="微軟正黑體" w:eastAsia="微軟正黑體" w:hAnsi="微軟正黑體" w:cs="Arial"/>
          <w:b/>
          <w:bCs/>
          <w:color w:val="000000"/>
          <w:sz w:val="28"/>
          <w:szCs w:val="28"/>
          <w:lang w:val="x-none" w:eastAsia="zh-TW"/>
        </w:rPr>
        <w:t>延期或取</w:t>
      </w:r>
      <w:r w:rsidRPr="00450504">
        <w:rPr>
          <w:rFonts w:ascii="微軟正黑體" w:eastAsia="微軟正黑體" w:hAnsi="微軟正黑體" w:cs="Arial" w:hint="eastAsia"/>
          <w:b/>
          <w:bCs/>
          <w:color w:val="000000"/>
          <w:sz w:val="28"/>
          <w:szCs w:val="28"/>
          <w:lang w:val="x-none" w:eastAsia="zh-TW"/>
        </w:rPr>
        <w:t>消</w:t>
      </w:r>
      <w:r w:rsidR="002655EC" w:rsidRPr="00450504">
        <w:rPr>
          <w:rFonts w:ascii="微軟正黑體" w:eastAsia="微軟正黑體" w:hAnsi="微軟正黑體" w:cs="Arial"/>
          <w:b/>
          <w:bCs/>
          <w:color w:val="000000"/>
          <w:sz w:val="28"/>
          <w:szCs w:val="28"/>
          <w:lang w:val="x-none" w:eastAsia="zh-TW"/>
        </w:rPr>
        <w:t>行程</w:t>
      </w:r>
      <w:r w:rsidRPr="00450504">
        <w:rPr>
          <w:rFonts w:ascii="微軟正黑體" w:eastAsia="微軟正黑體" w:hAnsi="微軟正黑體" w:cs="Arial"/>
          <w:b/>
          <w:bCs/>
          <w:color w:val="000000"/>
          <w:sz w:val="28"/>
          <w:szCs w:val="28"/>
          <w:lang w:val="x-none" w:eastAsia="zh-TW"/>
        </w:rPr>
        <w:t>安</w:t>
      </w:r>
      <w:r w:rsidRPr="00450504">
        <w:rPr>
          <w:rFonts w:ascii="微軟正黑體" w:eastAsia="微軟正黑體" w:hAnsi="微軟正黑體" w:cs="Arial" w:hint="eastAsia"/>
          <w:b/>
          <w:bCs/>
          <w:color w:val="000000"/>
          <w:sz w:val="28"/>
          <w:szCs w:val="28"/>
          <w:lang w:val="x-none" w:eastAsia="zh-TW"/>
        </w:rPr>
        <w:t>排：</w:t>
      </w:r>
    </w:p>
    <w:p w14:paraId="62C6B047" w14:textId="2D1353BA" w:rsidR="000A6CCF" w:rsidRPr="00450504" w:rsidRDefault="00127FFC" w:rsidP="000A6CCF">
      <w:pPr>
        <w:tabs>
          <w:tab w:val="left" w:pos="142"/>
        </w:tabs>
        <w:spacing w:line="520" w:lineRule="exact"/>
        <w:ind w:leftChars="313" w:left="720" w:rightChars="147" w:right="338"/>
        <w:outlineLvl w:val="0"/>
        <w:rPr>
          <w:rFonts w:ascii="微軟正黑體" w:eastAsia="微軟正黑體" w:hAnsi="微軟正黑體" w:cs="Arial"/>
          <w:color w:val="000000"/>
          <w:sz w:val="28"/>
          <w:szCs w:val="28"/>
          <w:lang w:val="en-HK" w:eastAsia="zh-TW"/>
        </w:rPr>
      </w:pPr>
      <w:r w:rsidRPr="00127FFC">
        <w:rPr>
          <w:rFonts w:ascii="微軟正黑體" w:eastAsia="微軟正黑體" w:hAnsi="微軟正黑體" w:cs="Arial" w:hint="eastAsia"/>
          <w:color w:val="000000"/>
          <w:sz w:val="28"/>
          <w:szCs w:val="28"/>
          <w:lang w:val="x-none" w:eastAsia="zh-TW"/>
        </w:rPr>
        <w:t>如有不確定的因素 (包括但不限於疫情、戰爭)，</w:t>
      </w:r>
      <w:r w:rsidR="00AF6139" w:rsidRPr="00AF6139">
        <w:rPr>
          <w:rFonts w:ascii="微軟正黑體" w:eastAsia="微軟正黑體" w:hAnsi="微軟正黑體" w:cs="Arial" w:hint="eastAsia"/>
          <w:color w:val="000000"/>
          <w:sz w:val="28"/>
          <w:szCs w:val="28"/>
          <w:lang w:val="x-none" w:eastAsia="zh-TW"/>
        </w:rPr>
        <w:t>「國壽順德精英交流之旅」</w:t>
      </w:r>
      <w:r w:rsidR="000A6CCF" w:rsidRPr="00450504">
        <w:rPr>
          <w:rFonts w:ascii="微軟正黑體" w:eastAsia="微軟正黑體" w:hAnsi="微軟正黑體" w:cs="Arial"/>
          <w:color w:val="000000"/>
          <w:sz w:val="28"/>
          <w:szCs w:val="28"/>
          <w:lang w:val="x-none" w:eastAsia="zh-TW"/>
        </w:rPr>
        <w:t>有機會按當時狀</w:t>
      </w:r>
      <w:r w:rsidR="000A6CCF" w:rsidRPr="00450504">
        <w:rPr>
          <w:rFonts w:ascii="微軟正黑體" w:eastAsia="微軟正黑體" w:hAnsi="微軟正黑體" w:cs="Arial" w:hint="eastAsia"/>
          <w:color w:val="000000"/>
          <w:sz w:val="28"/>
          <w:szCs w:val="28"/>
          <w:lang w:val="x-none" w:eastAsia="zh-TW"/>
        </w:rPr>
        <w:t>況</w:t>
      </w:r>
      <w:r w:rsidR="000A6CCF" w:rsidRPr="00450504">
        <w:rPr>
          <w:rFonts w:ascii="微軟正黑體" w:eastAsia="微軟正黑體" w:hAnsi="微軟正黑體" w:cs="Arial"/>
          <w:color w:val="000000"/>
          <w:sz w:val="28"/>
          <w:szCs w:val="28"/>
          <w:lang w:val="x-none" w:eastAsia="zh-TW"/>
        </w:rPr>
        <w:t>作出</w:t>
      </w:r>
      <w:r w:rsidR="002655EC" w:rsidRPr="00450504">
        <w:rPr>
          <w:rFonts w:ascii="微軟正黑體" w:eastAsia="微軟正黑體" w:hAnsi="微軟正黑體" w:cs="Arial"/>
          <w:color w:val="000000"/>
          <w:sz w:val="28"/>
          <w:szCs w:val="28"/>
          <w:lang w:val="x-none" w:eastAsia="zh-TW"/>
        </w:rPr>
        <w:t>押</w:t>
      </w:r>
      <w:r w:rsidR="002655EC" w:rsidRPr="00450504">
        <w:rPr>
          <w:rFonts w:ascii="微軟正黑體" w:eastAsia="微軟正黑體" w:hAnsi="微軟正黑體" w:cs="Arial" w:hint="eastAsia"/>
          <w:color w:val="000000"/>
          <w:sz w:val="28"/>
          <w:szCs w:val="28"/>
          <w:lang w:val="x-none" w:eastAsia="zh-TW"/>
        </w:rPr>
        <w:t>後</w:t>
      </w:r>
      <w:r w:rsidR="002655EC" w:rsidRPr="00450504">
        <w:rPr>
          <w:rFonts w:ascii="微軟正黑體" w:eastAsia="微軟正黑體" w:hAnsi="微軟正黑體" w:cs="Arial"/>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延</w:t>
      </w:r>
      <w:r w:rsidR="000A6CCF" w:rsidRPr="00450504">
        <w:rPr>
          <w:rFonts w:ascii="微軟正黑體" w:eastAsia="微軟正黑體" w:hAnsi="微軟正黑體" w:cs="Arial" w:hint="eastAsia"/>
          <w:color w:val="000000"/>
          <w:sz w:val="28"/>
          <w:szCs w:val="28"/>
          <w:lang w:val="x-none" w:eastAsia="zh-TW"/>
        </w:rPr>
        <w:t>期或取消安排</w:t>
      </w:r>
      <w:r w:rsidR="002655EC" w:rsidRPr="00450504">
        <w:rPr>
          <w:rFonts w:ascii="微軟正黑體" w:eastAsia="微軟正黑體" w:hAnsi="微軟正黑體" w:cs="Arial"/>
          <w:color w:val="000000"/>
          <w:sz w:val="28"/>
          <w:szCs w:val="28"/>
          <w:lang w:val="x-none" w:eastAsia="zh-TW"/>
        </w:rPr>
        <w:t>。如招標人在預計出發一個月或之前提出</w:t>
      </w:r>
      <w:r w:rsidR="002655EC" w:rsidRPr="00450504">
        <w:rPr>
          <w:rFonts w:ascii="微軟正黑體" w:eastAsia="微軟正黑體" w:hAnsi="微軟正黑體" w:cs="Arial" w:hint="eastAsia"/>
          <w:color w:val="000000"/>
          <w:sz w:val="28"/>
          <w:szCs w:val="28"/>
          <w:lang w:val="x-none" w:eastAsia="zh-TW"/>
        </w:rPr>
        <w:t>取消</w:t>
      </w:r>
      <w:r w:rsidR="002655EC" w:rsidRPr="00450504">
        <w:rPr>
          <w:rFonts w:ascii="微軟正黑體" w:eastAsia="微軟正黑體" w:hAnsi="微軟正黑體" w:cs="Arial"/>
          <w:color w:val="000000"/>
          <w:sz w:val="28"/>
          <w:szCs w:val="28"/>
          <w:lang w:val="x-none" w:eastAsia="zh-TW"/>
        </w:rPr>
        <w:t>要</w:t>
      </w:r>
      <w:r w:rsidR="002655EC" w:rsidRPr="00450504">
        <w:rPr>
          <w:rFonts w:ascii="微軟正黑體" w:eastAsia="微軟正黑體" w:hAnsi="微軟正黑體" w:cs="Arial" w:hint="eastAsia"/>
          <w:color w:val="000000"/>
          <w:sz w:val="28"/>
          <w:szCs w:val="28"/>
          <w:lang w:val="x-none" w:eastAsia="zh-TW"/>
        </w:rPr>
        <w:t>求</w:t>
      </w:r>
      <w:r w:rsidR="002655EC" w:rsidRPr="00450504">
        <w:rPr>
          <w:rFonts w:ascii="微軟正黑體" w:eastAsia="微軟正黑體" w:hAnsi="微軟正黑體" w:cs="Arial"/>
          <w:color w:val="000000"/>
          <w:sz w:val="28"/>
          <w:szCs w:val="28"/>
          <w:lang w:val="x-none" w:eastAsia="zh-TW"/>
        </w:rPr>
        <w:t>，而招標人已支付訂金，中標人須全額</w:t>
      </w:r>
      <w:r w:rsidR="008835F2" w:rsidRPr="00450504">
        <w:rPr>
          <w:rFonts w:ascii="微軟正黑體" w:eastAsia="微軟正黑體" w:hAnsi="微軟正黑體" w:cs="Arial" w:hint="eastAsia"/>
          <w:color w:val="000000"/>
          <w:sz w:val="28"/>
          <w:szCs w:val="28"/>
          <w:lang w:val="x-none" w:eastAsia="zh-TW"/>
        </w:rPr>
        <w:t>退還</w:t>
      </w:r>
      <w:r w:rsidR="008835F2" w:rsidRPr="00450504">
        <w:rPr>
          <w:rFonts w:ascii="微軟正黑體" w:eastAsia="微軟正黑體" w:hAnsi="微軟正黑體" w:cs="Arial"/>
          <w:color w:val="000000"/>
          <w:sz w:val="28"/>
          <w:szCs w:val="28"/>
          <w:lang w:val="x-none" w:eastAsia="zh-TW"/>
        </w:rPr>
        <w:t>已支付之訂金。</w:t>
      </w:r>
    </w:p>
    <w:p w14:paraId="00450DD5" w14:textId="77777777"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val="x-none" w:eastAsia="zh-TW"/>
        </w:rPr>
      </w:pPr>
    </w:p>
    <w:p w14:paraId="36554A9B" w14:textId="77777777" w:rsidR="0086603B" w:rsidRDefault="0086603B">
      <w:pPr>
        <w:jc w:val="left"/>
        <w:rPr>
          <w:rFonts w:ascii="微軟正黑體" w:eastAsia="微軟正黑體" w:hAnsi="微軟正黑體" w:cs="Arial"/>
          <w:b/>
          <w:color w:val="000000"/>
          <w:sz w:val="28"/>
          <w:szCs w:val="28"/>
          <w:lang w:eastAsia="zh-TW"/>
        </w:rPr>
      </w:pPr>
      <w:r>
        <w:rPr>
          <w:rFonts w:ascii="微軟正黑體" w:eastAsia="微軟正黑體" w:hAnsi="微軟正黑體" w:cs="Arial"/>
          <w:b/>
          <w:color w:val="000000"/>
          <w:sz w:val="28"/>
          <w:szCs w:val="28"/>
          <w:lang w:eastAsia="zh-TW"/>
        </w:rPr>
        <w:br w:type="page"/>
      </w:r>
    </w:p>
    <w:p w14:paraId="26292783" w14:textId="101CA792" w:rsidR="00A47761" w:rsidRPr="00450504" w:rsidRDefault="00B01ADD" w:rsidP="00A47761">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lastRenderedPageBreak/>
        <w:t>（</w:t>
      </w:r>
      <w:r w:rsidR="00127FFC">
        <w:rPr>
          <w:rFonts w:ascii="微軟正黑體" w:eastAsia="微軟正黑體" w:hAnsi="微軟正黑體" w:cs="Arial" w:hint="eastAsia"/>
          <w:b/>
          <w:color w:val="000000"/>
          <w:sz w:val="28"/>
          <w:szCs w:val="28"/>
          <w:lang w:eastAsia="zh-TW"/>
        </w:rPr>
        <w:t>三</w:t>
      </w:r>
      <w:r w:rsidR="00C97FDA" w:rsidRPr="00450504">
        <w:rPr>
          <w:rFonts w:ascii="微軟正黑體" w:eastAsia="微軟正黑體" w:hAnsi="微軟正黑體" w:cs="Arial"/>
          <w:b/>
          <w:color w:val="000000"/>
          <w:sz w:val="28"/>
          <w:szCs w:val="28"/>
          <w:lang w:eastAsia="zh-TW"/>
        </w:rPr>
        <w:t>）、對投標人的具體要求</w:t>
      </w:r>
    </w:p>
    <w:p w14:paraId="13DDA48F" w14:textId="59FE01C7" w:rsidR="00A47761" w:rsidRPr="00450504" w:rsidRDefault="00C97FDA" w:rsidP="00F10153">
      <w:pPr>
        <w:tabs>
          <w:tab w:val="left" w:pos="142"/>
        </w:tabs>
        <w:spacing w:line="520" w:lineRule="exact"/>
        <w:ind w:left="993" w:rightChars="147" w:right="338"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1、沒有因安全事故、品質事故、投標違規等不良記錄而被政府有關部門處罰不准參加同類投標的企業。</w:t>
      </w:r>
    </w:p>
    <w:p w14:paraId="38FEBEDE" w14:textId="052B49B0" w:rsidR="00A47761"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2、企業沒有被有關部門責令停業、企業財產沒有被查封或凍結或者處於破產狀態。</w:t>
      </w:r>
    </w:p>
    <w:p w14:paraId="1FED17FA" w14:textId="0B7F88BB" w:rsidR="00AA4B1D"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3、投標人需有大型</w:t>
      </w:r>
      <w:r w:rsidR="00975972" w:rsidRPr="00450504">
        <w:rPr>
          <w:rFonts w:ascii="微軟正黑體" w:eastAsia="微軟正黑體" w:hAnsi="微軟正黑體" w:cs="Arial" w:hint="eastAsia"/>
          <w:color w:val="000000"/>
          <w:sz w:val="28"/>
          <w:szCs w:val="28"/>
          <w:lang w:eastAsia="zh-TW"/>
        </w:rPr>
        <w:t>承辦海外會議或企業旅行</w:t>
      </w:r>
      <w:r w:rsidRPr="00450504">
        <w:rPr>
          <w:rFonts w:ascii="微軟正黑體" w:eastAsia="微軟正黑體" w:hAnsi="微軟正黑體" w:cs="Arial"/>
          <w:color w:val="000000"/>
          <w:sz w:val="28"/>
          <w:szCs w:val="28"/>
          <w:lang w:eastAsia="zh-TW"/>
        </w:rPr>
        <w:t>的</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經驗（</w:t>
      </w:r>
      <w:r w:rsidR="009D0705">
        <w:rPr>
          <w:rFonts w:ascii="微軟正黑體" w:eastAsia="微軟正黑體" w:hAnsi="微軟正黑體" w:cs="Arial" w:hint="eastAsia"/>
          <w:color w:val="000000"/>
          <w:sz w:val="28"/>
          <w:szCs w:val="28"/>
          <w:lang w:eastAsia="zh-TW"/>
        </w:rPr>
        <w:t>8</w:t>
      </w:r>
      <w:r w:rsidR="00975972" w:rsidRPr="00450504">
        <w:rPr>
          <w:rFonts w:ascii="微軟正黑體" w:eastAsia="微軟正黑體" w:hAnsi="微軟正黑體" w:cs="Arial" w:hint="eastAsia"/>
          <w:color w:val="000000"/>
          <w:sz w:val="28"/>
          <w:szCs w:val="28"/>
          <w:lang w:eastAsia="zh-TW"/>
        </w:rPr>
        <w:t>0人</w:t>
      </w:r>
      <w:r w:rsidRPr="00450504">
        <w:rPr>
          <w:rFonts w:ascii="微軟正黑體" w:eastAsia="微軟正黑體" w:hAnsi="微軟正黑體" w:cs="Arial"/>
          <w:color w:val="000000"/>
          <w:sz w:val="28"/>
          <w:szCs w:val="28"/>
          <w:lang w:eastAsia="zh-TW"/>
        </w:rPr>
        <w:t>或以上）。</w:t>
      </w:r>
    </w:p>
    <w:p w14:paraId="028F482F" w14:textId="6D5B965A" w:rsidR="00880D2E" w:rsidRPr="00450504"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4</w:t>
      </w:r>
      <w:r w:rsidR="00724E08">
        <w:rPr>
          <w:rFonts w:ascii="微軟正黑體" w:eastAsia="微軟正黑體" w:hAnsi="微軟正黑體" w:cs="Arial"/>
          <w:color w:val="000000"/>
          <w:sz w:val="28"/>
          <w:szCs w:val="28"/>
          <w:lang w:eastAsia="zh-TW"/>
        </w:rPr>
        <w:t>、投標人</w:t>
      </w:r>
      <w:r w:rsidRPr="00450504">
        <w:rPr>
          <w:rFonts w:ascii="微軟正黑體" w:eastAsia="微軟正黑體" w:hAnsi="微軟正黑體" w:cs="Arial" w:hint="eastAsia"/>
          <w:color w:val="000000"/>
          <w:sz w:val="28"/>
          <w:szCs w:val="28"/>
          <w:lang w:eastAsia="zh-TW"/>
        </w:rPr>
        <w:t>須開業</w:t>
      </w:r>
      <w:r w:rsidR="00C97FDA" w:rsidRPr="00450504">
        <w:rPr>
          <w:rFonts w:ascii="微軟正黑體" w:eastAsia="微軟正黑體" w:hAnsi="微軟正黑體" w:cs="Arial"/>
          <w:color w:val="000000"/>
          <w:sz w:val="28"/>
          <w:szCs w:val="28"/>
          <w:lang w:eastAsia="zh-TW"/>
        </w:rPr>
        <w:t>三年</w:t>
      </w:r>
      <w:r w:rsidRPr="00450504">
        <w:rPr>
          <w:rFonts w:ascii="微軟正黑體" w:eastAsia="微軟正黑體" w:hAnsi="微軟正黑體" w:cs="Arial" w:hint="eastAsia"/>
          <w:color w:val="000000"/>
          <w:sz w:val="28"/>
          <w:szCs w:val="28"/>
          <w:lang w:eastAsia="zh-TW"/>
        </w:rPr>
        <w:t>或</w:t>
      </w:r>
      <w:r w:rsidR="00C97FDA" w:rsidRPr="00450504">
        <w:rPr>
          <w:rFonts w:ascii="微軟正黑體" w:eastAsia="微軟正黑體" w:hAnsi="微軟正黑體" w:cs="Arial"/>
          <w:color w:val="000000"/>
          <w:sz w:val="28"/>
          <w:szCs w:val="28"/>
          <w:lang w:eastAsia="zh-TW"/>
        </w:rPr>
        <w:t>以上。</w:t>
      </w:r>
    </w:p>
    <w:p w14:paraId="61F2E35A" w14:textId="76496EC0" w:rsidR="00880D2E" w:rsidRPr="00450504"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5</w:t>
      </w:r>
      <w:r w:rsidR="00C97FDA" w:rsidRPr="00450504">
        <w:rPr>
          <w:rFonts w:ascii="微軟正黑體" w:eastAsia="微軟正黑體" w:hAnsi="微軟正黑體" w:cs="Arial"/>
          <w:color w:val="000000"/>
          <w:sz w:val="28"/>
          <w:szCs w:val="28"/>
          <w:lang w:eastAsia="zh-TW"/>
        </w:rPr>
        <w:t>、投標人</w:t>
      </w:r>
      <w:r w:rsidRPr="00450504">
        <w:rPr>
          <w:rFonts w:ascii="微軟正黑體" w:eastAsia="微軟正黑體" w:hAnsi="微軟正黑體" w:cs="Arial" w:hint="eastAsia"/>
          <w:color w:val="000000"/>
          <w:sz w:val="28"/>
          <w:szCs w:val="28"/>
          <w:lang w:eastAsia="zh-TW"/>
        </w:rPr>
        <w:t>註冊地須在</w:t>
      </w:r>
      <w:r w:rsidR="0086603B">
        <w:rPr>
          <w:rFonts w:ascii="微軟正黑體" w:eastAsia="微軟正黑體" w:hAnsi="微軟正黑體" w:cs="Arial" w:hint="eastAsia"/>
          <w:color w:val="000000"/>
          <w:sz w:val="28"/>
          <w:szCs w:val="28"/>
          <w:lang w:eastAsia="zh-TW"/>
        </w:rPr>
        <w:t>中國內地或</w:t>
      </w:r>
      <w:r w:rsidRPr="00450504">
        <w:rPr>
          <w:rFonts w:ascii="微軟正黑體" w:eastAsia="微軟正黑體" w:hAnsi="微軟正黑體" w:cs="Arial" w:hint="eastAsia"/>
          <w:color w:val="000000"/>
          <w:sz w:val="28"/>
          <w:szCs w:val="28"/>
          <w:lang w:eastAsia="zh-TW"/>
        </w:rPr>
        <w:t>香港。</w:t>
      </w:r>
    </w:p>
    <w:p w14:paraId="516297AA" w14:textId="5C234546" w:rsidR="00E06C05" w:rsidRPr="00450504" w:rsidRDefault="00E06C05"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6、有與保險公司合作的經驗為佳。</w:t>
      </w:r>
    </w:p>
    <w:p w14:paraId="715FAAFC"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3D776A9A" w14:textId="6C5BE0BE"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四</w:t>
      </w:r>
      <w:r w:rsidR="00C97FDA" w:rsidRPr="00450504">
        <w:rPr>
          <w:rFonts w:ascii="微軟正黑體" w:eastAsia="微軟正黑體" w:hAnsi="微軟正黑體" w:cs="Arial"/>
          <w:b/>
          <w:color w:val="000000"/>
          <w:sz w:val="28"/>
          <w:szCs w:val="28"/>
          <w:lang w:eastAsia="zh-TW"/>
        </w:rPr>
        <w:t>）、本</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的組成</w:t>
      </w:r>
    </w:p>
    <w:p w14:paraId="29416CA4" w14:textId="77777777" w:rsidR="00C377B2" w:rsidRPr="00450504"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1、除本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規定的內容之外，以下附件以及招標人在招標期間發出的答疑紀要和其他補充修改函件，均為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的組成部分，對投標人均有約束作用。</w:t>
      </w:r>
    </w:p>
    <w:p w14:paraId="29110EBA" w14:textId="77777777" w:rsidR="000E7564" w:rsidRPr="00450504" w:rsidRDefault="000E7564"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p>
    <w:p w14:paraId="4DF1891F" w14:textId="58C8C3EC" w:rsidR="00C377B2" w:rsidRPr="00450504"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包含附件有：</w:t>
      </w:r>
    </w:p>
    <w:p w14:paraId="46265748" w14:textId="41FEB115" w:rsidR="00CA2512" w:rsidRPr="00450504" w:rsidRDefault="00C97FDA" w:rsidP="00CA2512">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附件1、</w:t>
      </w:r>
      <w:r w:rsidR="000920CE" w:rsidRPr="00450504">
        <w:rPr>
          <w:rFonts w:ascii="微軟正黑體" w:eastAsia="微軟正黑體" w:hAnsi="微軟正黑體" w:cs="Arial" w:hint="eastAsia"/>
          <w:color w:val="000000"/>
          <w:sz w:val="28"/>
          <w:szCs w:val="28"/>
          <w:lang w:eastAsia="zh-TW"/>
        </w:rPr>
        <w:t>項目價格清</w:t>
      </w:r>
      <w:r w:rsidR="00F56CC8" w:rsidRPr="00450504">
        <w:rPr>
          <w:rFonts w:ascii="微軟正黑體" w:eastAsia="微軟正黑體" w:hAnsi="微軟正黑體" w:cs="Arial" w:hint="eastAsia"/>
          <w:color w:val="000000"/>
          <w:sz w:val="28"/>
          <w:szCs w:val="28"/>
          <w:lang w:eastAsia="zh-TW"/>
        </w:rPr>
        <w:t>單</w:t>
      </w:r>
      <w:r w:rsidR="00AF6139">
        <w:rPr>
          <w:rFonts w:ascii="微軟正黑體" w:eastAsia="微軟正黑體" w:hAnsi="微軟正黑體" w:cs="Arial" w:hint="eastAsia"/>
          <w:color w:val="000000"/>
          <w:sz w:val="28"/>
          <w:szCs w:val="28"/>
          <w:lang w:eastAsia="zh-TW"/>
        </w:rPr>
        <w:t xml:space="preserve"> </w:t>
      </w:r>
      <w:r w:rsidR="00AF6139" w:rsidRPr="00AF6139">
        <w:rPr>
          <w:rFonts w:ascii="微軟正黑體" w:eastAsia="微軟正黑體" w:hAnsi="微軟正黑體" w:cs="Arial" w:hint="eastAsia"/>
          <w:color w:val="000000"/>
          <w:sz w:val="28"/>
          <w:szCs w:val="28"/>
          <w:lang w:eastAsia="zh-TW"/>
        </w:rPr>
        <w:t>(填妥後，必須蓋上公司印章以確認內容)</w:t>
      </w:r>
      <w:r w:rsidRPr="00450504">
        <w:rPr>
          <w:rFonts w:ascii="微軟正黑體" w:eastAsia="微軟正黑體" w:hAnsi="微軟正黑體" w:cs="Arial"/>
          <w:color w:val="000000"/>
          <w:sz w:val="28"/>
          <w:szCs w:val="28"/>
          <w:lang w:eastAsia="zh-TW"/>
        </w:rPr>
        <w:t>；</w:t>
      </w:r>
    </w:p>
    <w:p w14:paraId="3B0497D0" w14:textId="77777777" w:rsidR="00EC2A0B" w:rsidRPr="00450504" w:rsidRDefault="00EC2A0B" w:rsidP="005B6EAE">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p>
    <w:p w14:paraId="3A40D025" w14:textId="1027EF1A" w:rsidR="00C377B2"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2、投標人領取</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後，應仔細檢查</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的所有內容，如有殘缺應在領到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3日內向招標人提出，否則，由此造成的投標損失自負。投標人應同時審閱</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中所有的事項、格式、條款和規範要求等，如果投標人沒有按照</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的要求提供全部資料或者</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沒有對</w:t>
      </w:r>
      <w:r w:rsidR="00EE14F1" w:rsidRPr="00450504">
        <w:rPr>
          <w:rFonts w:ascii="微軟正黑體" w:eastAsia="微軟正黑體" w:hAnsi="微軟正黑體" w:cs="Arial"/>
          <w:color w:val="000000"/>
          <w:sz w:val="28"/>
          <w:szCs w:val="28"/>
          <w:lang w:eastAsia="zh-TW"/>
        </w:rPr>
        <w:t>招標文件</w:t>
      </w:r>
      <w:r w:rsidR="00841D98">
        <w:rPr>
          <w:rFonts w:ascii="微軟正黑體" w:eastAsia="微軟正黑體" w:hAnsi="微軟正黑體" w:cs="Arial"/>
          <w:color w:val="000000"/>
          <w:sz w:val="28"/>
          <w:szCs w:val="28"/>
          <w:lang w:eastAsia="zh-TW"/>
        </w:rPr>
        <w:t>做出實質性回應，風險應</w:t>
      </w:r>
      <w:r w:rsidR="00841D98">
        <w:rPr>
          <w:rFonts w:ascii="微軟正黑體" w:eastAsia="微軟正黑體" w:hAnsi="微軟正黑體" w:cs="Arial" w:hint="eastAsia"/>
          <w:color w:val="000000"/>
          <w:sz w:val="28"/>
          <w:szCs w:val="28"/>
          <w:lang w:eastAsia="zh-TW"/>
        </w:rPr>
        <w:t>由</w:t>
      </w:r>
      <w:r w:rsidRPr="00450504">
        <w:rPr>
          <w:rFonts w:ascii="微軟正黑體" w:eastAsia="微軟正黑體" w:hAnsi="微軟正黑體" w:cs="Arial"/>
          <w:color w:val="000000"/>
          <w:sz w:val="28"/>
          <w:szCs w:val="28"/>
          <w:lang w:eastAsia="zh-TW"/>
        </w:rPr>
        <w:t>投標人自行承擔</w:t>
      </w:r>
      <w:r w:rsidR="00841D98">
        <w:rPr>
          <w:rFonts w:ascii="微軟正黑體" w:eastAsia="微軟正黑體" w:hAnsi="微軟正黑體" w:cs="Arial" w:hint="eastAsia"/>
          <w:color w:val="000000"/>
          <w:sz w:val="28"/>
          <w:szCs w:val="28"/>
          <w:lang w:eastAsia="zh-TW"/>
        </w:rPr>
        <w:t>，</w:t>
      </w:r>
      <w:r w:rsidRPr="00450504">
        <w:rPr>
          <w:rFonts w:ascii="微軟正黑體" w:eastAsia="微軟正黑體" w:hAnsi="微軟正黑體" w:cs="Arial"/>
          <w:color w:val="000000"/>
          <w:sz w:val="28"/>
          <w:szCs w:val="28"/>
          <w:lang w:eastAsia="zh-TW"/>
        </w:rPr>
        <w:t>根據有關規定，其投標將被拒絕。</w:t>
      </w:r>
    </w:p>
    <w:p w14:paraId="3F41676B" w14:textId="77777777" w:rsidR="00CB6C1E" w:rsidRDefault="00CB6C1E"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1731EF27" w14:textId="77777777" w:rsidR="0086603B" w:rsidRPr="00450504" w:rsidRDefault="0086603B"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6E9A0678" w14:textId="1CAF4D3D"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lastRenderedPageBreak/>
        <w:t>（</w:t>
      </w:r>
      <w:r w:rsidR="00127FFC">
        <w:rPr>
          <w:rFonts w:ascii="微軟正黑體" w:eastAsia="微軟正黑體" w:hAnsi="微軟正黑體" w:cs="Arial" w:hint="eastAsia"/>
          <w:b/>
          <w:color w:val="000000"/>
          <w:sz w:val="28"/>
          <w:szCs w:val="28"/>
          <w:lang w:eastAsia="zh-TW"/>
        </w:rPr>
        <w:t>五</w:t>
      </w:r>
      <w:r w:rsidR="00C97FDA" w:rsidRPr="00450504">
        <w:rPr>
          <w:rFonts w:ascii="微軟正黑體" w:eastAsia="微軟正黑體" w:hAnsi="微軟正黑體" w:cs="Arial"/>
          <w:b/>
          <w:color w:val="000000"/>
          <w:sz w:val="28"/>
          <w:szCs w:val="28"/>
          <w:lang w:eastAsia="zh-TW"/>
        </w:rPr>
        <w:t>）、招標文件的澄清</w:t>
      </w:r>
    </w:p>
    <w:p w14:paraId="25F7199D" w14:textId="77777777" w:rsidR="00C377B2" w:rsidRPr="00450504" w:rsidRDefault="00C97FDA" w:rsidP="00F10153">
      <w:pPr>
        <w:tabs>
          <w:tab w:val="left" w:pos="142"/>
        </w:tabs>
        <w:spacing w:line="520" w:lineRule="exact"/>
        <w:ind w:leftChars="246" w:left="566"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投標人在收到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任何部分若有任何疑問，要求澄清</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的，均應按照招標書中招標人的地址以書面形式向招標人提交，不論招標人主動對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進行必要的澄清或是根據投標人的要求對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做出的澄清，投標人都將在投標截止日期72小時前以書面形式答覆，同時將</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w:t>
      </w:r>
      <w:r w:rsidR="00531E17"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所有投標人。澄清檔作為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p>
    <w:p w14:paraId="7E1FC008"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3E8D8189" w14:textId="564844D9"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六</w:t>
      </w:r>
      <w:r w:rsidR="00C97FDA" w:rsidRPr="00450504">
        <w:rPr>
          <w:rFonts w:ascii="微軟正黑體" w:eastAsia="微軟正黑體" w:hAnsi="微軟正黑體" w:cs="Arial"/>
          <w:b/>
          <w:color w:val="000000"/>
          <w:sz w:val="28"/>
          <w:szCs w:val="28"/>
          <w:lang w:eastAsia="zh-TW"/>
        </w:rPr>
        <w:t>）、</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的修改</w:t>
      </w:r>
    </w:p>
    <w:p w14:paraId="55AF2AAD" w14:textId="446D0D1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發出後，在投標截止日4天前的任何時候</w:t>
      </w:r>
      <w:r w:rsidR="00D81891" w:rsidRPr="00450504">
        <w:rPr>
          <w:rFonts w:ascii="微軟正黑體" w:eastAsia="微軟正黑體" w:hAnsi="微軟正黑體" w:cs="Arial"/>
          <w:color w:val="000000"/>
          <w:sz w:val="28"/>
          <w:szCs w:val="28"/>
          <w:lang w:eastAsia="zh-TW"/>
        </w:rPr>
        <w:t>，無論出於何種原因，招標人可主動地或在解答投標人提出的澄清問題</w:t>
      </w:r>
      <w:r w:rsidR="00D81891" w:rsidRPr="00450504">
        <w:rPr>
          <w:rFonts w:ascii="微軟正黑體" w:eastAsia="微軟正黑體" w:hAnsi="微軟正黑體" w:cs="Arial" w:hint="eastAsia"/>
          <w:color w:val="000000"/>
          <w:sz w:val="28"/>
          <w:szCs w:val="28"/>
          <w:lang w:eastAsia="zh-TW"/>
        </w:rPr>
        <w:t>時</w:t>
      </w:r>
      <w:r w:rsidRPr="00450504">
        <w:rPr>
          <w:rFonts w:ascii="微軟正黑體" w:eastAsia="微軟正黑體" w:hAnsi="微軟正黑體" w:cs="Arial"/>
          <w:color w:val="000000"/>
          <w:sz w:val="28"/>
          <w:szCs w:val="28"/>
          <w:lang w:eastAsia="zh-TW"/>
        </w:rPr>
        <w:t>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進行修改；</w:t>
      </w:r>
    </w:p>
    <w:p w14:paraId="3C051ABF" w14:textId="250C93C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的修改將以</w:t>
      </w:r>
      <w:r w:rsidR="00F308DA" w:rsidRPr="00450504">
        <w:rPr>
          <w:rFonts w:ascii="微軟正黑體" w:eastAsia="微軟正黑體" w:hAnsi="微軟正黑體" w:cs="Arial"/>
          <w:color w:val="000000"/>
          <w:sz w:val="28"/>
          <w:szCs w:val="28"/>
          <w:lang w:eastAsia="zh-HK"/>
        </w:rPr>
        <w:t>網上公佈</w:t>
      </w:r>
      <w:r w:rsidR="00F308DA" w:rsidRPr="00450504">
        <w:rPr>
          <w:rFonts w:ascii="微軟正黑體" w:eastAsia="微軟正黑體" w:hAnsi="微軟正黑體" w:cs="Arial"/>
          <w:color w:val="000000"/>
          <w:sz w:val="28"/>
          <w:szCs w:val="28"/>
          <w:lang w:eastAsia="zh-TW"/>
        </w:rPr>
        <w:t>通</w:t>
      </w:r>
      <w:r w:rsidR="00F308DA"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r w:rsidR="00F308DA" w:rsidRPr="00450504">
        <w:rPr>
          <w:rFonts w:ascii="微軟正黑體" w:eastAsia="微軟正黑體" w:hAnsi="微軟正黑體" w:cs="Arial"/>
          <w:color w:val="000000"/>
          <w:sz w:val="28"/>
          <w:szCs w:val="28"/>
          <w:lang w:eastAsia="zh-HK"/>
        </w:rPr>
        <w:t>投</w:t>
      </w:r>
      <w:r w:rsidRPr="00450504">
        <w:rPr>
          <w:rFonts w:ascii="微軟正黑體" w:eastAsia="微軟正黑體" w:hAnsi="微軟正黑體" w:cs="Arial"/>
          <w:color w:val="000000"/>
          <w:sz w:val="28"/>
          <w:szCs w:val="28"/>
          <w:lang w:eastAsia="zh-TW"/>
        </w:rPr>
        <w:t>標人應儘快以</w:t>
      </w:r>
      <w:r w:rsidR="00CD195E" w:rsidRPr="00450504">
        <w:rPr>
          <w:rFonts w:ascii="微軟正黑體" w:eastAsia="微軟正黑體" w:hAnsi="微軟正黑體" w:cs="Arial"/>
          <w:color w:val="000000"/>
          <w:sz w:val="28"/>
          <w:szCs w:val="28"/>
          <w:lang w:eastAsia="zh-HK"/>
        </w:rPr>
        <w:t>書面形</w:t>
      </w:r>
      <w:r w:rsidR="00CD195E" w:rsidRPr="00450504">
        <w:rPr>
          <w:rFonts w:ascii="微軟正黑體" w:eastAsia="微軟正黑體" w:hAnsi="微軟正黑體" w:cs="Arial" w:hint="eastAsia"/>
          <w:color w:val="000000"/>
          <w:sz w:val="28"/>
          <w:szCs w:val="28"/>
          <w:lang w:eastAsia="zh-TW"/>
        </w:rPr>
        <w:t>式</w:t>
      </w:r>
      <w:r w:rsidR="00F308DA" w:rsidRPr="00450504">
        <w:rPr>
          <w:rFonts w:ascii="微軟正黑體" w:eastAsia="微軟正黑體" w:hAnsi="微軟正黑體" w:cs="Arial"/>
          <w:color w:val="000000"/>
          <w:sz w:val="28"/>
          <w:szCs w:val="28"/>
          <w:lang w:eastAsia="zh-HK"/>
        </w:rPr>
        <w:t>通</w:t>
      </w:r>
      <w:r w:rsidR="00F308DA" w:rsidRPr="00450504">
        <w:rPr>
          <w:rFonts w:ascii="微軟正黑體" w:eastAsia="微軟正黑體" w:hAnsi="微軟正黑體" w:cs="Arial"/>
          <w:color w:val="000000"/>
          <w:sz w:val="28"/>
          <w:szCs w:val="28"/>
          <w:lang w:eastAsia="zh-TW"/>
        </w:rPr>
        <w:t>知</w:t>
      </w:r>
      <w:r w:rsidRPr="00450504">
        <w:rPr>
          <w:rFonts w:ascii="微軟正黑體" w:eastAsia="微軟正黑體" w:hAnsi="微軟正黑體" w:cs="Arial"/>
          <w:color w:val="000000"/>
          <w:sz w:val="28"/>
          <w:szCs w:val="28"/>
          <w:lang w:eastAsia="zh-TW"/>
        </w:rPr>
        <w:t>招標人確認已經收到修改檔。</w:t>
      </w:r>
    </w:p>
    <w:p w14:paraId="2ADFDA72" w14:textId="77777777"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澄清（答疑）紀要、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修改補充通知內容均以</w:t>
      </w:r>
      <w:r w:rsidR="00531E17" w:rsidRPr="00450504">
        <w:rPr>
          <w:rFonts w:ascii="微軟正黑體" w:eastAsia="微軟正黑體" w:hAnsi="微軟正黑體" w:cs="Arial"/>
          <w:color w:val="000000"/>
          <w:sz w:val="28"/>
          <w:szCs w:val="28"/>
          <w:lang w:eastAsia="zh-HK"/>
        </w:rPr>
        <w:t>網上公佈</w:t>
      </w:r>
      <w:r w:rsidRPr="00450504">
        <w:rPr>
          <w:rFonts w:ascii="微軟正黑體" w:eastAsia="微軟正黑體" w:hAnsi="微軟正黑體" w:cs="Arial"/>
          <w:color w:val="000000"/>
          <w:sz w:val="28"/>
          <w:szCs w:val="28"/>
          <w:lang w:eastAsia="zh-TW"/>
        </w:rPr>
        <w:t>內容</w:t>
      </w:r>
      <w:r w:rsidR="006F2587" w:rsidRPr="00450504">
        <w:rPr>
          <w:rFonts w:ascii="微軟正黑體" w:eastAsia="微軟正黑體" w:hAnsi="微軟正黑體" w:cs="Arial"/>
          <w:color w:val="000000"/>
          <w:sz w:val="28"/>
          <w:szCs w:val="28"/>
          <w:lang w:eastAsia="zh-TW"/>
        </w:rPr>
        <w:t>為準</w:t>
      </w:r>
      <w:r w:rsidRPr="00450504">
        <w:rPr>
          <w:rFonts w:ascii="微軟正黑體" w:eastAsia="微軟正黑體" w:hAnsi="微軟正黑體" w:cs="Arial"/>
          <w:color w:val="000000"/>
          <w:sz w:val="28"/>
          <w:szCs w:val="28"/>
          <w:lang w:eastAsia="zh-TW"/>
        </w:rPr>
        <w:t>。當</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澄清（答疑）紀要、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修改補充通知內容相互矛盾時，以最後發出的通知或修改檔</w:t>
      </w:r>
      <w:r w:rsidR="006F2587" w:rsidRPr="00450504">
        <w:rPr>
          <w:rFonts w:ascii="微軟正黑體" w:eastAsia="微軟正黑體" w:hAnsi="微軟正黑體" w:cs="Arial"/>
          <w:color w:val="000000"/>
          <w:sz w:val="28"/>
          <w:szCs w:val="28"/>
          <w:lang w:eastAsia="zh-TW"/>
        </w:rPr>
        <w:t>為準</w:t>
      </w:r>
      <w:r w:rsidRPr="00450504">
        <w:rPr>
          <w:rFonts w:ascii="微軟正黑體" w:eastAsia="微軟正黑體" w:hAnsi="微軟正黑體" w:cs="Arial"/>
          <w:color w:val="000000"/>
          <w:sz w:val="28"/>
          <w:szCs w:val="28"/>
          <w:lang w:eastAsia="zh-TW"/>
        </w:rPr>
        <w:t>。</w:t>
      </w:r>
    </w:p>
    <w:p w14:paraId="74F767E7" w14:textId="0D6E7EBE" w:rsidR="00661FF6" w:rsidRDefault="00C97FD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4、招標人保證</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澄清（答疑）紀要和</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修改補充通知在投標截止時間至少72小時前，以</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式通知</w:t>
      </w:r>
      <w:r w:rsidRPr="00450504">
        <w:rPr>
          <w:rFonts w:ascii="微軟正黑體" w:eastAsia="微軟正黑體" w:hAnsi="微軟正黑體" w:cs="Arial"/>
          <w:color w:val="000000"/>
          <w:sz w:val="28"/>
          <w:szCs w:val="28"/>
          <w:lang w:eastAsia="zh-TW"/>
        </w:rPr>
        <w:t>所有投標人。為使投標人在編寫</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時有充分時間對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的修改部分進行研究，招標人可以酌情後延</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遞交的截止日期，具體時間將在修改補充通知中明確。</w:t>
      </w:r>
    </w:p>
    <w:p w14:paraId="5B586B25" w14:textId="77777777" w:rsidR="0086603B" w:rsidRPr="00450504" w:rsidRDefault="0086603B"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5259F650" w14:textId="7EDC185E" w:rsidR="00C377B2" w:rsidRPr="00450504" w:rsidRDefault="00C377B2" w:rsidP="00520089">
      <w:pPr>
        <w:pStyle w:val="af0"/>
        <w:tabs>
          <w:tab w:val="left" w:pos="142"/>
          <w:tab w:val="left" w:pos="1605"/>
        </w:tabs>
        <w:ind w:leftChars="185" w:left="425" w:rightChars="147" w:right="338"/>
        <w:rPr>
          <w:rFonts w:ascii="微軟正黑體" w:eastAsia="微軟正黑體" w:hAnsi="微軟正黑體" w:cs="Arial"/>
          <w:color w:val="000000"/>
          <w:lang w:val="zh-CN"/>
        </w:rPr>
      </w:pPr>
      <w:bookmarkStart w:id="1" w:name="_Toc244628935"/>
      <w:bookmarkStart w:id="2" w:name="_Toc244629401"/>
      <w:bookmarkStart w:id="3" w:name="_Toc244629714"/>
      <w:r w:rsidRPr="00450504">
        <w:rPr>
          <w:rFonts w:ascii="微軟正黑體" w:eastAsia="微軟正黑體" w:hAnsi="微軟正黑體" w:cs="Arial"/>
          <w:color w:val="000000"/>
          <w:lang w:val="zh-CN"/>
        </w:rPr>
        <w:lastRenderedPageBreak/>
        <w:t>三、</w:t>
      </w:r>
      <w:r w:rsidR="008B78DD" w:rsidRPr="00450504">
        <w:rPr>
          <w:rFonts w:ascii="微軟正黑體" w:eastAsia="微軟正黑體" w:hAnsi="微軟正黑體" w:cs="Arial"/>
          <w:color w:val="000000"/>
          <w:lang w:val="zh-CN"/>
        </w:rPr>
        <w:t>投標文件的編</w:t>
      </w:r>
      <w:r w:rsidRPr="00450504">
        <w:rPr>
          <w:rFonts w:ascii="微軟正黑體" w:eastAsia="微軟正黑體" w:hAnsi="微軟正黑體" w:cs="Arial"/>
          <w:color w:val="000000"/>
          <w:lang w:val="zh-CN"/>
        </w:rPr>
        <w:t>制</w:t>
      </w:r>
      <w:bookmarkEnd w:id="1"/>
      <w:bookmarkEnd w:id="2"/>
      <w:bookmarkEnd w:id="3"/>
    </w:p>
    <w:p w14:paraId="5C9FBA58" w14:textId="77777777" w:rsidR="005747F6" w:rsidRPr="00450504" w:rsidRDefault="005747F6" w:rsidP="005747F6">
      <w:pPr>
        <w:rPr>
          <w:rFonts w:ascii="微軟正黑體" w:eastAsia="微軟正黑體" w:hAnsi="微軟正黑體"/>
          <w:lang w:val="zh-CN" w:eastAsia="zh-TW"/>
        </w:rPr>
      </w:pPr>
    </w:p>
    <w:p w14:paraId="604B3C65" w14:textId="77777777" w:rsidR="00C377B2" w:rsidRPr="00450504" w:rsidRDefault="00C97FDA" w:rsidP="00534791">
      <w:pPr>
        <w:tabs>
          <w:tab w:val="left" w:pos="142"/>
        </w:tabs>
        <w:spacing w:line="360" w:lineRule="auto"/>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（一）、</w:t>
      </w:r>
      <w:r w:rsidR="00C82E00" w:rsidRPr="00450504">
        <w:rPr>
          <w:rFonts w:ascii="微軟正黑體" w:eastAsia="微軟正黑體" w:hAnsi="微軟正黑體" w:cs="Arial"/>
          <w:b/>
          <w:color w:val="000000"/>
          <w:sz w:val="28"/>
          <w:szCs w:val="28"/>
          <w:lang w:eastAsia="zh-TW"/>
        </w:rPr>
        <w:t>投標文件</w:t>
      </w:r>
      <w:r w:rsidRPr="00450504">
        <w:rPr>
          <w:rFonts w:ascii="微軟正黑體" w:eastAsia="微軟正黑體" w:hAnsi="微軟正黑體" w:cs="Arial"/>
          <w:b/>
          <w:color w:val="000000"/>
          <w:sz w:val="28"/>
          <w:szCs w:val="28"/>
          <w:lang w:eastAsia="zh-TW"/>
        </w:rPr>
        <w:t>的語言及度量衡單位</w:t>
      </w:r>
    </w:p>
    <w:p w14:paraId="1BEA443F" w14:textId="1A77BE6E" w:rsidR="00967079" w:rsidRPr="00450504" w:rsidRDefault="00C97FDA" w:rsidP="00FF483F">
      <w:pPr>
        <w:tabs>
          <w:tab w:val="left" w:pos="142"/>
        </w:tabs>
        <w:autoSpaceDE w:val="0"/>
        <w:autoSpaceDN w:val="0"/>
        <w:adjustRightInd w:val="0"/>
        <w:ind w:leftChars="246" w:left="992" w:rightChars="147" w:right="338" w:hangingChars="152" w:hanging="426"/>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1、投標人與招標人之間與投標有關的所有往來通知、函件和投標問價均使用中文。投標人隨</w:t>
      </w:r>
      <w:r w:rsidR="00C82E00" w:rsidRPr="00450504">
        <w:rPr>
          <w:rFonts w:ascii="微軟正黑體" w:eastAsia="微軟正黑體" w:hAnsi="微軟正黑體" w:cs="Arial"/>
          <w:color w:val="000000"/>
          <w:sz w:val="28"/>
          <w:szCs w:val="28"/>
          <w:lang w:eastAsia="zh-TW"/>
        </w:rPr>
        <w:t>投標文件</w:t>
      </w:r>
      <w:r w:rsidR="00D81891" w:rsidRPr="00450504">
        <w:rPr>
          <w:rFonts w:ascii="微軟正黑體" w:eastAsia="微軟正黑體" w:hAnsi="微軟正黑體" w:cs="Arial"/>
          <w:color w:val="000000"/>
          <w:sz w:val="28"/>
          <w:szCs w:val="28"/>
          <w:lang w:eastAsia="zh-TW"/>
        </w:rPr>
        <w:t>提供的證明檔和資料可以為其他語言，但必須有中文譯文，解釋</w:t>
      </w:r>
      <w:r w:rsidRPr="00450504">
        <w:rPr>
          <w:rFonts w:ascii="微軟正黑體" w:eastAsia="微軟正黑體" w:hAnsi="微軟正黑體" w:cs="Arial"/>
          <w:color w:val="000000"/>
          <w:sz w:val="28"/>
          <w:szCs w:val="28"/>
          <w:lang w:eastAsia="zh-TW"/>
        </w:rPr>
        <w:t>檔</w:t>
      </w:r>
      <w:r w:rsidR="00D81891" w:rsidRPr="00450504">
        <w:rPr>
          <w:rFonts w:ascii="微軟正黑體" w:eastAsia="微軟正黑體" w:hAnsi="微軟正黑體" w:cs="Arial" w:hint="eastAsia"/>
          <w:color w:val="000000"/>
          <w:sz w:val="28"/>
          <w:szCs w:val="28"/>
          <w:lang w:eastAsia="zh-TW"/>
        </w:rPr>
        <w:t>案</w:t>
      </w:r>
      <w:r w:rsidRPr="00450504">
        <w:rPr>
          <w:rFonts w:ascii="微軟正黑體" w:eastAsia="微軟正黑體" w:hAnsi="微軟正黑體" w:cs="Arial"/>
          <w:color w:val="000000"/>
          <w:sz w:val="28"/>
          <w:szCs w:val="28"/>
          <w:lang w:eastAsia="zh-TW"/>
        </w:rPr>
        <w:t>則以中文</w:t>
      </w:r>
      <w:r w:rsidR="006F2587" w:rsidRPr="00450504">
        <w:rPr>
          <w:rFonts w:ascii="微軟正黑體" w:eastAsia="微軟正黑體" w:hAnsi="微軟正黑體" w:cs="Arial"/>
          <w:color w:val="000000"/>
          <w:sz w:val="28"/>
          <w:szCs w:val="28"/>
          <w:lang w:eastAsia="zh-TW"/>
        </w:rPr>
        <w:t>為準</w:t>
      </w:r>
      <w:r w:rsidRPr="00450504">
        <w:rPr>
          <w:rFonts w:ascii="微軟正黑體" w:eastAsia="微軟正黑體" w:hAnsi="微軟正黑體" w:cs="Arial"/>
          <w:color w:val="000000"/>
          <w:sz w:val="28"/>
          <w:szCs w:val="28"/>
          <w:lang w:eastAsia="zh-TW"/>
        </w:rPr>
        <w:t>。</w:t>
      </w:r>
    </w:p>
    <w:p w14:paraId="0548F8F6" w14:textId="77777777" w:rsidR="007C19B8" w:rsidRPr="00450504" w:rsidRDefault="007C19B8" w:rsidP="00FF483F">
      <w:pPr>
        <w:tabs>
          <w:tab w:val="left" w:pos="142"/>
        </w:tabs>
        <w:autoSpaceDE w:val="0"/>
        <w:autoSpaceDN w:val="0"/>
        <w:adjustRightInd w:val="0"/>
        <w:ind w:leftChars="184" w:left="849" w:rightChars="147" w:right="338" w:hanging="426"/>
        <w:jc w:val="left"/>
        <w:rPr>
          <w:rFonts w:ascii="微軟正黑體" w:eastAsia="微軟正黑體" w:hAnsi="微軟正黑體" w:cs="Arial"/>
          <w:color w:val="000000"/>
          <w:sz w:val="28"/>
          <w:szCs w:val="28"/>
          <w:lang w:eastAsia="zh-TW"/>
        </w:rPr>
      </w:pPr>
    </w:p>
    <w:p w14:paraId="5B83A133" w14:textId="387964E6" w:rsidR="00C377B2" w:rsidRPr="00450504" w:rsidRDefault="0083599D" w:rsidP="003C5B21">
      <w:pPr>
        <w:pStyle w:val="11"/>
        <w:tabs>
          <w:tab w:val="left" w:pos="142"/>
        </w:tabs>
        <w:ind w:rightChars="147" w:right="338" w:firstLineChars="100" w:firstLine="280"/>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二</w:t>
      </w:r>
      <w:r w:rsidRPr="00450504">
        <w:rPr>
          <w:rFonts w:ascii="微軟正黑體" w:eastAsia="微軟正黑體" w:hAnsi="微軟正黑體" w:cs="Arial"/>
          <w:color w:val="000000"/>
        </w:rPr>
        <w:t>）、</w:t>
      </w:r>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有效期</w:t>
      </w:r>
    </w:p>
    <w:p w14:paraId="63CC0554" w14:textId="0D336EE4"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1、自開標之日起</w:t>
      </w:r>
      <w:r w:rsidR="00F56CC8" w:rsidRPr="00450504">
        <w:rPr>
          <w:rFonts w:ascii="微軟正黑體" w:eastAsia="微軟正黑體" w:hAnsi="微軟正黑體" w:cs="Arial" w:hint="eastAsia"/>
          <w:b/>
          <w:bCs/>
          <w:color w:val="000000"/>
          <w:sz w:val="28"/>
          <w:szCs w:val="28"/>
          <w:u w:val="single"/>
          <w:lang w:val="zh-CN" w:eastAsia="zh-TW"/>
        </w:rPr>
        <w:t>2</w:t>
      </w:r>
      <w:r w:rsidR="00127FFC">
        <w:rPr>
          <w:rFonts w:ascii="微軟正黑體" w:eastAsia="微軟正黑體" w:hAnsi="微軟正黑體" w:cs="Arial" w:hint="eastAsia"/>
          <w:b/>
          <w:bCs/>
          <w:color w:val="000000"/>
          <w:sz w:val="28"/>
          <w:szCs w:val="28"/>
          <w:u w:val="single"/>
          <w:lang w:val="zh-CN" w:eastAsia="zh-TW"/>
        </w:rPr>
        <w:t>4</w:t>
      </w:r>
      <w:r w:rsidR="00F56CC8" w:rsidRPr="00450504">
        <w:rPr>
          <w:rFonts w:ascii="微軟正黑體" w:eastAsia="微軟正黑體" w:hAnsi="微軟正黑體" w:cs="Arial" w:hint="eastAsia"/>
          <w:b/>
          <w:bCs/>
          <w:color w:val="000000"/>
          <w:sz w:val="28"/>
          <w:szCs w:val="28"/>
          <w:u w:val="single"/>
          <w:lang w:val="zh-CN" w:eastAsia="zh-TW"/>
        </w:rPr>
        <w:t>0</w:t>
      </w:r>
      <w:r w:rsidRPr="00450504">
        <w:rPr>
          <w:rFonts w:ascii="微軟正黑體" w:eastAsia="微軟正黑體" w:hAnsi="微軟正黑體" w:cs="Arial"/>
          <w:b/>
          <w:bCs/>
          <w:color w:val="000000"/>
          <w:sz w:val="28"/>
          <w:szCs w:val="28"/>
          <w:u w:val="single"/>
          <w:lang w:val="zh-CN" w:eastAsia="zh-TW"/>
        </w:rPr>
        <w:t>天</w:t>
      </w:r>
      <w:r w:rsidR="00D81891" w:rsidRPr="00450504">
        <w:rPr>
          <w:rFonts w:ascii="微軟正黑體" w:eastAsia="微軟正黑體" w:hAnsi="微軟正黑體" w:cs="Arial"/>
          <w:bCs/>
          <w:color w:val="000000"/>
          <w:sz w:val="28"/>
          <w:szCs w:val="28"/>
          <w:lang w:val="zh-CN" w:eastAsia="zh-TW"/>
        </w:rPr>
        <w:t>（日曆日），在</w:t>
      </w:r>
      <w:r w:rsidR="00D81891" w:rsidRPr="00450504">
        <w:rPr>
          <w:rFonts w:ascii="微軟正黑體" w:eastAsia="微軟正黑體" w:hAnsi="微軟正黑體" w:cs="Arial" w:hint="eastAsia"/>
          <w:bCs/>
          <w:color w:val="000000"/>
          <w:sz w:val="28"/>
          <w:szCs w:val="28"/>
          <w:lang w:val="zh-CN" w:eastAsia="zh-TW"/>
        </w:rPr>
        <w:t>此</w:t>
      </w:r>
      <w:r w:rsidRPr="00450504">
        <w:rPr>
          <w:rFonts w:ascii="微軟正黑體" w:eastAsia="微軟正黑體" w:hAnsi="微軟正黑體" w:cs="Arial"/>
          <w:bCs/>
          <w:color w:val="000000"/>
          <w:sz w:val="28"/>
          <w:szCs w:val="28"/>
          <w:lang w:val="zh-CN" w:eastAsia="zh-TW"/>
        </w:rPr>
        <w:t>期間內，凡符合本</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要求的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均保持有效。</w:t>
      </w:r>
    </w:p>
    <w:p w14:paraId="24F5659F" w14:textId="77777777"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75485322" w14:textId="77777777" w:rsidR="00EC64FD" w:rsidRPr="00450504" w:rsidRDefault="00EC64FD"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p>
    <w:p w14:paraId="72AA3F67" w14:textId="4211A2BD" w:rsidR="00C377B2" w:rsidRPr="00450504" w:rsidRDefault="0083599D" w:rsidP="00FF483F">
      <w:pPr>
        <w:pStyle w:val="11"/>
        <w:spacing w:line="240" w:lineRule="auto"/>
        <w:ind w:rightChars="147" w:right="338" w:firstLineChars="152" w:firstLine="426"/>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三</w:t>
      </w:r>
      <w:r w:rsidRPr="00450504">
        <w:rPr>
          <w:rFonts w:ascii="微軟正黑體" w:eastAsia="微軟正黑體" w:hAnsi="微軟正黑體" w:cs="Arial"/>
          <w:color w:val="000000"/>
        </w:rPr>
        <w:t>）、</w:t>
      </w:r>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文件的份</w:t>
      </w:r>
      <w:r w:rsidR="00D80728" w:rsidRPr="00450504">
        <w:rPr>
          <w:rFonts w:ascii="微軟正黑體" w:eastAsia="微軟正黑體" w:hAnsi="微軟正黑體" w:cs="Arial" w:hint="eastAsia"/>
          <w:color w:val="000000"/>
        </w:rPr>
        <w:t>數</w:t>
      </w:r>
      <w:r w:rsidR="00C377B2" w:rsidRPr="00450504">
        <w:rPr>
          <w:rFonts w:ascii="微軟正黑體" w:eastAsia="微軟正黑體" w:hAnsi="微軟正黑體" w:cs="Arial"/>
          <w:color w:val="000000"/>
        </w:rPr>
        <w:t>和</w:t>
      </w:r>
      <w:r w:rsidR="00D80728" w:rsidRPr="00450504">
        <w:rPr>
          <w:rFonts w:ascii="微軟正黑體" w:eastAsia="微軟正黑體" w:hAnsi="微軟正黑體" w:cs="Arial" w:hint="eastAsia"/>
          <w:color w:val="000000"/>
        </w:rPr>
        <w:t>簽</w:t>
      </w:r>
      <w:r w:rsidR="00C377B2" w:rsidRPr="00450504">
        <w:rPr>
          <w:rFonts w:ascii="微軟正黑體" w:eastAsia="微軟正黑體" w:hAnsi="微軟正黑體" w:cs="Arial"/>
          <w:color w:val="000000"/>
        </w:rPr>
        <w:t>署</w:t>
      </w:r>
    </w:p>
    <w:p w14:paraId="084F3C98" w14:textId="3E2C87F0" w:rsidR="00C377B2" w:rsidRPr="00450504" w:rsidRDefault="00C97FDA" w:rsidP="00FF483F">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val="zh-CN" w:eastAsia="zh-TW"/>
        </w:rPr>
        <w:t>1、</w:t>
      </w:r>
      <w:r w:rsidR="00C82E00" w:rsidRPr="00450504">
        <w:rPr>
          <w:rFonts w:ascii="微軟正黑體" w:eastAsia="微軟正黑體" w:hAnsi="微軟正黑體" w:cs="Arial"/>
          <w:color w:val="000000"/>
          <w:sz w:val="28"/>
          <w:szCs w:val="28"/>
          <w:lang w:val="zh-CN" w:eastAsia="zh-TW"/>
        </w:rPr>
        <w:t>投標文件</w:t>
      </w:r>
      <w:r w:rsidRPr="00335F71">
        <w:rPr>
          <w:rFonts w:ascii="微軟正黑體" w:eastAsia="微軟正黑體" w:hAnsi="微軟正黑體" w:cs="Arial"/>
          <w:color w:val="000000"/>
          <w:sz w:val="28"/>
          <w:szCs w:val="28"/>
          <w:highlight w:val="yellow"/>
          <w:lang w:val="zh-CN" w:eastAsia="zh-TW"/>
        </w:rPr>
        <w:t>一式</w:t>
      </w:r>
      <w:r w:rsidR="00F56CC8" w:rsidRPr="00335F71">
        <w:rPr>
          <w:rFonts w:ascii="微軟正黑體" w:eastAsia="微軟正黑體" w:hAnsi="微軟正黑體" w:cs="Arial" w:hint="eastAsia"/>
          <w:color w:val="000000"/>
          <w:sz w:val="28"/>
          <w:szCs w:val="28"/>
          <w:highlight w:val="yellow"/>
          <w:lang w:val="zh-CN" w:eastAsia="zh-TW"/>
        </w:rPr>
        <w:t>兩</w:t>
      </w:r>
      <w:r w:rsidRPr="00335F71">
        <w:rPr>
          <w:rFonts w:ascii="微軟正黑體" w:eastAsia="微軟正黑體" w:hAnsi="微軟正黑體" w:cs="Arial"/>
          <w:color w:val="000000"/>
          <w:sz w:val="28"/>
          <w:szCs w:val="28"/>
          <w:highlight w:val="yellow"/>
          <w:lang w:val="zh-CN" w:eastAsia="zh-TW"/>
        </w:rPr>
        <w:t>份</w:t>
      </w:r>
      <w:r w:rsidRPr="00450504">
        <w:rPr>
          <w:rFonts w:ascii="微軟正黑體" w:eastAsia="微軟正黑體" w:hAnsi="微軟正黑體" w:cs="Arial"/>
          <w:color w:val="000000"/>
          <w:sz w:val="28"/>
          <w:szCs w:val="28"/>
          <w:lang w:val="zh-CN" w:eastAsia="zh-TW"/>
        </w:rPr>
        <w:t>，正本一份、副本一份，</w:t>
      </w:r>
      <w:r w:rsidRPr="00450504">
        <w:rPr>
          <w:rFonts w:ascii="微軟正黑體" w:eastAsia="微軟正黑體" w:hAnsi="微軟正黑體" w:cs="Arial"/>
          <w:color w:val="000000"/>
          <w:sz w:val="28"/>
          <w:szCs w:val="28"/>
          <w:lang w:eastAsia="zh-TW"/>
        </w:rPr>
        <w:t>正、副本均需</w:t>
      </w:r>
      <w:r w:rsidRPr="00450504">
        <w:rPr>
          <w:rFonts w:ascii="微軟正黑體" w:eastAsia="微軟正黑體" w:hAnsi="微軟正黑體" w:cs="Arial"/>
          <w:color w:val="000000"/>
          <w:sz w:val="28"/>
          <w:szCs w:val="28"/>
          <w:lang w:val="zh-CN" w:eastAsia="zh-TW"/>
        </w:rPr>
        <w:t>列印並分別裝訂成冊，並應清晰易於辨認，並在封面右上角標明“正本”、“副本”字樣。正本和副本如有不一致之處，以正本</w:t>
      </w:r>
      <w:r w:rsidR="006F2587" w:rsidRPr="00450504">
        <w:rPr>
          <w:rFonts w:ascii="微軟正黑體" w:eastAsia="微軟正黑體" w:hAnsi="微軟正黑體" w:cs="Arial"/>
          <w:color w:val="000000"/>
          <w:sz w:val="28"/>
          <w:szCs w:val="28"/>
          <w:lang w:val="zh-CN" w:eastAsia="zh-TW"/>
        </w:rPr>
        <w:t>為準</w:t>
      </w:r>
      <w:r w:rsidRPr="00450504">
        <w:rPr>
          <w:rFonts w:ascii="微軟正黑體" w:eastAsia="微軟正黑體" w:hAnsi="微軟正黑體" w:cs="Arial"/>
          <w:color w:val="000000"/>
          <w:sz w:val="28"/>
          <w:szCs w:val="28"/>
          <w:lang w:val="zh-CN" w:eastAsia="zh-TW"/>
        </w:rPr>
        <w:t>。</w:t>
      </w:r>
    </w:p>
    <w:p w14:paraId="739E73A4" w14:textId="77777777" w:rsidR="00F56CC8" w:rsidRPr="00450504" w:rsidRDefault="00F56CC8" w:rsidP="00FF483F">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val="zh-CN" w:eastAsia="zh-TW"/>
        </w:rPr>
      </w:pPr>
    </w:p>
    <w:p w14:paraId="06E212BC" w14:textId="2A3050EE" w:rsidR="00C377B2" w:rsidRPr="00450504" w:rsidRDefault="00F56CC8" w:rsidP="00FF483F">
      <w:pPr>
        <w:tabs>
          <w:tab w:val="left" w:pos="142"/>
        </w:tabs>
        <w:autoSpaceDE w:val="0"/>
        <w:autoSpaceDN w:val="0"/>
        <w:adjustRightInd w:val="0"/>
        <w:ind w:leftChars="247" w:left="994" w:rightChars="147" w:right="338"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2</w:t>
      </w:r>
      <w:r w:rsidR="00C97FDA" w:rsidRPr="00450504">
        <w:rPr>
          <w:rFonts w:ascii="微軟正黑體" w:eastAsia="微軟正黑體" w:hAnsi="微軟正黑體" w:cs="Arial"/>
          <w:color w:val="000000"/>
          <w:sz w:val="28"/>
          <w:szCs w:val="28"/>
          <w:lang w:val="zh-CN" w:eastAsia="zh-TW"/>
        </w:rPr>
        <w:t>、全套</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應無塗改、行間插字或增刪，如有修改，修改處應加蓋投標人企業公章，否則其</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作廢標處理。</w:t>
      </w:r>
    </w:p>
    <w:p w14:paraId="26D91756" w14:textId="517C9C9F" w:rsidR="0086603B" w:rsidRDefault="0086603B">
      <w:pPr>
        <w:jc w:val="left"/>
        <w:rPr>
          <w:rFonts w:ascii="微軟正黑體" w:eastAsia="微軟正黑體" w:hAnsi="微軟正黑體" w:cs="Arial"/>
          <w:b/>
          <w:color w:val="000000"/>
          <w:kern w:val="2"/>
          <w:sz w:val="28"/>
          <w:szCs w:val="24"/>
          <w:lang w:val="zh-CN" w:eastAsia="x-none"/>
        </w:rPr>
      </w:pPr>
    </w:p>
    <w:p w14:paraId="7DDFDF44" w14:textId="011BE97D" w:rsidR="00C377B2" w:rsidRPr="00450504" w:rsidRDefault="0083599D" w:rsidP="00FF483F">
      <w:pPr>
        <w:pStyle w:val="11"/>
        <w:tabs>
          <w:tab w:val="left" w:pos="142"/>
        </w:tabs>
        <w:spacing w:line="240" w:lineRule="auto"/>
        <w:ind w:leftChars="185" w:left="425" w:rightChars="147" w:right="338"/>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四</w:t>
      </w:r>
      <w:r w:rsidRPr="00450504">
        <w:rPr>
          <w:rFonts w:ascii="微軟正黑體" w:eastAsia="微軟正黑體" w:hAnsi="微軟正黑體" w:cs="Arial"/>
          <w:color w:val="000000"/>
        </w:rPr>
        <w:t>）、</w:t>
      </w:r>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文件的格式、</w:t>
      </w:r>
      <w:r w:rsidR="00D80728" w:rsidRPr="00450504">
        <w:rPr>
          <w:rFonts w:ascii="微軟正黑體" w:eastAsia="微軟正黑體" w:hAnsi="微軟正黑體" w:cs="Arial" w:hint="eastAsia"/>
          <w:color w:val="000000"/>
        </w:rPr>
        <w:t>裝訂</w:t>
      </w:r>
      <w:r w:rsidR="002535A3" w:rsidRPr="00450504">
        <w:rPr>
          <w:rFonts w:ascii="微軟正黑體" w:eastAsia="微軟正黑體" w:hAnsi="微軟正黑體" w:cs="Arial"/>
          <w:color w:val="000000"/>
        </w:rPr>
        <w:t>和</w:t>
      </w:r>
      <w:r w:rsidR="00C377B2" w:rsidRPr="00450504">
        <w:rPr>
          <w:rFonts w:ascii="微軟正黑體" w:eastAsia="微軟正黑體" w:hAnsi="微軟正黑體" w:cs="Arial"/>
          <w:color w:val="000000"/>
        </w:rPr>
        <w:t>密封</w:t>
      </w:r>
    </w:p>
    <w:p w14:paraId="32C05D44" w14:textId="2B4EE06B" w:rsidR="00C377B2" w:rsidRDefault="00F56CC8"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1</w:t>
      </w:r>
      <w:r w:rsidR="00C97FDA" w:rsidRPr="00450504">
        <w:rPr>
          <w:rFonts w:ascii="微軟正黑體" w:eastAsia="微軟正黑體" w:hAnsi="微軟正黑體" w:cs="Arial"/>
          <w:color w:val="000000"/>
          <w:sz w:val="28"/>
          <w:szCs w:val="28"/>
          <w:lang w:val="zh-CN" w:eastAsia="zh-TW"/>
        </w:rPr>
        <w:t>、投標文件的密封：投標文件外封公文袋的</w:t>
      </w:r>
      <w:r w:rsidR="00C97FDA" w:rsidRPr="002818C0">
        <w:rPr>
          <w:rFonts w:ascii="微軟正黑體" w:eastAsia="微軟正黑體" w:hAnsi="微軟正黑體" w:cs="Arial"/>
          <w:color w:val="000000"/>
          <w:sz w:val="28"/>
          <w:szCs w:val="28"/>
          <w:highlight w:val="yellow"/>
          <w:lang w:val="zh-CN" w:eastAsia="zh-TW"/>
        </w:rPr>
        <w:t>開口處需</w:t>
      </w:r>
      <w:r w:rsidR="00CF3BC0" w:rsidRPr="002818C0">
        <w:rPr>
          <w:rFonts w:ascii="微軟正黑體" w:eastAsia="微軟正黑體" w:hAnsi="微軟正黑體" w:cs="Arial"/>
          <w:color w:val="000000"/>
          <w:sz w:val="28"/>
          <w:szCs w:val="28"/>
          <w:highlight w:val="yellow"/>
          <w:lang w:val="zh-CN" w:eastAsia="zh-TW"/>
        </w:rPr>
        <w:t>密封</w:t>
      </w:r>
      <w:r w:rsidR="000E53AC">
        <w:rPr>
          <w:rFonts w:ascii="微軟正黑體" w:eastAsia="微軟正黑體" w:hAnsi="微軟正黑體" w:cs="Arial" w:hint="eastAsia"/>
          <w:color w:val="000000"/>
          <w:sz w:val="28"/>
          <w:szCs w:val="28"/>
          <w:lang w:val="zh-CN" w:eastAsia="zh-TW"/>
        </w:rPr>
        <w:t>並</w:t>
      </w:r>
      <w:r w:rsidR="000E53AC" w:rsidRPr="002818C0">
        <w:rPr>
          <w:rFonts w:ascii="微軟正黑體" w:eastAsia="微軟正黑體" w:hAnsi="微軟正黑體" w:cs="Arial" w:hint="eastAsia"/>
          <w:color w:val="000000"/>
          <w:sz w:val="28"/>
          <w:szCs w:val="28"/>
          <w:highlight w:val="yellow"/>
          <w:lang w:val="zh-CN" w:eastAsia="zh-TW"/>
        </w:rPr>
        <w:t>加</w:t>
      </w:r>
      <w:r w:rsidR="000E53AC" w:rsidRPr="002818C0">
        <w:rPr>
          <w:rFonts w:ascii="微軟正黑體" w:eastAsia="微軟正黑體" w:hAnsi="微軟正黑體" w:cs="Arial"/>
          <w:color w:val="000000"/>
          <w:sz w:val="28"/>
          <w:szCs w:val="28"/>
          <w:highlight w:val="yellow"/>
          <w:lang w:val="zh-CN" w:eastAsia="zh-TW"/>
        </w:rPr>
        <w:t>蓋投標人企業公章</w:t>
      </w:r>
      <w:r w:rsidR="000E53AC">
        <w:rPr>
          <w:rFonts w:ascii="微軟正黑體" w:eastAsia="微軟正黑體" w:hAnsi="微軟正黑體" w:cs="Arial" w:hint="eastAsia"/>
          <w:color w:val="000000"/>
          <w:sz w:val="28"/>
          <w:szCs w:val="28"/>
          <w:lang w:val="zh-CN" w:eastAsia="zh-TW"/>
        </w:rPr>
        <w:t>。</w:t>
      </w:r>
    </w:p>
    <w:p w14:paraId="57060782" w14:textId="6D7DAFBA" w:rsidR="00A97192" w:rsidRPr="00450504" w:rsidRDefault="00F56CC8" w:rsidP="00FF483F">
      <w:pPr>
        <w:pStyle w:val="af0"/>
        <w:tabs>
          <w:tab w:val="left" w:pos="142"/>
        </w:tabs>
        <w:spacing w:line="240" w:lineRule="auto"/>
        <w:ind w:leftChars="185" w:left="425" w:rightChars="147" w:right="338"/>
        <w:rPr>
          <w:rFonts w:ascii="微軟正黑體" w:eastAsia="微軟正黑體" w:hAnsi="微軟正黑體" w:cs="Arial"/>
          <w:color w:val="000000"/>
          <w:lang w:val="en-US"/>
        </w:rPr>
      </w:pPr>
      <w:bookmarkStart w:id="4" w:name="_Toc244628936"/>
      <w:bookmarkStart w:id="5" w:name="_Toc244629402"/>
      <w:bookmarkStart w:id="6" w:name="_Toc244629715"/>
      <w:r w:rsidRPr="00450504">
        <w:rPr>
          <w:rFonts w:ascii="微軟正黑體" w:eastAsia="微軟正黑體" w:hAnsi="微軟正黑體" w:cs="Arial"/>
          <w:color w:val="000000"/>
          <w:lang w:val="zh-CN"/>
        </w:rPr>
        <w:lastRenderedPageBreak/>
        <w:t>四、投標文件的遞交</w:t>
      </w:r>
      <w:bookmarkEnd w:id="4"/>
      <w:bookmarkEnd w:id="5"/>
      <w:bookmarkEnd w:id="6"/>
    </w:p>
    <w:p w14:paraId="33935ADC" w14:textId="77777777" w:rsidR="0086603B" w:rsidRDefault="0086603B"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p>
    <w:p w14:paraId="4489045F" w14:textId="708C31B5" w:rsidR="007C19B8"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bCs/>
          <w:color w:val="000000"/>
          <w:sz w:val="28"/>
          <w:szCs w:val="28"/>
          <w:lang w:val="zh-CN" w:eastAsia="zh-TW"/>
        </w:rPr>
        <w:t>（一）、</w:t>
      </w:r>
      <w:r w:rsidRPr="00450504">
        <w:rPr>
          <w:rFonts w:ascii="微軟正黑體" w:eastAsia="微軟正黑體" w:hAnsi="微軟正黑體" w:cs="Arial"/>
          <w:color w:val="000000"/>
          <w:sz w:val="28"/>
          <w:szCs w:val="28"/>
          <w:lang w:val="zh-CN" w:eastAsia="zh-TW"/>
        </w:rPr>
        <w:t>投標人須仔細閱讀本</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及其附件的所有內容，按</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的要求提交</w:t>
      </w:r>
      <w:r w:rsidR="00C82E00" w:rsidRPr="00450504">
        <w:rPr>
          <w:rFonts w:ascii="微軟正黑體" w:eastAsia="微軟正黑體" w:hAnsi="微軟正黑體" w:cs="Arial"/>
          <w:color w:val="000000"/>
          <w:sz w:val="28"/>
          <w:szCs w:val="28"/>
          <w:lang w:val="zh-CN" w:eastAsia="zh-TW"/>
        </w:rPr>
        <w:t>投標文件</w:t>
      </w:r>
      <w:r w:rsidRPr="00450504">
        <w:rPr>
          <w:rFonts w:ascii="微軟正黑體" w:eastAsia="微軟正黑體" w:hAnsi="微軟正黑體" w:cs="Arial"/>
          <w:color w:val="000000"/>
          <w:sz w:val="28"/>
          <w:szCs w:val="28"/>
          <w:lang w:val="zh-CN" w:eastAsia="zh-TW"/>
        </w:rPr>
        <w:t>，並保證所提供全部資料的真實性，以使其投標對招標做出實質性回應，並按照</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的規定於投標截止時間前將投標文件提交至指定地點（見投標人須知），否則，其投標可被拒絕。</w:t>
      </w:r>
    </w:p>
    <w:p w14:paraId="577983AE" w14:textId="77777777" w:rsidR="006F2587" w:rsidRPr="00450504" w:rsidRDefault="006F2587" w:rsidP="00FF483F">
      <w:pPr>
        <w:tabs>
          <w:tab w:val="left" w:pos="142"/>
        </w:tabs>
        <w:autoSpaceDE w:val="0"/>
        <w:autoSpaceDN w:val="0"/>
        <w:adjustRightInd w:val="0"/>
        <w:ind w:leftChars="185" w:left="425" w:rightChars="147" w:right="338"/>
        <w:rPr>
          <w:rFonts w:ascii="微軟正黑體" w:eastAsia="微軟正黑體" w:hAnsi="微軟正黑體" w:cs="Arial"/>
          <w:color w:val="000000"/>
          <w:sz w:val="28"/>
          <w:szCs w:val="28"/>
          <w:lang w:val="zh-CN" w:eastAsia="zh-TW"/>
        </w:rPr>
      </w:pPr>
    </w:p>
    <w:p w14:paraId="6BBD9BE0" w14:textId="77777777"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（二）、投標文件遞交相關說明：</w:t>
      </w:r>
    </w:p>
    <w:p w14:paraId="6411CF44" w14:textId="376C9AA7" w:rsidR="007B5DBF" w:rsidRPr="00450504" w:rsidRDefault="00C97FDA" w:rsidP="00FF483F">
      <w:pPr>
        <w:tabs>
          <w:tab w:val="left" w:pos="142"/>
        </w:tabs>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D81891" w:rsidRPr="00450504">
        <w:rPr>
          <w:rFonts w:ascii="微軟正黑體" w:eastAsia="微軟正黑體" w:hAnsi="微軟正黑體" w:cs="Arial"/>
          <w:color w:val="000000"/>
          <w:sz w:val="28"/>
          <w:szCs w:val="28"/>
          <w:lang w:eastAsia="zh-TW"/>
        </w:rPr>
        <w:t>、投標人所提供的資料影本均需提供相關的資料原件供招標人核對</w:t>
      </w:r>
      <w:r w:rsidRPr="00450504">
        <w:rPr>
          <w:rFonts w:ascii="微軟正黑體" w:eastAsia="微軟正黑體" w:hAnsi="微軟正黑體" w:cs="Arial"/>
          <w:color w:val="000000"/>
          <w:sz w:val="28"/>
          <w:szCs w:val="28"/>
          <w:lang w:eastAsia="zh-TW"/>
        </w:rPr>
        <w:t>視為有效資料。</w:t>
      </w:r>
    </w:p>
    <w:p w14:paraId="1A495D50" w14:textId="2EEB98F8" w:rsidR="007B5DBF"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color w:val="000000"/>
          <w:sz w:val="28"/>
          <w:szCs w:val="28"/>
          <w:lang w:eastAsia="zh-TW"/>
        </w:rPr>
        <w:t>2</w:t>
      </w:r>
      <w:r w:rsidR="00D81891" w:rsidRPr="00450504">
        <w:rPr>
          <w:rFonts w:ascii="微軟正黑體" w:eastAsia="微軟正黑體" w:hAnsi="微軟正黑體" w:cs="Arial"/>
          <w:color w:val="000000"/>
          <w:sz w:val="28"/>
          <w:szCs w:val="28"/>
          <w:lang w:eastAsia="zh-TW"/>
        </w:rPr>
        <w:t>、投標人應保證其投標資料的真實性，如發現不實或隱瞞、虛報</w:t>
      </w:r>
      <w:r w:rsidRPr="00450504">
        <w:rPr>
          <w:rFonts w:ascii="微軟正黑體" w:eastAsia="微軟正黑體" w:hAnsi="微軟正黑體" w:cs="Arial"/>
          <w:color w:val="000000"/>
          <w:sz w:val="28"/>
          <w:szCs w:val="28"/>
          <w:lang w:eastAsia="zh-TW"/>
        </w:rPr>
        <w:t>，招標人有權取消該投標人的投標資格。</w:t>
      </w:r>
    </w:p>
    <w:p w14:paraId="0B8D9856" w14:textId="747889D7" w:rsidR="009424D0"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3、本</w:t>
      </w:r>
      <w:r w:rsidR="00E94CCE" w:rsidRPr="00450504">
        <w:rPr>
          <w:rFonts w:ascii="微軟正黑體" w:eastAsia="微軟正黑體" w:hAnsi="微軟正黑體" w:cs="Arial" w:hint="eastAsia"/>
          <w:color w:val="000000"/>
          <w:sz w:val="28"/>
          <w:szCs w:val="28"/>
          <w:lang w:val="zh-CN" w:eastAsia="zh-TW"/>
        </w:rPr>
        <w:t>項目</w:t>
      </w:r>
      <w:r w:rsidRPr="00450504">
        <w:rPr>
          <w:rFonts w:ascii="微軟正黑體" w:eastAsia="微軟正黑體" w:hAnsi="微軟正黑體" w:cs="Arial"/>
          <w:bCs/>
          <w:color w:val="000000"/>
          <w:sz w:val="28"/>
          <w:szCs w:val="28"/>
          <w:lang w:val="zh-CN" w:eastAsia="zh-TW"/>
        </w:rPr>
        <w:t>的招標，無需投標人提交投標保證金。</w:t>
      </w:r>
    </w:p>
    <w:p w14:paraId="5219DFA7"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遞交截止時間之後，投標人不得修改或撤回</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45A5DD4A"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5、招標人按本須知規定以修改補充通知的方式，酌情延長遞交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的截止時間。在此情況下，投標人的所有權利和義務以及投標人受制約的投標截止時間，均以修改後新的投標截止時間</w:t>
      </w:r>
      <w:r w:rsidR="006F2587" w:rsidRPr="00450504">
        <w:rPr>
          <w:rFonts w:ascii="微軟正黑體" w:eastAsia="微軟正黑體" w:hAnsi="微軟正黑體" w:cs="Arial"/>
          <w:bCs/>
          <w:color w:val="000000"/>
          <w:sz w:val="28"/>
          <w:szCs w:val="28"/>
          <w:lang w:val="zh-CN" w:eastAsia="zh-TW"/>
        </w:rPr>
        <w:t>為準</w:t>
      </w:r>
      <w:r w:rsidRPr="00450504">
        <w:rPr>
          <w:rFonts w:ascii="微軟正黑體" w:eastAsia="微軟正黑體" w:hAnsi="微軟正黑體" w:cs="Arial"/>
          <w:bCs/>
          <w:color w:val="000000"/>
          <w:sz w:val="28"/>
          <w:szCs w:val="28"/>
          <w:lang w:val="zh-CN" w:eastAsia="zh-TW"/>
        </w:rPr>
        <w:t>。</w:t>
      </w:r>
    </w:p>
    <w:p w14:paraId="07272EA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6、招標人將拒絕在本須知規定的投標截止時間以後送到的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2FF7D394" w14:textId="6D133AEA" w:rsidR="0086603B" w:rsidRPr="0086603B" w:rsidRDefault="0086603B">
      <w:pPr>
        <w:jc w:val="left"/>
        <w:rPr>
          <w:rFonts w:ascii="微軟正黑體" w:eastAsia="SimSun" w:hAnsi="微軟正黑體" w:cs="Arial"/>
          <w:bCs/>
          <w:color w:val="000000"/>
          <w:sz w:val="28"/>
          <w:szCs w:val="28"/>
          <w:lang w:val="zh-CN" w:eastAsia="zh-CN"/>
        </w:rPr>
      </w:pPr>
    </w:p>
    <w:p w14:paraId="56903C4F" w14:textId="7160F730"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（三）、</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的補充修改與撤回</w:t>
      </w:r>
    </w:p>
    <w:p w14:paraId="766686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1、投標人在遞交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以後，在規定的投標截止時間之前，可以書面形式補充修改或撤回已經提交的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，並通知招標人。補充、修改的內容為</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的組成部分。</w:t>
      </w:r>
    </w:p>
    <w:p w14:paraId="56375B1F"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2、投標人的補充、修改或撤回通知，應按本須知相關規定裝訂、密封和遞交，並在</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密封袋上清楚標明“補充修改”或“撤回”字樣。</w:t>
      </w:r>
    </w:p>
    <w:p w14:paraId="24AF93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3、投標撤回通知書可以採用</w:t>
      </w:r>
      <w:r w:rsidRPr="00450504">
        <w:rPr>
          <w:rFonts w:ascii="微軟正黑體" w:eastAsia="微軟正黑體" w:hAnsi="微軟正黑體" w:cs="Arial"/>
          <w:bCs/>
          <w:color w:val="000000"/>
          <w:sz w:val="28"/>
          <w:szCs w:val="28"/>
          <w:u w:val="single"/>
          <w:lang w:val="zh-CN" w:eastAsia="zh-TW"/>
        </w:rPr>
        <w:t>電子郵件附件</w:t>
      </w:r>
      <w:r w:rsidRPr="00450504">
        <w:rPr>
          <w:rFonts w:ascii="微軟正黑體" w:eastAsia="微軟正黑體" w:hAnsi="微軟正黑體" w:cs="Arial"/>
          <w:bCs/>
          <w:color w:val="000000"/>
          <w:sz w:val="28"/>
          <w:szCs w:val="28"/>
          <w:lang w:val="zh-CN" w:eastAsia="zh-TW"/>
        </w:rPr>
        <w:t>的方式發出，但招標人應在投標截止時間前收到此附件，且此附件應滿足下列條件：</w:t>
      </w:r>
    </w:p>
    <w:p w14:paraId="7EAEC452"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附件中應有投標人的單位名稱、</w:t>
      </w:r>
      <w:r w:rsidR="00F46A35" w:rsidRPr="00450504">
        <w:rPr>
          <w:rFonts w:ascii="微軟正黑體" w:eastAsia="微軟正黑體" w:hAnsi="微軟正黑體" w:cs="Arial" w:hint="eastAsia"/>
          <w:bCs/>
          <w:color w:val="000000"/>
          <w:sz w:val="28"/>
          <w:szCs w:val="28"/>
          <w:lang w:val="zh-CN" w:eastAsia="zh-TW"/>
        </w:rPr>
        <w:t>地址</w:t>
      </w:r>
      <w:r w:rsidRPr="00450504">
        <w:rPr>
          <w:rFonts w:ascii="微軟正黑體" w:eastAsia="微軟正黑體" w:hAnsi="微軟正黑體" w:cs="Arial"/>
          <w:bCs/>
          <w:color w:val="000000"/>
          <w:sz w:val="28"/>
          <w:szCs w:val="28"/>
          <w:lang w:val="zh-CN" w:eastAsia="zh-TW"/>
        </w:rPr>
        <w:t>、電話並蓋有投標人單位公章；</w:t>
      </w:r>
    </w:p>
    <w:p w14:paraId="11AE71DB"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lastRenderedPageBreak/>
        <w:t>非常清楚地標明“補充修改”或“撤回”字樣；</w:t>
      </w:r>
    </w:p>
    <w:p w14:paraId="6C529FF8"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有投標人法定代表人或其授權人的簽字或隨後有經簽署的確認文本；</w:t>
      </w:r>
    </w:p>
    <w:p w14:paraId="38CFDCE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4、根據投標須知規定，在投標截止時間至投標有效期滿之前的時間內，投標人不得撤回其投標，否則，作為棄標處理。</w:t>
      </w:r>
    </w:p>
    <w:p w14:paraId="1959CA9B" w14:textId="77777777" w:rsidR="005B27CE" w:rsidRPr="00450504" w:rsidRDefault="005B27CE" w:rsidP="00FF483F">
      <w:pPr>
        <w:tabs>
          <w:tab w:val="left" w:pos="142"/>
        </w:tabs>
        <w:autoSpaceDE w:val="0"/>
        <w:autoSpaceDN w:val="0"/>
        <w:adjustRightInd w:val="0"/>
        <w:ind w:leftChars="186" w:left="851" w:rightChars="147" w:right="338" w:hangingChars="151" w:hanging="423"/>
        <w:rPr>
          <w:rFonts w:ascii="微軟正黑體" w:eastAsia="微軟正黑體" w:hAnsi="微軟正黑體" w:cs="Arial"/>
          <w:bCs/>
          <w:color w:val="000000"/>
          <w:sz w:val="28"/>
          <w:szCs w:val="28"/>
          <w:lang w:val="zh-CN" w:eastAsia="zh-TW"/>
        </w:rPr>
      </w:pPr>
    </w:p>
    <w:p w14:paraId="24BE637E" w14:textId="77777777" w:rsidR="00A97192"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（四）、</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有下列情況之一，均視為未能對</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作出實質性回應，屬於</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的重大偏差，將作為廢標處理。</w:t>
      </w:r>
    </w:p>
    <w:p w14:paraId="36FBA1AE"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1、未按招標文件規定時間和地點提交的投標文件；</w:t>
      </w:r>
    </w:p>
    <w:p w14:paraId="6E765FEF" w14:textId="1550E4E6"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2、未按照</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提供的</w:t>
      </w:r>
      <w:r w:rsidR="00C82E00" w:rsidRPr="00450504">
        <w:rPr>
          <w:rFonts w:ascii="微軟正黑體" w:eastAsia="微軟正黑體" w:hAnsi="微軟正黑體" w:cs="Arial"/>
          <w:bCs/>
          <w:color w:val="000000"/>
          <w:sz w:val="28"/>
          <w:szCs w:val="28"/>
          <w:lang w:val="zh-CN" w:eastAsia="zh-TW"/>
        </w:rPr>
        <w:t>投標文件</w:t>
      </w:r>
      <w:r w:rsidR="00D81891" w:rsidRPr="00450504">
        <w:rPr>
          <w:rFonts w:ascii="微軟正黑體" w:eastAsia="微軟正黑體" w:hAnsi="微軟正黑體" w:cs="Arial"/>
          <w:bCs/>
          <w:color w:val="000000"/>
          <w:sz w:val="28"/>
          <w:szCs w:val="28"/>
          <w:lang w:val="zh-CN" w:eastAsia="zh-TW"/>
        </w:rPr>
        <w:t>案格式的要求進行簽字、蓋章</w:t>
      </w:r>
      <w:r w:rsidRPr="00450504">
        <w:rPr>
          <w:rFonts w:ascii="微軟正黑體" w:eastAsia="微軟正黑體" w:hAnsi="微軟正黑體" w:cs="Arial"/>
          <w:bCs/>
          <w:color w:val="000000"/>
          <w:sz w:val="28"/>
          <w:szCs w:val="28"/>
          <w:lang w:val="zh-CN" w:eastAsia="zh-TW"/>
        </w:rPr>
        <w:t>；</w:t>
      </w:r>
    </w:p>
    <w:p w14:paraId="4E4B37DA"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3、投標人名稱或組織機構與資格預審時不一致；</w:t>
      </w:r>
    </w:p>
    <w:p w14:paraId="48D30A5A" w14:textId="6819A77E" w:rsidR="00EC64FD" w:rsidRPr="00450504"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4</w:t>
      </w:r>
      <w:r w:rsidR="00C97FDA" w:rsidRPr="00450504">
        <w:rPr>
          <w:rFonts w:ascii="微軟正黑體" w:eastAsia="微軟正黑體" w:hAnsi="微軟正黑體" w:cs="Arial"/>
          <w:bCs/>
          <w:color w:val="000000"/>
          <w:sz w:val="28"/>
          <w:szCs w:val="28"/>
          <w:lang w:val="zh-CN" w:eastAsia="zh-TW"/>
        </w:rPr>
        <w:t>、</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附有招標人不能接受的條件；</w:t>
      </w:r>
    </w:p>
    <w:p w14:paraId="6340F563" w14:textId="249B3672" w:rsidR="00EC64FD" w:rsidRPr="00450504" w:rsidRDefault="00B106E7" w:rsidP="00FF483F">
      <w:pPr>
        <w:widowControl w:val="0"/>
        <w:tabs>
          <w:tab w:val="left" w:pos="993"/>
        </w:tabs>
        <w:autoSpaceDE w:val="0"/>
        <w:autoSpaceDN w:val="0"/>
        <w:adjustRightInd w:val="0"/>
        <w:ind w:leftChars="246" w:left="1022" w:rightChars="147" w:right="338" w:hangingChars="163" w:hanging="45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5</w:t>
      </w:r>
      <w:r w:rsidR="00C97FDA" w:rsidRPr="00450504">
        <w:rPr>
          <w:rFonts w:ascii="微軟正黑體" w:eastAsia="微軟正黑體" w:hAnsi="微軟正黑體" w:cs="Arial"/>
          <w:bCs/>
          <w:color w:val="000000"/>
          <w:sz w:val="28"/>
          <w:szCs w:val="28"/>
          <w:lang w:val="zh-CN" w:eastAsia="zh-TW"/>
        </w:rPr>
        <w:t>、投標人報價清單未按照</w:t>
      </w:r>
      <w:r w:rsidR="00EE14F1" w:rsidRPr="00450504">
        <w:rPr>
          <w:rFonts w:ascii="微軟正黑體" w:eastAsia="微軟正黑體" w:hAnsi="微軟正黑體" w:cs="Arial"/>
          <w:bCs/>
          <w:color w:val="000000"/>
          <w:sz w:val="28"/>
          <w:szCs w:val="28"/>
          <w:lang w:val="zh-CN" w:eastAsia="zh-TW"/>
        </w:rPr>
        <w:t>招標文件</w:t>
      </w:r>
      <w:r w:rsidR="00D81891" w:rsidRPr="00450504">
        <w:rPr>
          <w:rFonts w:ascii="微軟正黑體" w:eastAsia="微軟正黑體" w:hAnsi="微軟正黑體" w:cs="Arial"/>
          <w:bCs/>
          <w:color w:val="000000"/>
          <w:sz w:val="28"/>
          <w:szCs w:val="28"/>
          <w:lang w:val="zh-CN" w:eastAsia="zh-TW"/>
        </w:rPr>
        <w:t>的要求報價，存在重大漏項、缺項</w:t>
      </w:r>
      <w:r w:rsidR="00D81891" w:rsidRPr="00450504">
        <w:rPr>
          <w:rFonts w:ascii="微軟正黑體" w:eastAsia="微軟正黑體" w:hAnsi="微軟正黑體" w:cs="Arial" w:hint="eastAsia"/>
          <w:bCs/>
          <w:color w:val="000000"/>
          <w:sz w:val="28"/>
          <w:szCs w:val="28"/>
          <w:lang w:val="zh-CN" w:eastAsia="zh-TW"/>
        </w:rPr>
        <w:t>並</w:t>
      </w:r>
      <w:r w:rsidR="00C97FDA" w:rsidRPr="00450504">
        <w:rPr>
          <w:rFonts w:ascii="微軟正黑體" w:eastAsia="微軟正黑體" w:hAnsi="微軟正黑體" w:cs="Arial"/>
          <w:bCs/>
          <w:color w:val="000000"/>
          <w:sz w:val="28"/>
          <w:szCs w:val="28"/>
          <w:lang w:val="zh-CN" w:eastAsia="zh-TW"/>
        </w:rPr>
        <w:t>在</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中沒有說明 。</w:t>
      </w:r>
    </w:p>
    <w:p w14:paraId="4C6FC9DF" w14:textId="1C14776B" w:rsidR="007D1395" w:rsidRPr="00450504"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6</w:t>
      </w:r>
      <w:r w:rsidR="00C97FDA" w:rsidRPr="00450504">
        <w:rPr>
          <w:rFonts w:ascii="微軟正黑體" w:eastAsia="微軟正黑體" w:hAnsi="微軟正黑體" w:cs="Arial"/>
          <w:bCs/>
          <w:color w:val="000000"/>
          <w:sz w:val="28"/>
          <w:szCs w:val="28"/>
          <w:lang w:val="zh-CN" w:eastAsia="zh-TW"/>
        </w:rPr>
        <w:t>、不符合</w:t>
      </w:r>
      <w:r w:rsidR="00EE14F1" w:rsidRPr="00450504">
        <w:rPr>
          <w:rFonts w:ascii="微軟正黑體" w:eastAsia="微軟正黑體" w:hAnsi="微軟正黑體" w:cs="Arial"/>
          <w:bCs/>
          <w:color w:val="000000"/>
          <w:sz w:val="28"/>
          <w:szCs w:val="28"/>
          <w:lang w:val="zh-CN" w:eastAsia="zh-TW"/>
        </w:rPr>
        <w:t>招標文件</w:t>
      </w:r>
      <w:r w:rsidR="00C97FDA" w:rsidRPr="00450504">
        <w:rPr>
          <w:rFonts w:ascii="微軟正黑體" w:eastAsia="微軟正黑體" w:hAnsi="微軟正黑體" w:cs="Arial"/>
          <w:bCs/>
          <w:color w:val="000000"/>
          <w:sz w:val="28"/>
          <w:szCs w:val="28"/>
          <w:lang w:val="zh-CN" w:eastAsia="zh-TW"/>
        </w:rPr>
        <w:t>中規定的其他實質性要求。</w:t>
      </w:r>
    </w:p>
    <w:p w14:paraId="440772CF" w14:textId="6CCC5A58" w:rsidR="002F206B" w:rsidRPr="00450504" w:rsidRDefault="002535A3" w:rsidP="00FF483F">
      <w:pPr>
        <w:jc w:val="left"/>
        <w:rPr>
          <w:rFonts w:ascii="微軟正黑體" w:eastAsia="微軟正黑體" w:hAnsi="微軟正黑體" w:cs="Arial"/>
          <w:b/>
          <w:bCs/>
          <w:color w:val="000000"/>
          <w:kern w:val="28"/>
          <w:sz w:val="36"/>
          <w:szCs w:val="32"/>
          <w:lang w:val="zh-CN" w:eastAsia="zh-TW"/>
        </w:rPr>
      </w:pPr>
      <w:r w:rsidRPr="00450504">
        <w:rPr>
          <w:rFonts w:ascii="微軟正黑體" w:eastAsia="微軟正黑體" w:hAnsi="微軟正黑體" w:cs="Arial"/>
          <w:color w:val="000000"/>
          <w:lang w:val="zh-CN" w:eastAsia="zh-TW"/>
        </w:rPr>
        <w:br w:type="page"/>
      </w:r>
    </w:p>
    <w:p w14:paraId="1D52BA29" w14:textId="1B985D79" w:rsidR="00A97192" w:rsidRPr="00450504" w:rsidRDefault="009A661B" w:rsidP="007A06AD">
      <w:pPr>
        <w:pStyle w:val="af0"/>
        <w:tabs>
          <w:tab w:val="left" w:pos="142"/>
        </w:tabs>
        <w:ind w:leftChars="185" w:left="425" w:rightChars="147" w:right="338"/>
        <w:rPr>
          <w:rFonts w:ascii="微軟正黑體" w:eastAsia="微軟正黑體" w:hAnsi="微軟正黑體" w:cs="Arial"/>
          <w:color w:val="000000"/>
          <w:lang w:val="zh-CN"/>
        </w:rPr>
      </w:pPr>
      <w:r w:rsidRPr="00450504">
        <w:rPr>
          <w:rFonts w:ascii="微軟正黑體" w:eastAsia="微軟正黑體" w:hAnsi="微軟正黑體" w:cs="Arial" w:hint="eastAsia"/>
          <w:color w:val="000000"/>
          <w:lang w:val="zh-CN" w:eastAsia="zh-TW"/>
        </w:rPr>
        <w:lastRenderedPageBreak/>
        <w:t>五</w:t>
      </w:r>
      <w:r w:rsidR="00A97192" w:rsidRPr="00450504">
        <w:rPr>
          <w:rFonts w:ascii="微軟正黑體" w:eastAsia="微軟正黑體" w:hAnsi="微軟正黑體" w:cs="Arial"/>
          <w:color w:val="000000"/>
          <w:lang w:val="zh-CN"/>
        </w:rPr>
        <w:t>、</w:t>
      </w:r>
      <w:r w:rsidR="0012196C" w:rsidRPr="00450504">
        <w:rPr>
          <w:rFonts w:ascii="微軟正黑體" w:eastAsia="微軟正黑體" w:hAnsi="微軟正黑體" w:cs="Arial"/>
          <w:color w:val="000000"/>
          <w:lang w:val="zh-CN" w:eastAsia="zh-HK"/>
        </w:rPr>
        <w:t>其</w:t>
      </w:r>
      <w:r w:rsidR="0012196C" w:rsidRPr="00450504">
        <w:rPr>
          <w:rFonts w:ascii="微軟正黑體" w:eastAsia="微軟正黑體" w:hAnsi="微軟正黑體" w:cs="Arial"/>
          <w:color w:val="000000"/>
          <w:lang w:val="zh-CN" w:eastAsia="zh-TW"/>
        </w:rPr>
        <w:t>他</w:t>
      </w:r>
      <w:r w:rsidR="0012196C" w:rsidRPr="00450504">
        <w:rPr>
          <w:rFonts w:ascii="微軟正黑體" w:eastAsia="微軟正黑體" w:hAnsi="微軟正黑體" w:cs="Arial"/>
          <w:color w:val="000000"/>
          <w:lang w:val="zh-CN" w:eastAsia="zh-HK"/>
        </w:rPr>
        <w:t>補</w:t>
      </w:r>
      <w:r w:rsidR="0012196C" w:rsidRPr="00450504">
        <w:rPr>
          <w:rFonts w:ascii="微軟正黑體" w:eastAsia="微軟正黑體" w:hAnsi="微軟正黑體" w:cs="Arial"/>
          <w:color w:val="000000"/>
          <w:lang w:val="zh-CN" w:eastAsia="zh-TW"/>
        </w:rPr>
        <w:t>充</w:t>
      </w:r>
      <w:r w:rsidR="0012196C" w:rsidRPr="00450504">
        <w:rPr>
          <w:rFonts w:ascii="微軟正黑體" w:eastAsia="微軟正黑體" w:hAnsi="微軟正黑體" w:cs="Arial"/>
          <w:color w:val="000000"/>
          <w:lang w:val="zh-CN" w:eastAsia="zh-HK"/>
        </w:rPr>
        <w:t>說</w:t>
      </w:r>
      <w:r w:rsidR="0012196C" w:rsidRPr="00450504">
        <w:rPr>
          <w:rFonts w:ascii="微軟正黑體" w:eastAsia="微軟正黑體" w:hAnsi="微軟正黑體" w:cs="Arial"/>
          <w:color w:val="000000"/>
          <w:lang w:val="zh-CN" w:eastAsia="zh-TW"/>
        </w:rPr>
        <w:t>明</w:t>
      </w:r>
    </w:p>
    <w:p w14:paraId="09BC7038" w14:textId="5835F493"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bookmarkStart w:id="7" w:name="OLE_LINK1"/>
      <w:bookmarkStart w:id="8" w:name="OLE_LINK2"/>
      <w:r w:rsidRPr="00450504">
        <w:rPr>
          <w:rFonts w:ascii="微軟正黑體" w:eastAsia="微軟正黑體" w:hAnsi="微軟正黑體" w:cs="Arial"/>
          <w:b/>
          <w:bCs/>
          <w:color w:val="000000"/>
          <w:sz w:val="28"/>
          <w:szCs w:val="28"/>
          <w:lang w:eastAsia="zh-TW"/>
        </w:rPr>
        <w:t>（一）</w:t>
      </w:r>
      <w:r w:rsidRPr="00450504">
        <w:rPr>
          <w:rFonts w:ascii="微軟正黑體" w:eastAsia="微軟正黑體" w:hAnsi="微軟正黑體" w:cs="Arial"/>
          <w:color w:val="000000"/>
          <w:sz w:val="28"/>
          <w:szCs w:val="28"/>
          <w:lang w:eastAsia="zh-TW"/>
        </w:rPr>
        <w:t>、投標人應當認真審閱和全面理解投標邀請書中所有的須知、要求、格式、條款要求，如果投標人提交的</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不符合本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的要求，則該</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將有可能被作為廢標處理，責任由投標人自行承擔。</w:t>
      </w:r>
    </w:p>
    <w:p w14:paraId="1D29C619" w14:textId="69AAB0EC"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（二）</w:t>
      </w:r>
      <w:r w:rsidRPr="00450504">
        <w:rPr>
          <w:rFonts w:ascii="微軟正黑體" w:eastAsia="微軟正黑體" w:hAnsi="微軟正黑體" w:cs="Arial"/>
          <w:color w:val="000000"/>
          <w:sz w:val="28"/>
          <w:szCs w:val="28"/>
          <w:lang w:eastAsia="zh-TW"/>
        </w:rPr>
        <w:t>、凡是獲得本</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招標書的投標人，均應負責對本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及其附件內容嚴格保密，未經招標人的書面允許，不得向協力廠商洩露。對於本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及其附件內容等資訊外泄造成</w:t>
      </w:r>
      <w:r w:rsidR="00D81891" w:rsidRPr="00450504">
        <w:rPr>
          <w:rFonts w:ascii="微軟正黑體" w:eastAsia="微軟正黑體" w:hAnsi="微軟正黑體" w:cs="Arial" w:hint="eastAsia"/>
          <w:color w:val="000000"/>
          <w:sz w:val="28"/>
          <w:szCs w:val="28"/>
          <w:lang w:eastAsia="zh-TW"/>
        </w:rPr>
        <w:t>的</w:t>
      </w:r>
      <w:r w:rsidR="00D81891" w:rsidRPr="00450504">
        <w:rPr>
          <w:rFonts w:ascii="微軟正黑體" w:eastAsia="微軟正黑體" w:hAnsi="微軟正黑體" w:cs="Arial"/>
          <w:color w:val="000000"/>
          <w:sz w:val="28"/>
          <w:szCs w:val="28"/>
          <w:lang w:eastAsia="zh-TW"/>
        </w:rPr>
        <w:t>招標人損失</w:t>
      </w:r>
      <w:r w:rsidRPr="00450504">
        <w:rPr>
          <w:rFonts w:ascii="微軟正黑體" w:eastAsia="微軟正黑體" w:hAnsi="微軟正黑體" w:cs="Arial"/>
          <w:color w:val="000000"/>
          <w:sz w:val="28"/>
          <w:szCs w:val="28"/>
          <w:lang w:eastAsia="zh-TW"/>
        </w:rPr>
        <w:t>，招標人有權向洩密的投標人追究法律責任。</w:t>
      </w:r>
    </w:p>
    <w:p w14:paraId="66A177EF"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（三）</w:t>
      </w:r>
      <w:r w:rsidRPr="00450504">
        <w:rPr>
          <w:rFonts w:ascii="微軟正黑體" w:eastAsia="微軟正黑體" w:hAnsi="微軟正黑體" w:cs="Arial"/>
          <w:color w:val="000000"/>
          <w:sz w:val="28"/>
          <w:szCs w:val="28"/>
          <w:lang w:eastAsia="zh-TW"/>
        </w:rPr>
        <w:t>、中標通知書以招標人的書面通知確認</w:t>
      </w:r>
      <w:r w:rsidR="006F2587" w:rsidRPr="00450504">
        <w:rPr>
          <w:rFonts w:ascii="微軟正黑體" w:eastAsia="微軟正黑體" w:hAnsi="微軟正黑體" w:cs="Arial"/>
          <w:color w:val="000000"/>
          <w:sz w:val="28"/>
          <w:szCs w:val="28"/>
          <w:lang w:eastAsia="zh-TW"/>
        </w:rPr>
        <w:t>為準</w:t>
      </w:r>
      <w:r w:rsidRPr="00450504">
        <w:rPr>
          <w:rFonts w:ascii="微軟正黑體" w:eastAsia="微軟正黑體" w:hAnsi="微軟正黑體" w:cs="Arial"/>
          <w:color w:val="000000"/>
          <w:sz w:val="28"/>
          <w:szCs w:val="28"/>
          <w:lang w:eastAsia="zh-TW"/>
        </w:rPr>
        <w:t>，招標人不接受未中標投標人的查詢，也不對其未中標原因作任何解釋。</w:t>
      </w:r>
    </w:p>
    <w:p w14:paraId="5B82F745" w14:textId="6FB0B978"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（四）</w:t>
      </w:r>
      <w:r w:rsidR="00D81891" w:rsidRPr="00450504">
        <w:rPr>
          <w:rFonts w:ascii="微軟正黑體" w:eastAsia="微軟正黑體" w:hAnsi="微軟正黑體" w:cs="Arial"/>
          <w:color w:val="000000"/>
          <w:sz w:val="28"/>
          <w:szCs w:val="28"/>
          <w:lang w:eastAsia="zh-TW"/>
        </w:rPr>
        <w:t>、如發現投標人在投標過程中有違法違規行為</w:t>
      </w:r>
      <w:r w:rsidRPr="00450504">
        <w:rPr>
          <w:rFonts w:ascii="微軟正黑體" w:eastAsia="微軟正黑體" w:hAnsi="微軟正黑體" w:cs="Arial"/>
          <w:color w:val="000000"/>
          <w:sz w:val="28"/>
          <w:szCs w:val="28"/>
          <w:lang w:eastAsia="zh-TW"/>
        </w:rPr>
        <w:t>，其投標資格將被取消，已中標的，其發出的中標通知書無效。</w:t>
      </w:r>
    </w:p>
    <w:p w14:paraId="4A54FE0A" w14:textId="135F9649"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（五）</w:t>
      </w:r>
      <w:r w:rsidRPr="00450504">
        <w:rPr>
          <w:rFonts w:ascii="微軟正黑體" w:eastAsia="微軟正黑體" w:hAnsi="微軟正黑體" w:cs="Arial"/>
          <w:color w:val="000000"/>
          <w:sz w:val="28"/>
          <w:szCs w:val="28"/>
          <w:lang w:eastAsia="zh-TW"/>
        </w:rPr>
        <w:t>、招標人保留在授予合同之前任何時候接受或拒絕任</w:t>
      </w:r>
      <w:r w:rsidR="00D81891" w:rsidRPr="00450504">
        <w:rPr>
          <w:rFonts w:ascii="微軟正黑體" w:eastAsia="微軟正黑體" w:hAnsi="微軟正黑體" w:cs="Arial" w:hint="eastAsia"/>
          <w:color w:val="000000"/>
          <w:sz w:val="28"/>
          <w:szCs w:val="28"/>
          <w:lang w:eastAsia="zh-TW"/>
        </w:rPr>
        <w:t>何</w:t>
      </w:r>
      <w:r w:rsidRPr="00450504">
        <w:rPr>
          <w:rFonts w:ascii="微軟正黑體" w:eastAsia="微軟正黑體" w:hAnsi="微軟正黑體" w:cs="Arial"/>
          <w:color w:val="000000"/>
          <w:sz w:val="28"/>
          <w:szCs w:val="28"/>
          <w:lang w:eastAsia="zh-TW"/>
        </w:rPr>
        <w:t>一</w:t>
      </w:r>
      <w:r w:rsidR="00D81891" w:rsidRPr="00450504">
        <w:rPr>
          <w:rFonts w:ascii="微軟正黑體" w:eastAsia="微軟正黑體" w:hAnsi="微軟正黑體" w:cs="Arial" w:hint="eastAsia"/>
          <w:color w:val="000000"/>
          <w:sz w:val="28"/>
          <w:szCs w:val="28"/>
          <w:lang w:eastAsia="zh-TW"/>
        </w:rPr>
        <w:t>份</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及宣佈投標程式無效或拒絕所有</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的權力，對受影響的投標人不承擔任何責任，也無義務向受影響的投標人解釋採取這一行動的理由。</w:t>
      </w:r>
    </w:p>
    <w:p w14:paraId="39A295A8"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（六）</w:t>
      </w:r>
      <w:r w:rsidRPr="00450504">
        <w:rPr>
          <w:rFonts w:ascii="微軟正黑體" w:eastAsia="微軟正黑體" w:hAnsi="微軟正黑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（七）</w:t>
      </w: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及其附件的最終解釋權歸招標人。</w:t>
      </w:r>
    </w:p>
    <w:p w14:paraId="107EE834" w14:textId="77777777" w:rsidR="00A97192" w:rsidRPr="00450504" w:rsidRDefault="00A97192"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bookmarkEnd w:id="7"/>
    <w:bookmarkEnd w:id="8"/>
    <w:p w14:paraId="6F9ED666" w14:textId="7ACF3EC1" w:rsidR="00A97192" w:rsidRPr="00450504" w:rsidRDefault="00C97FDA" w:rsidP="002D3D93">
      <w:pPr>
        <w:tabs>
          <w:tab w:val="left" w:pos="142"/>
        </w:tabs>
        <w:spacing w:line="520" w:lineRule="exact"/>
        <w:ind w:leftChars="185" w:left="425" w:rightChars="147" w:right="338"/>
        <w:jc w:val="center"/>
        <w:outlineLvl w:val="0"/>
        <w:rPr>
          <w:rFonts w:ascii="微軟正黑體" w:eastAsia="微軟正黑體" w:hAnsi="微軟正黑體" w:cs="Arial"/>
          <w:b/>
          <w:color w:val="000000"/>
          <w:sz w:val="30"/>
          <w:szCs w:val="30"/>
          <w:lang w:eastAsia="zh-CN"/>
        </w:rPr>
      </w:pPr>
      <w:r w:rsidRPr="00450504">
        <w:rPr>
          <w:rFonts w:ascii="微軟正黑體" w:eastAsia="微軟正黑體" w:hAnsi="微軟正黑體" w:cs="Arial"/>
          <w:b/>
          <w:color w:val="000000"/>
          <w:sz w:val="30"/>
          <w:szCs w:val="30"/>
          <w:lang w:eastAsia="zh-TW"/>
        </w:rPr>
        <w:t>-------------------------</w:t>
      </w:r>
      <w:r w:rsidR="007C19B8" w:rsidRPr="00450504">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完</w:t>
      </w:r>
      <w:r w:rsidR="002D3D93">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w:t>
      </w:r>
    </w:p>
    <w:p w14:paraId="3B93FA25" w14:textId="77777777" w:rsidR="00CA2C99" w:rsidRPr="00450504" w:rsidRDefault="00CA2C99" w:rsidP="00A97192">
      <w:pPr>
        <w:pStyle w:val="af0"/>
        <w:tabs>
          <w:tab w:val="left" w:pos="142"/>
        </w:tabs>
        <w:ind w:leftChars="-185" w:left="-425" w:rightChars="-222" w:right="-511"/>
        <w:rPr>
          <w:rFonts w:ascii="微軟正黑體" w:eastAsia="微軟正黑體" w:hAnsi="微軟正黑體" w:cs="Arial"/>
          <w:b w:val="0"/>
          <w:color w:val="000000"/>
          <w:sz w:val="30"/>
          <w:szCs w:val="30"/>
        </w:rPr>
      </w:pPr>
    </w:p>
    <w:sectPr w:rsidR="00CA2C99" w:rsidRPr="00450504"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25DF5" w14:textId="77777777" w:rsidR="006308E2" w:rsidRDefault="006308E2">
      <w:r>
        <w:separator/>
      </w:r>
    </w:p>
  </w:endnote>
  <w:endnote w:type="continuationSeparator" w:id="0">
    <w:p w14:paraId="11C1FE5D" w14:textId="77777777" w:rsidR="006308E2" w:rsidRDefault="0063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charset w:val="86"/>
    <w:family w:val="auto"/>
    <w:pitch w:val="variable"/>
    <w:sig w:usb0="A00002BF" w:usb1="38CF7CFA" w:usb2="00000016" w:usb3="00000000" w:csb0="0004000F" w:csb1="00000000"/>
  </w:font>
  <w:font w:name="微軟正黑體">
    <w:altName w:val="Microsoft JhengHei"/>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9D0705" w14:paraId="7C3C8806" w14:textId="77777777" w:rsidTr="009D0705">
      <w:trPr>
        <w:trHeight w:val="200"/>
      </w:trPr>
      <w:tc>
        <w:tcPr>
          <w:tcW w:w="4500" w:type="pct"/>
          <w:tcBorders>
            <w:top w:val="single" w:sz="4" w:space="0" w:color="000000"/>
          </w:tcBorders>
        </w:tcPr>
        <w:p w14:paraId="2C94D631" w14:textId="77777777" w:rsidR="008B78DD" w:rsidRPr="009D0705" w:rsidRDefault="008B78DD" w:rsidP="005950D9">
          <w:pPr>
            <w:pStyle w:val="a5"/>
            <w:jc w:val="right"/>
            <w:rPr>
              <w:lang w:val="zh-CN" w:eastAsia="zh-CN"/>
            </w:rPr>
          </w:pPr>
          <w:r w:rsidRPr="009D0705">
            <w:rPr>
              <w:lang w:val="zh-CN" w:eastAsia="zh-CN"/>
            </w:rPr>
            <w:t xml:space="preserve">| </w:t>
          </w:r>
        </w:p>
      </w:tc>
      <w:tc>
        <w:tcPr>
          <w:tcW w:w="500" w:type="pct"/>
          <w:tcBorders>
            <w:top w:val="single" w:sz="4" w:space="0" w:color="C0504D"/>
          </w:tcBorders>
          <w:shd w:val="clear" w:color="auto" w:fill="auto"/>
        </w:tcPr>
        <w:p w14:paraId="64E9E67F" w14:textId="77777777" w:rsidR="008B78DD" w:rsidRPr="009D0705" w:rsidRDefault="008B78DD">
          <w:pPr>
            <w:pStyle w:val="a3"/>
            <w:rPr>
              <w:lang w:val="en-US"/>
            </w:rPr>
          </w:pPr>
          <w:r w:rsidRPr="009D0705">
            <w:rPr>
              <w:lang w:val="en-US"/>
            </w:rPr>
            <w:fldChar w:fldCharType="begin"/>
          </w:r>
          <w:r w:rsidRPr="009D0705">
            <w:rPr>
              <w:lang w:val="en-US"/>
            </w:rPr>
            <w:instrText>PAGE   \* MERGEFORMAT</w:instrText>
          </w:r>
          <w:r w:rsidRPr="009D0705">
            <w:rPr>
              <w:lang w:val="en-US"/>
            </w:rPr>
            <w:fldChar w:fldCharType="separate"/>
          </w:r>
          <w:r w:rsidR="00B86FE7">
            <w:rPr>
              <w:noProof/>
              <w:lang w:val="en-US"/>
            </w:rPr>
            <w:t>6</w:t>
          </w:r>
          <w:r w:rsidRPr="009D0705">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BCC1C" w14:textId="77777777" w:rsidR="006308E2" w:rsidRDefault="006308E2">
      <w:r>
        <w:separator/>
      </w:r>
    </w:p>
  </w:footnote>
  <w:footnote w:type="continuationSeparator" w:id="0">
    <w:p w14:paraId="0EDB1474" w14:textId="77777777" w:rsidR="006308E2" w:rsidRDefault="00630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0" w15:restartNumberingAfterBreak="0">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1"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2"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6"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74244F05"/>
    <w:multiLevelType w:val="hybridMultilevel"/>
    <w:tmpl w:val="87BEFDA4"/>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18"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0"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1"/>
  </w:num>
  <w:num w:numId="2">
    <w:abstractNumId w:val="18"/>
  </w:num>
  <w:num w:numId="3">
    <w:abstractNumId w:val="20"/>
  </w:num>
  <w:num w:numId="4">
    <w:abstractNumId w:val="14"/>
  </w:num>
  <w:num w:numId="5">
    <w:abstractNumId w:val="15"/>
  </w:num>
  <w:num w:numId="6">
    <w:abstractNumId w:val="8"/>
  </w:num>
  <w:num w:numId="7">
    <w:abstractNumId w:val="12"/>
  </w:num>
  <w:num w:numId="8">
    <w:abstractNumId w:val="6"/>
  </w:num>
  <w:num w:numId="9">
    <w:abstractNumId w:val="5"/>
  </w:num>
  <w:num w:numId="10">
    <w:abstractNumId w:val="21"/>
  </w:num>
  <w:num w:numId="11">
    <w:abstractNumId w:val="13"/>
  </w:num>
  <w:num w:numId="12">
    <w:abstractNumId w:val="1"/>
  </w:num>
  <w:num w:numId="13">
    <w:abstractNumId w:val="0"/>
  </w:num>
  <w:num w:numId="14">
    <w:abstractNumId w:val="4"/>
  </w:num>
  <w:num w:numId="15">
    <w:abstractNumId w:val="2"/>
  </w:num>
  <w:num w:numId="16">
    <w:abstractNumId w:val="3"/>
  </w:num>
  <w:num w:numId="17">
    <w:abstractNumId w:val="16"/>
  </w:num>
  <w:num w:numId="18">
    <w:abstractNumId w:val="7"/>
  </w:num>
  <w:num w:numId="19">
    <w:abstractNumId w:val="9"/>
  </w:num>
  <w:num w:numId="20">
    <w:abstractNumId w:val="10"/>
  </w:num>
  <w:num w:numId="21">
    <w:abstractNumId w:val="19"/>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3693"/>
    <w:rsid w:val="000A0B2D"/>
    <w:rsid w:val="000A0E0C"/>
    <w:rsid w:val="000A151C"/>
    <w:rsid w:val="000A15BD"/>
    <w:rsid w:val="000A18F0"/>
    <w:rsid w:val="000A3646"/>
    <w:rsid w:val="000A402F"/>
    <w:rsid w:val="000A6CCF"/>
    <w:rsid w:val="000B0FB2"/>
    <w:rsid w:val="000B2DEA"/>
    <w:rsid w:val="000B4588"/>
    <w:rsid w:val="000B7661"/>
    <w:rsid w:val="000C072A"/>
    <w:rsid w:val="000C0E14"/>
    <w:rsid w:val="000C5C49"/>
    <w:rsid w:val="000C6234"/>
    <w:rsid w:val="000D16E0"/>
    <w:rsid w:val="000D1CA4"/>
    <w:rsid w:val="000D587B"/>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86F"/>
    <w:rsid w:val="0011712E"/>
    <w:rsid w:val="00117425"/>
    <w:rsid w:val="00120021"/>
    <w:rsid w:val="0012196C"/>
    <w:rsid w:val="0012377C"/>
    <w:rsid w:val="0012505C"/>
    <w:rsid w:val="0012682B"/>
    <w:rsid w:val="00127FFC"/>
    <w:rsid w:val="0013236C"/>
    <w:rsid w:val="00134133"/>
    <w:rsid w:val="001364FC"/>
    <w:rsid w:val="0013780C"/>
    <w:rsid w:val="00141406"/>
    <w:rsid w:val="00142630"/>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6C0A"/>
    <w:rsid w:val="00197744"/>
    <w:rsid w:val="001A18D0"/>
    <w:rsid w:val="001A2E71"/>
    <w:rsid w:val="001A395C"/>
    <w:rsid w:val="001A4AA7"/>
    <w:rsid w:val="001A4CF3"/>
    <w:rsid w:val="001A5949"/>
    <w:rsid w:val="001A7054"/>
    <w:rsid w:val="001B06EA"/>
    <w:rsid w:val="001B1149"/>
    <w:rsid w:val="001B43CB"/>
    <w:rsid w:val="001B45E2"/>
    <w:rsid w:val="001B4F82"/>
    <w:rsid w:val="001B6DAE"/>
    <w:rsid w:val="001C1427"/>
    <w:rsid w:val="001C3585"/>
    <w:rsid w:val="001C4C83"/>
    <w:rsid w:val="001C6162"/>
    <w:rsid w:val="001D1063"/>
    <w:rsid w:val="001D560E"/>
    <w:rsid w:val="001E0A6A"/>
    <w:rsid w:val="001E53DD"/>
    <w:rsid w:val="001F0202"/>
    <w:rsid w:val="001F0C57"/>
    <w:rsid w:val="001F1B36"/>
    <w:rsid w:val="001F2879"/>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F48"/>
    <w:rsid w:val="00275A65"/>
    <w:rsid w:val="002767CC"/>
    <w:rsid w:val="002779A0"/>
    <w:rsid w:val="002818C0"/>
    <w:rsid w:val="002829E3"/>
    <w:rsid w:val="002833F1"/>
    <w:rsid w:val="00286F1E"/>
    <w:rsid w:val="002963B2"/>
    <w:rsid w:val="002A3710"/>
    <w:rsid w:val="002A6AE6"/>
    <w:rsid w:val="002B1FDC"/>
    <w:rsid w:val="002C0CBF"/>
    <w:rsid w:val="002C2712"/>
    <w:rsid w:val="002C30A4"/>
    <w:rsid w:val="002C4350"/>
    <w:rsid w:val="002C57FF"/>
    <w:rsid w:val="002C7095"/>
    <w:rsid w:val="002D0515"/>
    <w:rsid w:val="002D2371"/>
    <w:rsid w:val="002D3D93"/>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884"/>
    <w:rsid w:val="00323DA8"/>
    <w:rsid w:val="00324CE0"/>
    <w:rsid w:val="00325D16"/>
    <w:rsid w:val="00325D58"/>
    <w:rsid w:val="003276E3"/>
    <w:rsid w:val="00334281"/>
    <w:rsid w:val="00335F71"/>
    <w:rsid w:val="00340D96"/>
    <w:rsid w:val="00340FCD"/>
    <w:rsid w:val="00341AD7"/>
    <w:rsid w:val="00342FEC"/>
    <w:rsid w:val="0034407F"/>
    <w:rsid w:val="00344513"/>
    <w:rsid w:val="00345E1F"/>
    <w:rsid w:val="00350F08"/>
    <w:rsid w:val="0035165E"/>
    <w:rsid w:val="00351998"/>
    <w:rsid w:val="003562B0"/>
    <w:rsid w:val="00361491"/>
    <w:rsid w:val="00361A02"/>
    <w:rsid w:val="00364B99"/>
    <w:rsid w:val="00370CE6"/>
    <w:rsid w:val="00371FB3"/>
    <w:rsid w:val="0037324F"/>
    <w:rsid w:val="003734ED"/>
    <w:rsid w:val="00376B2D"/>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3455"/>
    <w:rsid w:val="00435326"/>
    <w:rsid w:val="004377E5"/>
    <w:rsid w:val="0044555C"/>
    <w:rsid w:val="004502DD"/>
    <w:rsid w:val="00450504"/>
    <w:rsid w:val="004517CD"/>
    <w:rsid w:val="00454F5B"/>
    <w:rsid w:val="00460C53"/>
    <w:rsid w:val="004630B8"/>
    <w:rsid w:val="00463DAB"/>
    <w:rsid w:val="00465CCE"/>
    <w:rsid w:val="0046637F"/>
    <w:rsid w:val="00470E55"/>
    <w:rsid w:val="004721FB"/>
    <w:rsid w:val="00472B48"/>
    <w:rsid w:val="0047587F"/>
    <w:rsid w:val="00477452"/>
    <w:rsid w:val="00481071"/>
    <w:rsid w:val="0048261C"/>
    <w:rsid w:val="0048400A"/>
    <w:rsid w:val="00484A81"/>
    <w:rsid w:val="0048515B"/>
    <w:rsid w:val="0048551C"/>
    <w:rsid w:val="004863B7"/>
    <w:rsid w:val="004872F9"/>
    <w:rsid w:val="00487FA6"/>
    <w:rsid w:val="00494BDB"/>
    <w:rsid w:val="004A0F05"/>
    <w:rsid w:val="004A477A"/>
    <w:rsid w:val="004A67EF"/>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50072C"/>
    <w:rsid w:val="00500D8B"/>
    <w:rsid w:val="00502A1C"/>
    <w:rsid w:val="0050601B"/>
    <w:rsid w:val="00510DE4"/>
    <w:rsid w:val="00512F22"/>
    <w:rsid w:val="005148E9"/>
    <w:rsid w:val="005158BB"/>
    <w:rsid w:val="00516BA0"/>
    <w:rsid w:val="00517DE4"/>
    <w:rsid w:val="00520089"/>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23AD"/>
    <w:rsid w:val="00554DBA"/>
    <w:rsid w:val="0055509B"/>
    <w:rsid w:val="005566B5"/>
    <w:rsid w:val="00561BBE"/>
    <w:rsid w:val="005636A9"/>
    <w:rsid w:val="00565C9F"/>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451D"/>
    <w:rsid w:val="005950D9"/>
    <w:rsid w:val="00596456"/>
    <w:rsid w:val="005A3728"/>
    <w:rsid w:val="005A4B54"/>
    <w:rsid w:val="005A55D2"/>
    <w:rsid w:val="005A5BE6"/>
    <w:rsid w:val="005B27CE"/>
    <w:rsid w:val="005B2895"/>
    <w:rsid w:val="005B6EAE"/>
    <w:rsid w:val="005C0B7B"/>
    <w:rsid w:val="005C1CD8"/>
    <w:rsid w:val="005C1D9F"/>
    <w:rsid w:val="005C435B"/>
    <w:rsid w:val="005C6DB3"/>
    <w:rsid w:val="005C7F1F"/>
    <w:rsid w:val="005D0F87"/>
    <w:rsid w:val="005D3AF6"/>
    <w:rsid w:val="005D6DF2"/>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08E2"/>
    <w:rsid w:val="006334FA"/>
    <w:rsid w:val="006344B5"/>
    <w:rsid w:val="00634D90"/>
    <w:rsid w:val="0064089B"/>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B47"/>
    <w:rsid w:val="00697D11"/>
    <w:rsid w:val="006A11D9"/>
    <w:rsid w:val="006A203C"/>
    <w:rsid w:val="006A7854"/>
    <w:rsid w:val="006B05CE"/>
    <w:rsid w:val="006B213A"/>
    <w:rsid w:val="006B233F"/>
    <w:rsid w:val="006B24CF"/>
    <w:rsid w:val="006B2A28"/>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881"/>
    <w:rsid w:val="006F5917"/>
    <w:rsid w:val="00702431"/>
    <w:rsid w:val="00702DD6"/>
    <w:rsid w:val="0070585B"/>
    <w:rsid w:val="007070DE"/>
    <w:rsid w:val="00711B97"/>
    <w:rsid w:val="0071774A"/>
    <w:rsid w:val="00721D6C"/>
    <w:rsid w:val="00722CBC"/>
    <w:rsid w:val="00723099"/>
    <w:rsid w:val="00723287"/>
    <w:rsid w:val="00723CBE"/>
    <w:rsid w:val="00724E08"/>
    <w:rsid w:val="00725FE5"/>
    <w:rsid w:val="0073195C"/>
    <w:rsid w:val="007322C6"/>
    <w:rsid w:val="007324C8"/>
    <w:rsid w:val="007337AF"/>
    <w:rsid w:val="00736702"/>
    <w:rsid w:val="00743BE9"/>
    <w:rsid w:val="00743FDF"/>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73BF"/>
    <w:rsid w:val="00780BF9"/>
    <w:rsid w:val="00781049"/>
    <w:rsid w:val="007819D5"/>
    <w:rsid w:val="00783857"/>
    <w:rsid w:val="00784248"/>
    <w:rsid w:val="00784CAF"/>
    <w:rsid w:val="00786098"/>
    <w:rsid w:val="007901B3"/>
    <w:rsid w:val="00793BA3"/>
    <w:rsid w:val="00795CEF"/>
    <w:rsid w:val="007A06AD"/>
    <w:rsid w:val="007A3EF1"/>
    <w:rsid w:val="007A3EFB"/>
    <w:rsid w:val="007B5DBF"/>
    <w:rsid w:val="007B70D7"/>
    <w:rsid w:val="007B776A"/>
    <w:rsid w:val="007C0954"/>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2276D"/>
    <w:rsid w:val="008246FD"/>
    <w:rsid w:val="00825920"/>
    <w:rsid w:val="0083187B"/>
    <w:rsid w:val="00832ADF"/>
    <w:rsid w:val="0083599D"/>
    <w:rsid w:val="0083773B"/>
    <w:rsid w:val="0083799B"/>
    <w:rsid w:val="0084168A"/>
    <w:rsid w:val="00841A99"/>
    <w:rsid w:val="00841D98"/>
    <w:rsid w:val="00846A5C"/>
    <w:rsid w:val="00847CC9"/>
    <w:rsid w:val="0085247D"/>
    <w:rsid w:val="00856574"/>
    <w:rsid w:val="008608E8"/>
    <w:rsid w:val="00865D9F"/>
    <w:rsid w:val="0086601C"/>
    <w:rsid w:val="0086603B"/>
    <w:rsid w:val="008756B8"/>
    <w:rsid w:val="00876046"/>
    <w:rsid w:val="00877B81"/>
    <w:rsid w:val="00877FCC"/>
    <w:rsid w:val="00880D2E"/>
    <w:rsid w:val="008834F6"/>
    <w:rsid w:val="008835F2"/>
    <w:rsid w:val="00884622"/>
    <w:rsid w:val="00884B3B"/>
    <w:rsid w:val="00893529"/>
    <w:rsid w:val="00896F25"/>
    <w:rsid w:val="00896F5E"/>
    <w:rsid w:val="008A24E5"/>
    <w:rsid w:val="008A7611"/>
    <w:rsid w:val="008B19E0"/>
    <w:rsid w:val="008B35B5"/>
    <w:rsid w:val="008B49F4"/>
    <w:rsid w:val="008B60B2"/>
    <w:rsid w:val="008B78DD"/>
    <w:rsid w:val="008C05E3"/>
    <w:rsid w:val="008C2EF3"/>
    <w:rsid w:val="008C30A5"/>
    <w:rsid w:val="008C670C"/>
    <w:rsid w:val="008D3C30"/>
    <w:rsid w:val="008D5A58"/>
    <w:rsid w:val="008D6C73"/>
    <w:rsid w:val="008E1431"/>
    <w:rsid w:val="008E5BED"/>
    <w:rsid w:val="008E71EB"/>
    <w:rsid w:val="008F349A"/>
    <w:rsid w:val="008F4E47"/>
    <w:rsid w:val="008F6481"/>
    <w:rsid w:val="008F6A5B"/>
    <w:rsid w:val="00900C44"/>
    <w:rsid w:val="00901F44"/>
    <w:rsid w:val="009035BC"/>
    <w:rsid w:val="009036DC"/>
    <w:rsid w:val="009038FA"/>
    <w:rsid w:val="0090557B"/>
    <w:rsid w:val="00906D0F"/>
    <w:rsid w:val="009103B7"/>
    <w:rsid w:val="00914D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0658"/>
    <w:rsid w:val="00996B56"/>
    <w:rsid w:val="009A0623"/>
    <w:rsid w:val="009A0BD6"/>
    <w:rsid w:val="009A296C"/>
    <w:rsid w:val="009A4BC3"/>
    <w:rsid w:val="009A5F64"/>
    <w:rsid w:val="009A661B"/>
    <w:rsid w:val="009A7787"/>
    <w:rsid w:val="009B4197"/>
    <w:rsid w:val="009B4F13"/>
    <w:rsid w:val="009B7B48"/>
    <w:rsid w:val="009B7F27"/>
    <w:rsid w:val="009C1B99"/>
    <w:rsid w:val="009C1C4D"/>
    <w:rsid w:val="009C4DD6"/>
    <w:rsid w:val="009C64DF"/>
    <w:rsid w:val="009D0705"/>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7137"/>
    <w:rsid w:val="00A175F5"/>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4DE6"/>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336F"/>
    <w:rsid w:val="00AF45C4"/>
    <w:rsid w:val="00AF472E"/>
    <w:rsid w:val="00AF53BB"/>
    <w:rsid w:val="00AF6139"/>
    <w:rsid w:val="00AF6C03"/>
    <w:rsid w:val="00B0100F"/>
    <w:rsid w:val="00B01ADD"/>
    <w:rsid w:val="00B03CF9"/>
    <w:rsid w:val="00B05341"/>
    <w:rsid w:val="00B106E7"/>
    <w:rsid w:val="00B13AF8"/>
    <w:rsid w:val="00B14F88"/>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7253"/>
    <w:rsid w:val="00B716EA"/>
    <w:rsid w:val="00B75C7D"/>
    <w:rsid w:val="00B771D0"/>
    <w:rsid w:val="00B806FE"/>
    <w:rsid w:val="00B86FE7"/>
    <w:rsid w:val="00B902D9"/>
    <w:rsid w:val="00B9257A"/>
    <w:rsid w:val="00B9373B"/>
    <w:rsid w:val="00BA1391"/>
    <w:rsid w:val="00BA166D"/>
    <w:rsid w:val="00BA223B"/>
    <w:rsid w:val="00BA24B5"/>
    <w:rsid w:val="00BA33A9"/>
    <w:rsid w:val="00BA4864"/>
    <w:rsid w:val="00BA69BC"/>
    <w:rsid w:val="00BA73A7"/>
    <w:rsid w:val="00BB09D4"/>
    <w:rsid w:val="00BB159E"/>
    <w:rsid w:val="00BB6E40"/>
    <w:rsid w:val="00BC3DD7"/>
    <w:rsid w:val="00BC74A6"/>
    <w:rsid w:val="00BC7AD6"/>
    <w:rsid w:val="00BD0178"/>
    <w:rsid w:val="00BD15BB"/>
    <w:rsid w:val="00BD704B"/>
    <w:rsid w:val="00BD70D6"/>
    <w:rsid w:val="00BE2A57"/>
    <w:rsid w:val="00BE4B1C"/>
    <w:rsid w:val="00BE6AEC"/>
    <w:rsid w:val="00BF06D2"/>
    <w:rsid w:val="00BF0890"/>
    <w:rsid w:val="00BF0DF0"/>
    <w:rsid w:val="00BF3047"/>
    <w:rsid w:val="00C0062A"/>
    <w:rsid w:val="00C0113A"/>
    <w:rsid w:val="00C02D50"/>
    <w:rsid w:val="00C03847"/>
    <w:rsid w:val="00C0723A"/>
    <w:rsid w:val="00C073A6"/>
    <w:rsid w:val="00C07A85"/>
    <w:rsid w:val="00C10119"/>
    <w:rsid w:val="00C1187E"/>
    <w:rsid w:val="00C11FF6"/>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519"/>
    <w:rsid w:val="00CA0B52"/>
    <w:rsid w:val="00CA1940"/>
    <w:rsid w:val="00CA21C2"/>
    <w:rsid w:val="00CA2512"/>
    <w:rsid w:val="00CA2C99"/>
    <w:rsid w:val="00CA3613"/>
    <w:rsid w:val="00CA3F6A"/>
    <w:rsid w:val="00CA5D76"/>
    <w:rsid w:val="00CB2970"/>
    <w:rsid w:val="00CB413B"/>
    <w:rsid w:val="00CB4AD5"/>
    <w:rsid w:val="00CB6C1E"/>
    <w:rsid w:val="00CD08FA"/>
    <w:rsid w:val="00CD0CCA"/>
    <w:rsid w:val="00CD195E"/>
    <w:rsid w:val="00CD1A06"/>
    <w:rsid w:val="00CD1C58"/>
    <w:rsid w:val="00CD7406"/>
    <w:rsid w:val="00CE1177"/>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DA"/>
    <w:rsid w:val="00D32097"/>
    <w:rsid w:val="00D3255E"/>
    <w:rsid w:val="00D34486"/>
    <w:rsid w:val="00D410FB"/>
    <w:rsid w:val="00D46B89"/>
    <w:rsid w:val="00D500DB"/>
    <w:rsid w:val="00D5034A"/>
    <w:rsid w:val="00D5054A"/>
    <w:rsid w:val="00D51E24"/>
    <w:rsid w:val="00D52487"/>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A66E9"/>
    <w:rsid w:val="00DA6B00"/>
    <w:rsid w:val="00DB3978"/>
    <w:rsid w:val="00DB45CD"/>
    <w:rsid w:val="00DB599E"/>
    <w:rsid w:val="00DC0CC6"/>
    <w:rsid w:val="00DC1422"/>
    <w:rsid w:val="00DC3FF6"/>
    <w:rsid w:val="00DC407F"/>
    <w:rsid w:val="00DC5F19"/>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C05"/>
    <w:rsid w:val="00E078B4"/>
    <w:rsid w:val="00E07DBC"/>
    <w:rsid w:val="00E103D5"/>
    <w:rsid w:val="00E10D22"/>
    <w:rsid w:val="00E1297A"/>
    <w:rsid w:val="00E17028"/>
    <w:rsid w:val="00E21644"/>
    <w:rsid w:val="00E221FE"/>
    <w:rsid w:val="00E238DE"/>
    <w:rsid w:val="00E24788"/>
    <w:rsid w:val="00E327CD"/>
    <w:rsid w:val="00E32B55"/>
    <w:rsid w:val="00E36508"/>
    <w:rsid w:val="00E408AF"/>
    <w:rsid w:val="00E4107D"/>
    <w:rsid w:val="00E41126"/>
    <w:rsid w:val="00E41A88"/>
    <w:rsid w:val="00E4367B"/>
    <w:rsid w:val="00E45182"/>
    <w:rsid w:val="00E45D6A"/>
    <w:rsid w:val="00E50619"/>
    <w:rsid w:val="00E51556"/>
    <w:rsid w:val="00E53A2D"/>
    <w:rsid w:val="00E5789F"/>
    <w:rsid w:val="00E57BBE"/>
    <w:rsid w:val="00E57BF8"/>
    <w:rsid w:val="00E615CA"/>
    <w:rsid w:val="00E616A8"/>
    <w:rsid w:val="00E6313D"/>
    <w:rsid w:val="00E6361F"/>
    <w:rsid w:val="00E6438F"/>
    <w:rsid w:val="00E6456D"/>
    <w:rsid w:val="00E760EA"/>
    <w:rsid w:val="00E77A23"/>
    <w:rsid w:val="00E812CA"/>
    <w:rsid w:val="00E84F7A"/>
    <w:rsid w:val="00E85675"/>
    <w:rsid w:val="00E856AE"/>
    <w:rsid w:val="00E90CD5"/>
    <w:rsid w:val="00E9249D"/>
    <w:rsid w:val="00E94CCE"/>
    <w:rsid w:val="00E9616A"/>
    <w:rsid w:val="00E97A54"/>
    <w:rsid w:val="00EA5021"/>
    <w:rsid w:val="00EB00BC"/>
    <w:rsid w:val="00EB0C4D"/>
    <w:rsid w:val="00EB0D9B"/>
    <w:rsid w:val="00EB2C5A"/>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6F03"/>
    <w:rsid w:val="00EE7CC7"/>
    <w:rsid w:val="00EF25AE"/>
    <w:rsid w:val="00EF2B83"/>
    <w:rsid w:val="00EF35B4"/>
    <w:rsid w:val="00EF3AFC"/>
    <w:rsid w:val="00F02462"/>
    <w:rsid w:val="00F0389A"/>
    <w:rsid w:val="00F04D6E"/>
    <w:rsid w:val="00F051C7"/>
    <w:rsid w:val="00F05CAC"/>
    <w:rsid w:val="00F07678"/>
    <w:rsid w:val="00F07CCB"/>
    <w:rsid w:val="00F10153"/>
    <w:rsid w:val="00F1301D"/>
    <w:rsid w:val="00F17D91"/>
    <w:rsid w:val="00F21943"/>
    <w:rsid w:val="00F22B78"/>
    <w:rsid w:val="00F2306F"/>
    <w:rsid w:val="00F230E4"/>
    <w:rsid w:val="00F278F3"/>
    <w:rsid w:val="00F308DA"/>
    <w:rsid w:val="00F3136E"/>
    <w:rsid w:val="00F31D35"/>
    <w:rsid w:val="00F33682"/>
    <w:rsid w:val="00F34A8A"/>
    <w:rsid w:val="00F36B0B"/>
    <w:rsid w:val="00F37B49"/>
    <w:rsid w:val="00F40A18"/>
    <w:rsid w:val="00F44D16"/>
    <w:rsid w:val="00F45BB2"/>
    <w:rsid w:val="00F45C72"/>
    <w:rsid w:val="00F468C9"/>
    <w:rsid w:val="00F46A35"/>
    <w:rsid w:val="00F47359"/>
    <w:rsid w:val="00F56CC8"/>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D22"/>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B05F4-DBDD-4421-8FC4-EBDB1752E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4314</Words>
  <Characters>387</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4692</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朱慧敏</cp:lastModifiedBy>
  <cp:revision>2</cp:revision>
  <cp:lastPrinted>2025-01-23T08:13:00Z</cp:lastPrinted>
  <dcterms:created xsi:type="dcterms:W3CDTF">2025-02-21T08:49:00Z</dcterms:created>
  <dcterms:modified xsi:type="dcterms:W3CDTF">2025-02-21T08:49:00Z</dcterms:modified>
</cp:coreProperties>
</file>