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DF8B0" w14:textId="77777777" w:rsidR="00985693" w:rsidRDefault="00985693" w:rsidP="008B49F4">
      <w:pPr>
        <w:jc w:val="right"/>
        <w:rPr>
          <w:rFonts w:ascii="Microsoft JhengHei" w:eastAsia="宋体" w:hAnsi="Microsoft JhengHei" w:cs="Arial" w:hint="eastAsia"/>
          <w:color w:val="000000"/>
          <w:lang w:eastAsia="zh-CN"/>
        </w:rPr>
      </w:pPr>
    </w:p>
    <w:p w14:paraId="7979F820" w14:textId="77777777" w:rsidR="005158BB" w:rsidRPr="00450504" w:rsidRDefault="00C97FDA" w:rsidP="008B49F4">
      <w:pPr>
        <w:jc w:val="right"/>
        <w:rPr>
          <w:rFonts w:ascii="Microsoft JhengHei" w:eastAsia="Microsoft JhengHei" w:hAnsi="Microsoft JhengHei" w:cs="Arial"/>
          <w:color w:val="000000"/>
          <w:lang w:eastAsia="zh-TW"/>
        </w:rPr>
      </w:pPr>
      <w:r w:rsidRPr="00450504">
        <w:rPr>
          <w:rFonts w:ascii="Microsoft JhengHei" w:eastAsia="Microsoft JhengHei" w:hAnsi="Microsoft JhengHei" w:cs="Arial"/>
          <w:color w:val="000000"/>
          <w:lang w:eastAsia="zh-TW"/>
        </w:rPr>
        <w:t>        </w:t>
      </w:r>
    </w:p>
    <w:p w14:paraId="5730CE52" w14:textId="77777777" w:rsidR="005C7F1F" w:rsidRPr="00450504" w:rsidRDefault="005C7F1F" w:rsidP="00ED51DD">
      <w:pPr>
        <w:jc w:val="center"/>
        <w:rPr>
          <w:rFonts w:ascii="Microsoft JhengHei" w:eastAsia="Microsoft JhengHei" w:hAnsi="Microsoft JhengHei" w:cs="Arial"/>
          <w:color w:val="000000"/>
          <w:sz w:val="44"/>
          <w:szCs w:val="52"/>
          <w:lang w:val="en-SG" w:eastAsia="zh-TW"/>
        </w:rPr>
      </w:pPr>
    </w:p>
    <w:p w14:paraId="066812CF" w14:textId="0349885B" w:rsidR="005C435B" w:rsidRPr="00450504" w:rsidRDefault="00780BF9" w:rsidP="00780BF9">
      <w:pPr>
        <w:tabs>
          <w:tab w:val="left" w:pos="465"/>
          <w:tab w:val="center" w:pos="4962"/>
        </w:tabs>
        <w:jc w:val="left"/>
        <w:rPr>
          <w:rFonts w:ascii="Microsoft JhengHei" w:eastAsia="Microsoft JhengHei" w:hAnsi="Microsoft JhengHei" w:cs="Arial"/>
          <w:color w:val="000000"/>
          <w:sz w:val="44"/>
          <w:szCs w:val="52"/>
          <w:lang w:eastAsia="zh-TW"/>
        </w:rPr>
      </w:pPr>
      <w:r w:rsidRPr="00450504">
        <w:rPr>
          <w:rFonts w:ascii="Microsoft JhengHei" w:eastAsia="Microsoft JhengHei" w:hAnsi="Microsoft JhengHei" w:cs="Arial"/>
          <w:color w:val="000000"/>
          <w:sz w:val="44"/>
          <w:szCs w:val="52"/>
          <w:lang w:eastAsia="zh-TW"/>
        </w:rPr>
        <w:tab/>
      </w:r>
      <w:r w:rsidRPr="00450504">
        <w:rPr>
          <w:rFonts w:ascii="Microsoft JhengHei" w:eastAsia="Microsoft JhengHei" w:hAnsi="Microsoft JhengHei" w:cs="Arial"/>
          <w:color w:val="000000"/>
          <w:sz w:val="44"/>
          <w:szCs w:val="52"/>
          <w:lang w:eastAsia="zh-TW"/>
        </w:rPr>
        <w:tab/>
      </w:r>
    </w:p>
    <w:p w14:paraId="4D7AC7A6" w14:textId="77777777" w:rsidR="005337C9" w:rsidRPr="00450504" w:rsidRDefault="005337C9" w:rsidP="005337C9">
      <w:pPr>
        <w:jc w:val="center"/>
        <w:rPr>
          <w:rFonts w:ascii="Microsoft JhengHei" w:eastAsia="Microsoft JhengHei" w:hAnsi="Microsoft JhengHei" w:cs="Arial"/>
          <w:color w:val="000000"/>
          <w:sz w:val="44"/>
          <w:szCs w:val="52"/>
          <w:lang w:eastAsia="zh-TW"/>
        </w:rPr>
      </w:pPr>
      <w:r w:rsidRPr="00450504">
        <w:rPr>
          <w:rFonts w:ascii="Microsoft JhengHei" w:eastAsia="Microsoft JhengHei" w:hAnsi="Microsoft JhengHei" w:cs="Arial" w:hint="eastAsia"/>
          <w:color w:val="000000"/>
          <w:sz w:val="44"/>
          <w:szCs w:val="52"/>
          <w:lang w:eastAsia="zh-TW"/>
        </w:rPr>
        <w:t>有關</w:t>
      </w:r>
      <w:r w:rsidRPr="00450504">
        <w:rPr>
          <w:rFonts w:ascii="Microsoft JhengHei" w:eastAsia="Microsoft JhengHei" w:hAnsi="Microsoft JhengHei" w:cs="Arial"/>
          <w:color w:val="000000"/>
          <w:sz w:val="44"/>
          <w:szCs w:val="52"/>
          <w:lang w:eastAsia="zh-TW"/>
        </w:rPr>
        <w:t>中國人壽保險(海外)股份有限公司</w:t>
      </w:r>
    </w:p>
    <w:p w14:paraId="5AEDDD48" w14:textId="3BF851EC" w:rsidR="00B84859" w:rsidRDefault="00271186" w:rsidP="00B84859">
      <w:pPr>
        <w:jc w:val="center"/>
        <w:rPr>
          <w:rFonts w:ascii="Microsoft JhengHei" w:eastAsia="Microsoft JhengHei" w:hAnsi="Microsoft JhengHei" w:cs="Arial"/>
          <w:color w:val="000000"/>
          <w:sz w:val="44"/>
          <w:szCs w:val="52"/>
          <w:lang w:eastAsia="zh-TW"/>
        </w:rPr>
      </w:pPr>
      <w:r w:rsidRPr="00450504">
        <w:rPr>
          <w:rFonts w:ascii="Microsoft JhengHei" w:eastAsia="Microsoft JhengHei" w:hAnsi="Microsoft JhengHei" w:cs="Arial" w:hint="eastAsia"/>
          <w:color w:val="000000"/>
          <w:sz w:val="44"/>
          <w:szCs w:val="52"/>
          <w:lang w:eastAsia="zh-TW"/>
        </w:rPr>
        <w:t>香港分公司</w:t>
      </w:r>
      <w:r w:rsidR="00E9623C" w:rsidRPr="00C22E34">
        <w:rPr>
          <w:rFonts w:ascii="Microsoft JhengHei" w:eastAsia="Microsoft JhengHei" w:hAnsi="Microsoft JhengHei" w:cs="Arial" w:hint="eastAsia"/>
          <w:color w:val="000000"/>
          <w:sz w:val="44"/>
          <w:szCs w:val="52"/>
          <w:lang w:eastAsia="zh-TW"/>
        </w:rPr>
        <w:t>202</w:t>
      </w:r>
      <w:r w:rsidR="00BF08E3">
        <w:rPr>
          <w:rFonts w:ascii="Microsoft JhengHei" w:eastAsia="Microsoft JhengHei" w:hAnsi="Microsoft JhengHei" w:cs="Arial"/>
          <w:color w:val="000000"/>
          <w:sz w:val="44"/>
          <w:szCs w:val="52"/>
          <w:lang w:eastAsia="zh-TW"/>
        </w:rPr>
        <w:t>6</w:t>
      </w:r>
      <w:r w:rsidR="00E9623C" w:rsidRPr="00C22E34">
        <w:rPr>
          <w:rFonts w:ascii="Microsoft JhengHei" w:eastAsia="Microsoft JhengHei" w:hAnsi="Microsoft JhengHei" w:cs="Arial" w:hint="eastAsia"/>
          <w:color w:val="000000"/>
          <w:sz w:val="44"/>
          <w:szCs w:val="52"/>
          <w:lang w:eastAsia="zh-TW"/>
        </w:rPr>
        <w:t>年</w:t>
      </w:r>
      <w:r w:rsidR="00B84859">
        <w:rPr>
          <w:rFonts w:ascii="Microsoft JhengHei" w:eastAsia="Microsoft JhengHei" w:hAnsi="Microsoft JhengHei" w:cs="Arial" w:hint="eastAsia"/>
          <w:color w:val="000000"/>
          <w:sz w:val="44"/>
          <w:szCs w:val="52"/>
          <w:lang w:eastAsia="zh-TW"/>
        </w:rPr>
        <w:t>廣告宣傳</w:t>
      </w:r>
      <w:r w:rsidR="00073888">
        <w:rPr>
          <w:rFonts w:ascii="Microsoft JhengHei" w:eastAsia="Microsoft JhengHei" w:hAnsi="Microsoft JhengHei" w:cs="Arial" w:hint="eastAsia"/>
          <w:color w:val="000000"/>
          <w:sz w:val="44"/>
          <w:szCs w:val="52"/>
          <w:lang w:eastAsia="zh-TW"/>
        </w:rPr>
        <w:t>之</w:t>
      </w:r>
    </w:p>
    <w:p w14:paraId="40BB44B1" w14:textId="6451F2FF" w:rsidR="00B84859" w:rsidRPr="00450504" w:rsidRDefault="003F2726" w:rsidP="00B84859">
      <w:pPr>
        <w:jc w:val="center"/>
        <w:rPr>
          <w:rFonts w:ascii="Microsoft JhengHei" w:eastAsia="Microsoft JhengHei" w:hAnsi="Microsoft JhengHei" w:cs="Arial"/>
          <w:color w:val="000000"/>
          <w:sz w:val="44"/>
          <w:szCs w:val="52"/>
          <w:lang w:eastAsia="zh-TW"/>
        </w:rPr>
      </w:pPr>
      <w:r w:rsidRPr="003F2726">
        <w:rPr>
          <w:rFonts w:ascii="Microsoft JhengHei" w:eastAsia="Microsoft JhengHei" w:hAnsi="Microsoft JhengHei" w:cs="Arial" w:hint="eastAsia"/>
          <w:color w:val="000000"/>
          <w:sz w:val="44"/>
          <w:szCs w:val="52"/>
          <w:lang w:eastAsia="zh-TW"/>
        </w:rPr>
        <w:t>媒體</w:t>
      </w:r>
      <w:r w:rsidR="00B84859">
        <w:rPr>
          <w:rFonts w:ascii="Microsoft JhengHei" w:eastAsia="Microsoft JhengHei" w:hAnsi="Microsoft JhengHei" w:cs="Arial" w:hint="eastAsia"/>
          <w:color w:val="000000"/>
          <w:sz w:val="44"/>
          <w:szCs w:val="52"/>
          <w:lang w:eastAsia="zh-TW"/>
        </w:rPr>
        <w:t>廣告代理商</w:t>
      </w:r>
    </w:p>
    <w:p w14:paraId="741D1DEA" w14:textId="4B450B4F" w:rsidR="005C435B" w:rsidRPr="00450504" w:rsidRDefault="00962054" w:rsidP="005C435B">
      <w:pPr>
        <w:jc w:val="center"/>
        <w:rPr>
          <w:rFonts w:ascii="Microsoft JhengHei" w:eastAsia="Microsoft JhengHei" w:hAnsi="Microsoft JhengHei" w:cs="Arial"/>
          <w:color w:val="000000"/>
          <w:sz w:val="44"/>
          <w:szCs w:val="52"/>
          <w:lang w:eastAsia="zh-TW"/>
        </w:rPr>
      </w:pPr>
      <w:r w:rsidRPr="00450504">
        <w:rPr>
          <w:rFonts w:ascii="Microsoft JhengHei" w:eastAsia="Microsoft JhengHei" w:hAnsi="Microsoft JhengHei" w:cs="Arial" w:hint="eastAsia"/>
          <w:color w:val="000000"/>
          <w:sz w:val="44"/>
          <w:szCs w:val="52"/>
          <w:lang w:eastAsia="zh-HK"/>
        </w:rPr>
        <w:t>招</w:t>
      </w:r>
      <w:r w:rsidRPr="00450504">
        <w:rPr>
          <w:rFonts w:ascii="Microsoft JhengHei" w:eastAsia="Microsoft JhengHei" w:hAnsi="Microsoft JhengHei" w:cs="Arial" w:hint="eastAsia"/>
          <w:color w:val="000000"/>
          <w:sz w:val="44"/>
          <w:szCs w:val="52"/>
          <w:lang w:eastAsia="zh-TW"/>
        </w:rPr>
        <w:t>標</w:t>
      </w:r>
      <w:r w:rsidRPr="00450504">
        <w:rPr>
          <w:rFonts w:ascii="Microsoft JhengHei" w:eastAsia="Microsoft JhengHei" w:hAnsi="Microsoft JhengHei" w:cs="Arial" w:hint="eastAsia"/>
          <w:color w:val="000000"/>
          <w:sz w:val="44"/>
          <w:szCs w:val="52"/>
          <w:lang w:eastAsia="zh-HK"/>
        </w:rPr>
        <w:t>文</w:t>
      </w:r>
      <w:r w:rsidRPr="00450504">
        <w:rPr>
          <w:rFonts w:ascii="Microsoft JhengHei" w:eastAsia="Microsoft JhengHei" w:hAnsi="Microsoft JhengHei" w:cs="Arial" w:hint="eastAsia"/>
          <w:color w:val="000000"/>
          <w:sz w:val="44"/>
          <w:szCs w:val="52"/>
          <w:lang w:eastAsia="zh-TW"/>
        </w:rPr>
        <w:t>件</w:t>
      </w:r>
    </w:p>
    <w:p w14:paraId="1C119B09" w14:textId="77777777" w:rsidR="00960FC1" w:rsidRPr="00960BED" w:rsidRDefault="00960FC1" w:rsidP="00693758">
      <w:pPr>
        <w:spacing w:line="720" w:lineRule="exact"/>
        <w:ind w:firstLineChars="2100" w:firstLine="5880"/>
        <w:rPr>
          <w:rFonts w:ascii="Microsoft JhengHei" w:eastAsia="Microsoft JhengHei" w:hAnsi="Microsoft JhengHei" w:cs="Arial"/>
          <w:bCs/>
          <w:color w:val="000000"/>
          <w:sz w:val="28"/>
          <w:szCs w:val="28"/>
          <w:lang w:eastAsia="zh-TW"/>
        </w:rPr>
      </w:pPr>
    </w:p>
    <w:p w14:paraId="6A757A04" w14:textId="77777777" w:rsidR="005C7F1F" w:rsidRPr="00450504" w:rsidRDefault="005C7F1F" w:rsidP="00693758">
      <w:pPr>
        <w:spacing w:line="720" w:lineRule="exact"/>
        <w:ind w:firstLineChars="2100" w:firstLine="5880"/>
        <w:rPr>
          <w:rFonts w:ascii="Microsoft JhengHei" w:eastAsia="Microsoft JhengHei" w:hAnsi="Microsoft JhengHei" w:cs="Arial"/>
          <w:bCs/>
          <w:color w:val="000000"/>
          <w:sz w:val="28"/>
          <w:szCs w:val="28"/>
          <w:lang w:eastAsia="zh-TW"/>
        </w:rPr>
      </w:pPr>
    </w:p>
    <w:p w14:paraId="0C448F3F" w14:textId="26664D3E" w:rsidR="00B84859" w:rsidRPr="00450504" w:rsidRDefault="00C97FDA" w:rsidP="00B84859">
      <w:pPr>
        <w:spacing w:line="720" w:lineRule="exact"/>
        <w:ind w:firstLineChars="2100" w:firstLine="5880"/>
        <w:rPr>
          <w:rFonts w:ascii="Microsoft JhengHei" w:eastAsia="Microsoft JhengHei" w:hAnsi="Microsoft JhengHei" w:cs="Arial"/>
          <w:bCs/>
          <w:color w:val="000000"/>
          <w:sz w:val="28"/>
          <w:szCs w:val="28"/>
          <w:lang w:eastAsia="zh-TW"/>
        </w:rPr>
      </w:pPr>
      <w:r w:rsidRPr="00450504">
        <w:rPr>
          <w:rFonts w:ascii="Microsoft JhengHei" w:eastAsia="Microsoft JhengHei" w:hAnsi="Microsoft JhengHei" w:cs="Arial"/>
          <w:bCs/>
          <w:color w:val="000000"/>
          <w:sz w:val="28"/>
          <w:szCs w:val="28"/>
          <w:lang w:eastAsia="zh-TW"/>
        </w:rPr>
        <w:t>編制日期：</w:t>
      </w:r>
      <w:r w:rsidR="005E6EBE" w:rsidRPr="00E33F7C">
        <w:rPr>
          <w:rFonts w:ascii="Microsoft JhengHei" w:eastAsia="Microsoft JhengHei" w:hAnsi="Microsoft JhengHei" w:cs="Arial"/>
          <w:bCs/>
          <w:color w:val="000000"/>
          <w:sz w:val="28"/>
          <w:szCs w:val="28"/>
          <w:lang w:eastAsia="zh-TW"/>
        </w:rPr>
        <w:t>20</w:t>
      </w:r>
      <w:r w:rsidR="00CD05A5">
        <w:rPr>
          <w:rFonts w:ascii="Microsoft JhengHei" w:eastAsia="Microsoft JhengHei" w:hAnsi="Microsoft JhengHei" w:cs="Arial"/>
          <w:bCs/>
          <w:color w:val="000000"/>
          <w:sz w:val="28"/>
          <w:szCs w:val="28"/>
          <w:lang w:eastAsia="zh-TW"/>
        </w:rPr>
        <w:t>26/</w:t>
      </w:r>
      <w:r w:rsidR="003670A7">
        <w:rPr>
          <w:rFonts w:ascii="Microsoft JhengHei" w:eastAsia="Microsoft JhengHei" w:hAnsi="Microsoft JhengHei" w:cs="Arial"/>
          <w:bCs/>
          <w:color w:val="000000"/>
          <w:sz w:val="28"/>
          <w:szCs w:val="28"/>
          <w:lang w:eastAsia="zh-TW"/>
        </w:rPr>
        <w:t>2/4</w:t>
      </w:r>
    </w:p>
    <w:p w14:paraId="4655B4AB" w14:textId="77777777" w:rsidR="003C6858" w:rsidRPr="00450504" w:rsidRDefault="005C7F1F" w:rsidP="002F3342">
      <w:pPr>
        <w:ind w:firstLineChars="1104" w:firstLine="3974"/>
        <w:jc w:val="left"/>
        <w:rPr>
          <w:rFonts w:ascii="Microsoft JhengHei" w:eastAsia="Microsoft JhengHei" w:hAnsi="Microsoft JhengHei" w:cs="Arial"/>
          <w:color w:val="000000"/>
          <w:sz w:val="30"/>
          <w:szCs w:val="30"/>
          <w:lang w:eastAsia="zh-TW"/>
        </w:rPr>
      </w:pPr>
      <w:r w:rsidRPr="00450504">
        <w:rPr>
          <w:rFonts w:ascii="Microsoft JhengHei" w:eastAsia="Microsoft JhengHei" w:hAnsi="Microsoft JhengHei" w:cs="Arial"/>
          <w:b/>
          <w:color w:val="000000"/>
          <w:sz w:val="36"/>
          <w:szCs w:val="36"/>
          <w:lang w:eastAsia="zh-TW"/>
        </w:rPr>
        <w:br w:type="column"/>
      </w:r>
      <w:r w:rsidR="00C97FDA" w:rsidRPr="00450504">
        <w:rPr>
          <w:rFonts w:ascii="Microsoft JhengHei" w:eastAsia="Microsoft JhengHei" w:hAnsi="Microsoft JhengHei" w:cs="Arial"/>
          <w:b/>
          <w:color w:val="000000"/>
          <w:sz w:val="36"/>
          <w:szCs w:val="36"/>
          <w:lang w:eastAsia="zh-TW"/>
        </w:rPr>
        <w:lastRenderedPageBreak/>
        <w:t>目   錄</w:t>
      </w:r>
    </w:p>
    <w:p w14:paraId="6100D03F" w14:textId="77777777" w:rsidR="008154EB" w:rsidRPr="00450504" w:rsidRDefault="00C97FDA" w:rsidP="005158BB">
      <w:pPr>
        <w:spacing w:line="680" w:lineRule="exact"/>
        <w:ind w:firstLineChars="200" w:firstLine="600"/>
        <w:outlineLvl w:val="0"/>
        <w:rPr>
          <w:rFonts w:ascii="Microsoft JhengHei" w:eastAsia="Microsoft JhengHei" w:hAnsi="Microsoft JhengHei" w:cs="Arial"/>
          <w:color w:val="000000"/>
          <w:sz w:val="30"/>
          <w:szCs w:val="30"/>
          <w:lang w:eastAsia="zh-TW"/>
        </w:rPr>
      </w:pPr>
      <w:r w:rsidRPr="00450504">
        <w:rPr>
          <w:rFonts w:ascii="Microsoft JhengHei" w:eastAsia="Microsoft JhengHei" w:hAnsi="Microsoft JhengHei" w:cs="Arial"/>
          <w:color w:val="000000"/>
          <w:sz w:val="30"/>
          <w:szCs w:val="30"/>
          <w:lang w:eastAsia="zh-TW"/>
        </w:rPr>
        <w:t>一、</w:t>
      </w:r>
      <w:r w:rsidR="00F46A35" w:rsidRPr="00450504">
        <w:rPr>
          <w:rFonts w:ascii="Microsoft JhengHei" w:eastAsia="Microsoft JhengHei" w:hAnsi="Microsoft JhengHei" w:cs="Arial" w:hint="eastAsia"/>
          <w:color w:val="000000"/>
          <w:sz w:val="30"/>
          <w:szCs w:val="30"/>
          <w:lang w:eastAsia="zh-TW"/>
        </w:rPr>
        <w:t>公開招標</w:t>
      </w:r>
      <w:r w:rsidRPr="00450504">
        <w:rPr>
          <w:rFonts w:ascii="Microsoft JhengHei" w:eastAsia="Microsoft JhengHei" w:hAnsi="Microsoft JhengHei" w:cs="Arial"/>
          <w:color w:val="000000"/>
          <w:sz w:val="30"/>
          <w:szCs w:val="30"/>
          <w:lang w:eastAsia="zh-TW"/>
        </w:rPr>
        <w:t>函</w:t>
      </w:r>
    </w:p>
    <w:p w14:paraId="7741EFB4" w14:textId="77777777" w:rsidR="003C6858" w:rsidRPr="00450504" w:rsidRDefault="00C97FDA" w:rsidP="005158BB">
      <w:pPr>
        <w:spacing w:line="680" w:lineRule="exact"/>
        <w:ind w:firstLineChars="200" w:firstLine="600"/>
        <w:outlineLvl w:val="0"/>
        <w:rPr>
          <w:rFonts w:ascii="Microsoft JhengHei" w:eastAsia="Microsoft JhengHei" w:hAnsi="Microsoft JhengHei" w:cs="Arial"/>
          <w:color w:val="000000"/>
          <w:sz w:val="30"/>
          <w:szCs w:val="30"/>
          <w:lang w:eastAsia="zh-TW"/>
        </w:rPr>
      </w:pPr>
      <w:r w:rsidRPr="00450504">
        <w:rPr>
          <w:rFonts w:ascii="Microsoft JhengHei" w:eastAsia="Microsoft JhengHei" w:hAnsi="Microsoft JhengHei" w:cs="Arial"/>
          <w:color w:val="000000"/>
          <w:sz w:val="30"/>
          <w:szCs w:val="30"/>
          <w:lang w:eastAsia="zh-TW"/>
        </w:rPr>
        <w:t>二、投標須知前附表及投標須知</w:t>
      </w:r>
    </w:p>
    <w:p w14:paraId="3795BF08" w14:textId="77777777" w:rsidR="003C6858" w:rsidRPr="00450504" w:rsidRDefault="00C97FDA" w:rsidP="005158BB">
      <w:pPr>
        <w:spacing w:line="680" w:lineRule="exact"/>
        <w:ind w:firstLineChars="200" w:firstLine="600"/>
        <w:outlineLvl w:val="0"/>
        <w:rPr>
          <w:rFonts w:ascii="Microsoft JhengHei" w:eastAsia="Microsoft JhengHei" w:hAnsi="Microsoft JhengHei" w:cs="Arial"/>
          <w:color w:val="000000"/>
          <w:sz w:val="30"/>
          <w:szCs w:val="30"/>
          <w:lang w:eastAsia="zh-TW"/>
        </w:rPr>
      </w:pPr>
      <w:r w:rsidRPr="00450504">
        <w:rPr>
          <w:rFonts w:ascii="Microsoft JhengHei" w:eastAsia="Microsoft JhengHei" w:hAnsi="Microsoft JhengHei" w:cs="Arial"/>
          <w:color w:val="000000"/>
          <w:sz w:val="30"/>
          <w:szCs w:val="30"/>
          <w:lang w:eastAsia="zh-TW"/>
        </w:rPr>
        <w:t>三、</w:t>
      </w:r>
      <w:r w:rsidR="00C82E00" w:rsidRPr="00450504">
        <w:rPr>
          <w:rFonts w:ascii="Microsoft JhengHei" w:eastAsia="Microsoft JhengHei" w:hAnsi="Microsoft JhengHei" w:cs="Arial"/>
          <w:color w:val="000000"/>
          <w:sz w:val="30"/>
          <w:szCs w:val="30"/>
          <w:lang w:eastAsia="zh-TW"/>
        </w:rPr>
        <w:t>投標文件</w:t>
      </w:r>
      <w:r w:rsidRPr="00450504">
        <w:rPr>
          <w:rFonts w:ascii="Microsoft JhengHei" w:eastAsia="Microsoft JhengHei" w:hAnsi="Microsoft JhengHei" w:cs="Arial"/>
          <w:color w:val="000000"/>
          <w:sz w:val="30"/>
          <w:szCs w:val="30"/>
          <w:lang w:eastAsia="zh-TW"/>
        </w:rPr>
        <w:t>的編制</w:t>
      </w:r>
    </w:p>
    <w:p w14:paraId="06CE6C74" w14:textId="77777777" w:rsidR="003C6858" w:rsidRPr="00450504" w:rsidRDefault="00C97FDA" w:rsidP="005158BB">
      <w:pPr>
        <w:spacing w:line="680" w:lineRule="exact"/>
        <w:ind w:firstLineChars="200" w:firstLine="600"/>
        <w:outlineLvl w:val="0"/>
        <w:rPr>
          <w:rFonts w:ascii="Microsoft JhengHei" w:eastAsia="Microsoft JhengHei" w:hAnsi="Microsoft JhengHei" w:cs="Arial"/>
          <w:color w:val="000000"/>
          <w:sz w:val="30"/>
          <w:szCs w:val="30"/>
          <w:lang w:eastAsia="zh-TW"/>
        </w:rPr>
      </w:pPr>
      <w:r w:rsidRPr="00450504">
        <w:rPr>
          <w:rFonts w:ascii="Microsoft JhengHei" w:eastAsia="Microsoft JhengHei" w:hAnsi="Microsoft JhengHei" w:cs="Arial"/>
          <w:color w:val="000000"/>
          <w:sz w:val="30"/>
          <w:szCs w:val="30"/>
          <w:lang w:eastAsia="zh-TW"/>
        </w:rPr>
        <w:t>四、投標文件的遞交</w:t>
      </w:r>
    </w:p>
    <w:p w14:paraId="5DA9C522" w14:textId="77777777" w:rsidR="00463DAB" w:rsidRPr="00450504" w:rsidRDefault="00C97FDA" w:rsidP="00463DAB">
      <w:pPr>
        <w:spacing w:line="680" w:lineRule="exact"/>
        <w:ind w:firstLineChars="200" w:firstLine="600"/>
        <w:outlineLvl w:val="0"/>
        <w:rPr>
          <w:rFonts w:ascii="Microsoft JhengHei" w:eastAsia="Microsoft JhengHei" w:hAnsi="Microsoft JhengHei" w:cs="Arial"/>
          <w:color w:val="000000"/>
          <w:sz w:val="30"/>
          <w:szCs w:val="30"/>
          <w:lang w:eastAsia="zh-TW"/>
        </w:rPr>
      </w:pPr>
      <w:r w:rsidRPr="00450504">
        <w:rPr>
          <w:rFonts w:ascii="Microsoft JhengHei" w:eastAsia="Microsoft JhengHei" w:hAnsi="Microsoft JhengHei" w:cs="Arial"/>
          <w:color w:val="000000"/>
          <w:sz w:val="30"/>
          <w:szCs w:val="30"/>
          <w:lang w:eastAsia="zh-TW"/>
        </w:rPr>
        <w:t>五、</w:t>
      </w:r>
      <w:r w:rsidR="00463DAB" w:rsidRPr="00450504">
        <w:rPr>
          <w:rFonts w:ascii="Microsoft JhengHei" w:eastAsia="Microsoft JhengHei" w:hAnsi="Microsoft JhengHei" w:cs="Arial"/>
          <w:color w:val="000000"/>
          <w:sz w:val="30"/>
          <w:szCs w:val="30"/>
          <w:lang w:eastAsia="zh-TW"/>
        </w:rPr>
        <w:t>其他補充說明</w:t>
      </w:r>
    </w:p>
    <w:p w14:paraId="6FE70707" w14:textId="77777777" w:rsidR="00C97FDA" w:rsidRPr="00450504" w:rsidRDefault="00BA166D" w:rsidP="007D1395">
      <w:pPr>
        <w:pStyle w:val="af0"/>
        <w:numPr>
          <w:ilvl w:val="0"/>
          <w:numId w:val="5"/>
        </w:numPr>
        <w:tabs>
          <w:tab w:val="left" w:pos="142"/>
        </w:tabs>
        <w:spacing w:line="520" w:lineRule="exact"/>
        <w:ind w:left="426" w:rightChars="147" w:right="338" w:firstLineChars="72" w:firstLine="202"/>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highlight w:val="yellow"/>
          <w:lang w:eastAsia="zh-TW"/>
        </w:rPr>
        <w:br w:type="page"/>
      </w:r>
      <w:proofErr w:type="spellStart"/>
      <w:r w:rsidR="00F46A35" w:rsidRPr="00450504">
        <w:rPr>
          <w:rFonts w:ascii="Microsoft JhengHei" w:eastAsia="Microsoft JhengHei" w:hAnsi="Microsoft JhengHei" w:cs="Arial" w:hint="eastAsia"/>
          <w:color w:val="000000"/>
          <w:lang w:val="zh-CN"/>
        </w:rPr>
        <w:t>公開招標</w:t>
      </w:r>
      <w:r w:rsidR="00C97FDA" w:rsidRPr="00450504">
        <w:rPr>
          <w:rFonts w:ascii="Microsoft JhengHei" w:eastAsia="Microsoft JhengHei" w:hAnsi="Microsoft JhengHei" w:cs="Arial"/>
          <w:color w:val="000000"/>
          <w:lang w:val="zh-CN"/>
        </w:rPr>
        <w:t>函</w:t>
      </w:r>
      <w:proofErr w:type="spellEnd"/>
    </w:p>
    <w:p w14:paraId="0D0594FA" w14:textId="0238412B" w:rsidR="00FC651C" w:rsidRDefault="00C97FDA" w:rsidP="005337C9">
      <w:pPr>
        <w:tabs>
          <w:tab w:val="left" w:pos="142"/>
        </w:tabs>
        <w:spacing w:line="520" w:lineRule="exact"/>
        <w:ind w:left="426" w:rightChars="147" w:right="338" w:firstLineChars="200" w:firstLine="560"/>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中國人壽保險(海外)股份有限公司就其</w:t>
      </w:r>
      <w:r w:rsidR="005337C9" w:rsidRPr="00450504">
        <w:rPr>
          <w:rFonts w:ascii="Microsoft JhengHei" w:eastAsia="Microsoft JhengHei" w:hAnsi="Microsoft JhengHei" w:cs="Arial" w:hint="eastAsia"/>
          <w:color w:val="000000"/>
          <w:sz w:val="28"/>
          <w:szCs w:val="28"/>
          <w:lang w:eastAsia="zh-TW"/>
        </w:rPr>
        <w:t>在</w:t>
      </w:r>
      <w:r w:rsidR="00450504">
        <w:rPr>
          <w:rFonts w:ascii="Microsoft JhengHei" w:eastAsia="Microsoft JhengHei" w:hAnsi="Microsoft JhengHei" w:cs="Arial" w:hint="eastAsia"/>
          <w:color w:val="000000"/>
          <w:sz w:val="28"/>
          <w:szCs w:val="28"/>
          <w:lang w:eastAsia="zh-TW"/>
        </w:rPr>
        <w:t>202</w:t>
      </w:r>
      <w:r w:rsidR="00BF08E3">
        <w:rPr>
          <w:rFonts w:ascii="Microsoft JhengHei" w:eastAsia="Microsoft JhengHei" w:hAnsi="Microsoft JhengHei" w:cs="Arial" w:hint="eastAsia"/>
          <w:color w:val="000000"/>
          <w:sz w:val="28"/>
          <w:szCs w:val="28"/>
          <w:lang w:eastAsia="zh-TW"/>
        </w:rPr>
        <w:t>6</w:t>
      </w:r>
      <w:r w:rsidR="003D5722">
        <w:rPr>
          <w:rFonts w:ascii="Microsoft JhengHei" w:eastAsia="Microsoft JhengHei" w:hAnsi="Microsoft JhengHei" w:cs="Arial" w:hint="eastAsia"/>
          <w:color w:val="000000"/>
          <w:sz w:val="28"/>
          <w:szCs w:val="28"/>
          <w:lang w:eastAsia="zh-TW"/>
        </w:rPr>
        <w:t>年</w:t>
      </w:r>
      <w:r w:rsidR="006E00F2">
        <w:rPr>
          <w:rFonts w:ascii="Microsoft JhengHei" w:eastAsia="Microsoft JhengHei" w:hAnsi="Microsoft JhengHei" w:hint="eastAsia"/>
          <w:color w:val="000000"/>
          <w:sz w:val="28"/>
          <w:szCs w:val="28"/>
          <w:lang w:eastAsia="zh-TW"/>
        </w:rPr>
        <w:t>廣告宣傳之</w:t>
      </w:r>
      <w:r w:rsidR="00683058">
        <w:rPr>
          <w:rFonts w:ascii="Microsoft JhengHei" w:eastAsia="Microsoft JhengHei" w:hAnsi="Microsoft JhengHei" w:hint="eastAsia"/>
          <w:color w:val="000000"/>
          <w:sz w:val="28"/>
          <w:szCs w:val="28"/>
          <w:lang w:eastAsia="zh-TW"/>
        </w:rPr>
        <w:t>媒體</w:t>
      </w:r>
      <w:r w:rsidR="006E00F2">
        <w:rPr>
          <w:rFonts w:ascii="Microsoft JhengHei" w:eastAsia="Microsoft JhengHei" w:hAnsi="Microsoft JhengHei" w:hint="eastAsia"/>
          <w:color w:val="000000"/>
          <w:sz w:val="28"/>
          <w:szCs w:val="28"/>
          <w:lang w:eastAsia="zh-TW"/>
        </w:rPr>
        <w:t>廣告代理商</w:t>
      </w:r>
      <w:r w:rsidRPr="00450504">
        <w:rPr>
          <w:rFonts w:ascii="Microsoft JhengHei" w:eastAsia="Microsoft JhengHei" w:hAnsi="Microsoft JhengHei" w:cs="Arial"/>
          <w:color w:val="000000"/>
          <w:sz w:val="28"/>
          <w:szCs w:val="28"/>
          <w:lang w:eastAsia="zh-TW"/>
        </w:rPr>
        <w:t>進行</w:t>
      </w:r>
      <w:r w:rsidR="00F46A35" w:rsidRPr="00450504">
        <w:rPr>
          <w:rFonts w:ascii="Microsoft JhengHei" w:eastAsia="Microsoft JhengHei" w:hAnsi="Microsoft JhengHei" w:cs="Arial" w:hint="eastAsia"/>
          <w:color w:val="000000"/>
          <w:sz w:val="28"/>
          <w:szCs w:val="28"/>
          <w:lang w:eastAsia="zh-TW"/>
        </w:rPr>
        <w:t>公開</w:t>
      </w:r>
      <w:r w:rsidRPr="00450504">
        <w:rPr>
          <w:rFonts w:ascii="Microsoft JhengHei" w:eastAsia="Microsoft JhengHei" w:hAnsi="Microsoft JhengHei" w:cs="Arial"/>
          <w:color w:val="000000"/>
          <w:sz w:val="28"/>
          <w:szCs w:val="28"/>
          <w:lang w:eastAsia="zh-TW"/>
        </w:rPr>
        <w:t>招標。</w:t>
      </w:r>
    </w:p>
    <w:p w14:paraId="214DD757" w14:textId="4FFF44E2" w:rsidR="00C81740" w:rsidRPr="00450504" w:rsidRDefault="00C81740" w:rsidP="005337C9">
      <w:pPr>
        <w:tabs>
          <w:tab w:val="left" w:pos="142"/>
        </w:tabs>
        <w:spacing w:line="520" w:lineRule="exact"/>
        <w:ind w:left="426" w:rightChars="147" w:right="338" w:firstLineChars="200" w:firstLine="560"/>
        <w:outlineLvl w:val="0"/>
        <w:rPr>
          <w:rFonts w:ascii="Microsoft JhengHei" w:eastAsia="Microsoft JhengHei" w:hAnsi="Microsoft JhengHei" w:cs="Arial"/>
          <w:color w:val="000000"/>
          <w:sz w:val="28"/>
          <w:szCs w:val="28"/>
          <w:lang w:eastAsia="zh-TW"/>
        </w:rPr>
      </w:pPr>
    </w:p>
    <w:p w14:paraId="329A26A0" w14:textId="77777777" w:rsidR="00BD15BB" w:rsidRPr="00450504" w:rsidRDefault="00F46A35" w:rsidP="006D33ED">
      <w:pPr>
        <w:tabs>
          <w:tab w:val="left" w:pos="142"/>
        </w:tabs>
        <w:spacing w:line="520" w:lineRule="exact"/>
        <w:ind w:leftChars="185" w:left="425" w:rightChars="147" w:right="338" w:firstLineChars="200" w:firstLine="560"/>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hint="eastAsia"/>
          <w:color w:val="000000"/>
          <w:sz w:val="28"/>
          <w:szCs w:val="28"/>
          <w:lang w:eastAsia="zh-TW"/>
        </w:rPr>
        <w:t>請投標單位</w:t>
      </w:r>
      <w:r w:rsidR="00C97FDA" w:rsidRPr="00450504">
        <w:rPr>
          <w:rFonts w:ascii="Microsoft JhengHei" w:eastAsia="Microsoft JhengHei" w:hAnsi="Microsoft JhengHei" w:cs="Arial"/>
          <w:color w:val="000000"/>
          <w:sz w:val="28"/>
          <w:szCs w:val="28"/>
          <w:lang w:eastAsia="zh-TW"/>
        </w:rPr>
        <w:t>按照</w:t>
      </w:r>
      <w:r w:rsidR="00EE14F1" w:rsidRPr="00450504">
        <w:rPr>
          <w:rFonts w:ascii="Microsoft JhengHei" w:eastAsia="Microsoft JhengHei" w:hAnsi="Microsoft JhengHei" w:cs="Arial"/>
          <w:color w:val="000000"/>
          <w:sz w:val="28"/>
          <w:szCs w:val="28"/>
          <w:lang w:eastAsia="zh-TW"/>
        </w:rPr>
        <w:t>招標文件</w:t>
      </w:r>
      <w:r w:rsidR="00C97FDA" w:rsidRPr="00450504">
        <w:rPr>
          <w:rFonts w:ascii="Microsoft JhengHei" w:eastAsia="Microsoft JhengHei" w:hAnsi="Microsoft JhengHei" w:cs="Arial"/>
          <w:color w:val="000000"/>
          <w:sz w:val="28"/>
          <w:szCs w:val="28"/>
          <w:lang w:eastAsia="zh-TW"/>
        </w:rPr>
        <w:t>的各項內容，進行必要的投標準備，並按照本</w:t>
      </w:r>
      <w:r w:rsidR="00EE14F1" w:rsidRPr="00450504">
        <w:rPr>
          <w:rFonts w:ascii="Microsoft JhengHei" w:eastAsia="Microsoft JhengHei" w:hAnsi="Microsoft JhengHei" w:cs="Arial"/>
          <w:color w:val="000000"/>
          <w:sz w:val="28"/>
          <w:szCs w:val="28"/>
          <w:lang w:eastAsia="zh-TW"/>
        </w:rPr>
        <w:t>招標文件</w:t>
      </w:r>
      <w:r w:rsidR="00C97FDA" w:rsidRPr="00450504">
        <w:rPr>
          <w:rFonts w:ascii="Microsoft JhengHei" w:eastAsia="Microsoft JhengHei" w:hAnsi="Microsoft JhengHei" w:cs="Arial"/>
          <w:color w:val="000000"/>
          <w:sz w:val="28"/>
          <w:szCs w:val="28"/>
          <w:lang w:eastAsia="zh-TW"/>
        </w:rPr>
        <w:t>的要求編制</w:t>
      </w:r>
      <w:r w:rsidR="00C82E00" w:rsidRPr="00450504">
        <w:rPr>
          <w:rFonts w:ascii="Microsoft JhengHei" w:eastAsia="Microsoft JhengHei" w:hAnsi="Microsoft JhengHei" w:cs="Arial"/>
          <w:color w:val="000000"/>
          <w:sz w:val="28"/>
          <w:szCs w:val="28"/>
          <w:lang w:eastAsia="zh-TW"/>
        </w:rPr>
        <w:t>投標文件</w:t>
      </w:r>
      <w:r w:rsidR="00C97FDA" w:rsidRPr="00450504">
        <w:rPr>
          <w:rFonts w:ascii="Microsoft JhengHei" w:eastAsia="Microsoft JhengHei" w:hAnsi="Microsoft JhengHei" w:cs="Arial"/>
          <w:color w:val="000000"/>
          <w:sz w:val="28"/>
          <w:szCs w:val="28"/>
          <w:lang w:eastAsia="zh-TW"/>
        </w:rPr>
        <w:t>，參加此次投標。</w:t>
      </w:r>
    </w:p>
    <w:p w14:paraId="5EC8A69C" w14:textId="77777777" w:rsidR="0002450F" w:rsidRPr="00450504" w:rsidRDefault="0002450F" w:rsidP="006D33ED">
      <w:pPr>
        <w:tabs>
          <w:tab w:val="left" w:pos="142"/>
        </w:tabs>
        <w:spacing w:line="520" w:lineRule="exact"/>
        <w:ind w:leftChars="185" w:left="425" w:rightChars="147" w:right="338" w:firstLineChars="200" w:firstLine="560"/>
        <w:outlineLvl w:val="0"/>
        <w:rPr>
          <w:rFonts w:ascii="Microsoft JhengHei" w:eastAsia="Microsoft JhengHei" w:hAnsi="Microsoft JhengHei" w:cs="Arial"/>
          <w:color w:val="000000"/>
          <w:sz w:val="28"/>
          <w:szCs w:val="28"/>
          <w:lang w:eastAsia="zh-TW"/>
        </w:rPr>
      </w:pPr>
    </w:p>
    <w:p w14:paraId="52AC8A62" w14:textId="4328BAD4" w:rsidR="00EF35B4" w:rsidRPr="00450504" w:rsidRDefault="00C97FDA" w:rsidP="00C4545B">
      <w:pPr>
        <w:tabs>
          <w:tab w:val="left" w:pos="142"/>
        </w:tabs>
        <w:spacing w:line="520" w:lineRule="exact"/>
        <w:ind w:left="2410" w:rightChars="147" w:right="338" w:hanging="1984"/>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1、項目名稱：</w:t>
      </w:r>
      <w:r w:rsidR="006E00F2">
        <w:rPr>
          <w:rFonts w:ascii="Microsoft JhengHei" w:eastAsia="Microsoft JhengHei" w:hAnsi="Microsoft JhengHei" w:cs="Arial" w:hint="eastAsia"/>
          <w:color w:val="000000"/>
          <w:sz w:val="28"/>
          <w:szCs w:val="28"/>
          <w:lang w:eastAsia="zh-TW"/>
        </w:rPr>
        <w:t>202</w:t>
      </w:r>
      <w:r w:rsidR="00BF08E3">
        <w:rPr>
          <w:rFonts w:ascii="Microsoft JhengHei" w:eastAsia="Microsoft JhengHei" w:hAnsi="Microsoft JhengHei" w:cs="Arial" w:hint="eastAsia"/>
          <w:color w:val="000000"/>
          <w:sz w:val="28"/>
          <w:szCs w:val="28"/>
          <w:lang w:eastAsia="zh-TW"/>
        </w:rPr>
        <w:t>6</w:t>
      </w:r>
      <w:r w:rsidR="00052B3B" w:rsidDel="00BF08E3">
        <w:rPr>
          <w:rFonts w:ascii="Microsoft JhengHei" w:eastAsia="Microsoft JhengHei" w:hAnsi="Microsoft JhengHei" w:cs="Arial" w:hint="eastAsia"/>
          <w:color w:val="000000"/>
          <w:sz w:val="28"/>
          <w:szCs w:val="28"/>
          <w:lang w:eastAsia="zh-TW"/>
        </w:rPr>
        <w:t xml:space="preserve"> </w:t>
      </w:r>
      <w:r w:rsidR="00E96EE8">
        <w:rPr>
          <w:rFonts w:ascii="Microsoft JhengHei" w:eastAsia="Microsoft JhengHei" w:hAnsi="Microsoft JhengHei" w:cs="Arial" w:hint="eastAsia"/>
          <w:color w:val="000000"/>
          <w:sz w:val="28"/>
          <w:szCs w:val="28"/>
          <w:lang w:eastAsia="zh-TW"/>
        </w:rPr>
        <w:t>年</w:t>
      </w:r>
      <w:r w:rsidR="006E00F2">
        <w:rPr>
          <w:rFonts w:ascii="Microsoft JhengHei" w:eastAsia="Microsoft JhengHei" w:hAnsi="Microsoft JhengHei" w:hint="eastAsia"/>
          <w:color w:val="000000"/>
          <w:sz w:val="28"/>
          <w:szCs w:val="28"/>
          <w:lang w:eastAsia="zh-TW"/>
        </w:rPr>
        <w:t>廣告宣傳</w:t>
      </w:r>
      <w:r w:rsidR="00D4604B">
        <w:rPr>
          <w:rFonts w:ascii="Microsoft JhengHei" w:eastAsia="Microsoft JhengHei" w:hAnsi="Microsoft JhengHei" w:hint="eastAsia"/>
          <w:color w:val="000000"/>
          <w:sz w:val="28"/>
          <w:szCs w:val="28"/>
          <w:lang w:eastAsia="zh-TW"/>
        </w:rPr>
        <w:t>之</w:t>
      </w:r>
      <w:r w:rsidR="00683058">
        <w:rPr>
          <w:rFonts w:ascii="Microsoft JhengHei" w:eastAsia="Microsoft JhengHei" w:hAnsi="Microsoft JhengHei" w:hint="eastAsia"/>
          <w:color w:val="000000"/>
          <w:sz w:val="28"/>
          <w:szCs w:val="28"/>
          <w:lang w:eastAsia="zh-TW"/>
        </w:rPr>
        <w:t>媒體</w:t>
      </w:r>
      <w:r w:rsidR="00D4604B">
        <w:rPr>
          <w:rFonts w:ascii="Microsoft JhengHei" w:eastAsia="Microsoft JhengHei" w:hAnsi="Microsoft JhengHei" w:hint="eastAsia"/>
          <w:color w:val="000000"/>
          <w:sz w:val="28"/>
          <w:szCs w:val="28"/>
          <w:lang w:eastAsia="zh-TW"/>
        </w:rPr>
        <w:t>廣告代理商</w:t>
      </w:r>
    </w:p>
    <w:p w14:paraId="4045B807" w14:textId="77777777" w:rsidR="00C97FDA" w:rsidRPr="00556A88" w:rsidRDefault="00C97FDA" w:rsidP="00C4545B">
      <w:pPr>
        <w:tabs>
          <w:tab w:val="left" w:pos="142"/>
        </w:tabs>
        <w:spacing w:line="520" w:lineRule="exact"/>
        <w:ind w:left="2410" w:rightChars="147" w:right="338" w:hanging="1984"/>
        <w:outlineLvl w:val="0"/>
        <w:rPr>
          <w:rFonts w:ascii="Microsoft JhengHei" w:eastAsia="Microsoft JhengHei" w:hAnsi="Microsoft JhengHei" w:cs="Arial"/>
          <w:color w:val="000000"/>
          <w:sz w:val="28"/>
          <w:szCs w:val="28"/>
          <w:lang w:val="en-GB" w:eastAsia="zh-TW"/>
        </w:rPr>
      </w:pPr>
    </w:p>
    <w:p w14:paraId="389F133B" w14:textId="49892CC9" w:rsidR="007C0954" w:rsidRPr="00450504" w:rsidRDefault="00C97FDA" w:rsidP="00AA185C">
      <w:pPr>
        <w:tabs>
          <w:tab w:val="left" w:pos="142"/>
        </w:tabs>
        <w:spacing w:line="520" w:lineRule="exact"/>
        <w:ind w:leftChars="184" w:left="849"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2、</w:t>
      </w:r>
      <w:r w:rsidR="006E00F2">
        <w:rPr>
          <w:rFonts w:ascii="Microsoft JhengHei" w:eastAsia="Microsoft JhengHei" w:hAnsi="Microsoft JhengHei" w:cs="Arial" w:hint="eastAsia"/>
          <w:color w:val="000000"/>
          <w:sz w:val="28"/>
          <w:szCs w:val="28"/>
          <w:lang w:eastAsia="zh-TW"/>
        </w:rPr>
        <w:t>廣告宣傳類型</w:t>
      </w:r>
      <w:r w:rsidRPr="00450504">
        <w:rPr>
          <w:rFonts w:ascii="Microsoft JhengHei" w:eastAsia="Microsoft JhengHei" w:hAnsi="Microsoft JhengHei" w:cs="Arial"/>
          <w:color w:val="000000"/>
          <w:sz w:val="28"/>
          <w:szCs w:val="28"/>
          <w:lang w:eastAsia="zh-TW"/>
        </w:rPr>
        <w:t>：</w:t>
      </w:r>
      <w:r w:rsidR="006E5ADF">
        <w:rPr>
          <w:rFonts w:ascii="Microsoft JhengHei" w:eastAsia="Microsoft JhengHei" w:hAnsi="Microsoft JhengHei" w:cs="Arial" w:hint="eastAsia"/>
          <w:color w:val="000000"/>
          <w:sz w:val="28"/>
          <w:szCs w:val="28"/>
          <w:lang w:eastAsia="zh-TW"/>
        </w:rPr>
        <w:t>投放</w:t>
      </w:r>
      <w:r w:rsidR="006E00F2">
        <w:rPr>
          <w:rFonts w:ascii="Microsoft JhengHei" w:eastAsia="Microsoft JhengHei" w:hAnsi="Microsoft JhengHei" w:cs="Arial" w:hint="eastAsia"/>
          <w:color w:val="000000"/>
          <w:sz w:val="28"/>
          <w:szCs w:val="28"/>
          <w:lang w:eastAsia="zh-TW"/>
        </w:rPr>
        <w:t>戶外廣告及數碼廣告</w:t>
      </w:r>
      <w:r w:rsidR="00D67D46">
        <w:rPr>
          <w:rFonts w:ascii="Microsoft JhengHei" w:eastAsia="Microsoft JhengHei" w:hAnsi="Microsoft JhengHei" w:cs="Arial" w:hint="eastAsia"/>
          <w:color w:val="000000"/>
          <w:sz w:val="28"/>
          <w:szCs w:val="28"/>
          <w:lang w:eastAsia="zh-TW"/>
        </w:rPr>
        <w:t>(media placement)</w:t>
      </w:r>
    </w:p>
    <w:p w14:paraId="77336BDB" w14:textId="77777777" w:rsidR="00F10153" w:rsidRPr="00450504" w:rsidRDefault="00F10153" w:rsidP="00F10153">
      <w:pPr>
        <w:snapToGrid w:val="0"/>
        <w:spacing w:line="300" w:lineRule="auto"/>
        <w:ind w:left="1440"/>
        <w:rPr>
          <w:rFonts w:ascii="Microsoft JhengHei" w:eastAsia="Microsoft JhengHei" w:hAnsi="Microsoft JhengHei" w:cs="Arial"/>
          <w:color w:val="000000"/>
          <w:sz w:val="22"/>
          <w:szCs w:val="22"/>
          <w:lang w:eastAsia="zh-TW"/>
        </w:rPr>
      </w:pPr>
    </w:p>
    <w:p w14:paraId="0ABDA706" w14:textId="1AB28795" w:rsidR="00BD15BB" w:rsidRPr="00450504" w:rsidRDefault="00C97FDA" w:rsidP="00A97192">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3、招標人：中國人壽保險(海外)股份有限公司</w:t>
      </w:r>
      <w:r w:rsidR="00271186" w:rsidRPr="00450504">
        <w:rPr>
          <w:rFonts w:ascii="Microsoft JhengHei" w:eastAsia="Microsoft JhengHei" w:hAnsi="Microsoft JhengHei" w:cs="Arial" w:hint="eastAsia"/>
          <w:color w:val="000000"/>
          <w:sz w:val="28"/>
          <w:szCs w:val="28"/>
          <w:lang w:eastAsia="zh-TW"/>
        </w:rPr>
        <w:t xml:space="preserve"> </w:t>
      </w:r>
    </w:p>
    <w:p w14:paraId="6AF8F561" w14:textId="77777777" w:rsidR="008B19E0" w:rsidRPr="00450504" w:rsidRDefault="008B19E0" w:rsidP="00FA2B80">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p>
    <w:p w14:paraId="28BD4B67" w14:textId="7DB02E9B" w:rsidR="00FA2B80" w:rsidRPr="00450504" w:rsidRDefault="00C97FDA" w:rsidP="00FA2B80">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4、聯繫方式：</w:t>
      </w:r>
    </w:p>
    <w:p w14:paraId="5438B6F0" w14:textId="69C7F17B" w:rsidR="00FA2B80" w:rsidRPr="00450504" w:rsidRDefault="00C97FDA" w:rsidP="005636A9">
      <w:pPr>
        <w:tabs>
          <w:tab w:val="left" w:pos="142"/>
        </w:tabs>
        <w:spacing w:line="520" w:lineRule="exact"/>
        <w:ind w:leftChars="-1" w:left="-2" w:right="338" w:firstLineChars="405" w:firstLine="1134"/>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連絡人：</w:t>
      </w:r>
      <w:r w:rsidR="00142938">
        <w:rPr>
          <w:rFonts w:ascii="Microsoft JhengHei" w:eastAsia="Microsoft JhengHei" w:hAnsi="Microsoft JhengHei" w:cs="Arial"/>
          <w:color w:val="000000"/>
          <w:sz w:val="28"/>
          <w:szCs w:val="28"/>
          <w:lang w:eastAsia="zh-HK"/>
        </w:rPr>
        <w:t xml:space="preserve"> Gloria Chan</w:t>
      </w:r>
      <w:r w:rsidR="00E26D89">
        <w:rPr>
          <w:rFonts w:ascii="Microsoft JhengHei" w:eastAsia="Microsoft JhengHei" w:hAnsi="Microsoft JhengHei" w:cs="Arial" w:hint="eastAsia"/>
          <w:color w:val="000000"/>
          <w:sz w:val="28"/>
          <w:szCs w:val="28"/>
          <w:lang w:eastAsia="zh-TW"/>
        </w:rPr>
        <w:t xml:space="preserve">/ </w:t>
      </w:r>
      <w:r w:rsidR="00E26D89">
        <w:rPr>
          <w:rFonts w:ascii="Microsoft JhengHei" w:eastAsia="Microsoft JhengHei" w:hAnsi="Microsoft JhengHei" w:cs="Arial" w:hint="eastAsia"/>
          <w:color w:val="000000"/>
          <w:sz w:val="28"/>
          <w:szCs w:val="28"/>
          <w:lang w:eastAsia="zh-HK"/>
        </w:rPr>
        <w:t>Ivy Or</w:t>
      </w:r>
      <w:r w:rsidR="00E26D89">
        <w:rPr>
          <w:rFonts w:ascii="Microsoft JhengHei" w:eastAsia="Microsoft JhengHei" w:hAnsi="Microsoft JhengHei" w:cs="Arial"/>
          <w:color w:val="000000"/>
          <w:sz w:val="28"/>
          <w:szCs w:val="28"/>
          <w:lang w:eastAsia="zh-HK"/>
        </w:rPr>
        <w:t xml:space="preserve"> </w:t>
      </w:r>
    </w:p>
    <w:p w14:paraId="1ECF0522" w14:textId="4ED812EE" w:rsidR="00FA2B80" w:rsidRPr="00450504" w:rsidRDefault="00C97FDA" w:rsidP="005636A9">
      <w:pPr>
        <w:tabs>
          <w:tab w:val="left" w:pos="142"/>
        </w:tabs>
        <w:spacing w:line="520" w:lineRule="exact"/>
        <w:ind w:leftChars="-1" w:left="-2" w:right="338" w:firstLineChars="405" w:firstLine="1134"/>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聯繫電話：</w:t>
      </w:r>
      <w:r w:rsidR="00142938">
        <w:rPr>
          <w:rFonts w:ascii="Microsoft JhengHei" w:eastAsia="Microsoft JhengHei" w:hAnsi="Microsoft JhengHei" w:cs="Arial"/>
          <w:color w:val="000000"/>
          <w:sz w:val="28"/>
          <w:szCs w:val="28"/>
          <w:u w:val="single"/>
          <w:lang w:eastAsia="zh-TW"/>
        </w:rPr>
        <w:t xml:space="preserve"> +852 2831 5611</w:t>
      </w:r>
      <w:r w:rsidR="00E26D89">
        <w:rPr>
          <w:rFonts w:ascii="Microsoft JhengHei" w:eastAsia="Microsoft JhengHei" w:hAnsi="Microsoft JhengHei" w:cs="Arial" w:hint="eastAsia"/>
          <w:color w:val="000000"/>
          <w:sz w:val="28"/>
          <w:szCs w:val="28"/>
          <w:u w:val="single"/>
          <w:lang w:eastAsia="zh-TW"/>
        </w:rPr>
        <w:t>/</w:t>
      </w:r>
      <w:r w:rsidR="00E26D89" w:rsidRPr="00450504">
        <w:rPr>
          <w:rFonts w:ascii="Microsoft JhengHei" w:eastAsia="Microsoft JhengHei" w:hAnsi="Microsoft JhengHei" w:cs="Arial"/>
          <w:color w:val="000000"/>
          <w:sz w:val="28"/>
          <w:szCs w:val="28"/>
          <w:u w:val="single"/>
          <w:lang w:eastAsia="zh-TW"/>
        </w:rPr>
        <w:t xml:space="preserve">+852 2831 </w:t>
      </w:r>
      <w:r w:rsidR="00E26D89">
        <w:rPr>
          <w:rFonts w:ascii="Microsoft JhengHei" w:eastAsia="Microsoft JhengHei" w:hAnsi="Microsoft JhengHei" w:cs="Arial"/>
          <w:color w:val="000000"/>
          <w:sz w:val="28"/>
          <w:szCs w:val="28"/>
          <w:u w:val="single"/>
          <w:lang w:eastAsia="zh-TW"/>
        </w:rPr>
        <w:t xml:space="preserve">7022 </w:t>
      </w:r>
    </w:p>
    <w:p w14:paraId="0704B688" w14:textId="0C55ABF0" w:rsidR="00B05341" w:rsidRPr="00DE19FA" w:rsidRDefault="00C97FDA" w:rsidP="00142938">
      <w:pPr>
        <w:tabs>
          <w:tab w:val="left" w:pos="142"/>
        </w:tabs>
        <w:spacing w:line="520" w:lineRule="exact"/>
        <w:ind w:leftChars="-1" w:left="-2" w:right="2" w:firstLineChars="405" w:firstLine="1134"/>
        <w:jc w:val="left"/>
        <w:outlineLvl w:val="0"/>
        <w:rPr>
          <w:rFonts w:ascii="Microsoft JhengHei" w:eastAsia="Microsoft JhengHei" w:hAnsi="Microsoft JhengHei" w:cs="Arial"/>
          <w:color w:val="0000FF"/>
          <w:sz w:val="28"/>
          <w:szCs w:val="28"/>
          <w:u w:val="single"/>
          <w:lang w:eastAsia="zh-TW"/>
        </w:rPr>
      </w:pPr>
      <w:r w:rsidRPr="00450504">
        <w:rPr>
          <w:rFonts w:ascii="Microsoft JhengHei" w:eastAsia="Microsoft JhengHei" w:hAnsi="Microsoft JhengHei" w:cs="Arial"/>
          <w:color w:val="000000"/>
          <w:sz w:val="28"/>
          <w:szCs w:val="28"/>
          <w:lang w:eastAsia="zh-TW"/>
        </w:rPr>
        <w:t>電子郵件：</w:t>
      </w:r>
      <w:r w:rsidR="00142938">
        <w:rPr>
          <w:rFonts w:ascii="Microsoft JhengHei" w:eastAsia="Microsoft JhengHei" w:hAnsi="Microsoft JhengHei" w:cs="Arial"/>
          <w:color w:val="000000"/>
          <w:sz w:val="28"/>
          <w:szCs w:val="28"/>
          <w:lang w:eastAsia="zh-TW"/>
        </w:rPr>
        <w:t xml:space="preserve"> gloriachan@chinalife.com.hk</w:t>
      </w:r>
      <w:r w:rsidR="00E26D89" w:rsidRPr="00E26D89">
        <w:rPr>
          <w:rFonts w:ascii="Microsoft JhengHei" w:eastAsia="Microsoft JhengHei" w:hAnsi="Microsoft JhengHei" w:cs="Arial"/>
          <w:sz w:val="28"/>
          <w:szCs w:val="28"/>
          <w:lang w:eastAsia="zh-TW"/>
        </w:rPr>
        <w:t xml:space="preserve"> </w:t>
      </w:r>
      <w:r w:rsidR="00E26D89">
        <w:rPr>
          <w:rFonts w:ascii="Microsoft JhengHei" w:eastAsia="Microsoft JhengHei" w:hAnsi="Microsoft JhengHei" w:cs="Arial" w:hint="eastAsia"/>
          <w:sz w:val="28"/>
          <w:szCs w:val="28"/>
          <w:lang w:eastAsia="zh-TW"/>
        </w:rPr>
        <w:t>/</w:t>
      </w:r>
      <w:r w:rsidR="00E26D89">
        <w:rPr>
          <w:rFonts w:ascii="Microsoft JhengHei" w:eastAsia="Microsoft JhengHei" w:hAnsi="Microsoft JhengHei" w:cs="Arial"/>
          <w:sz w:val="28"/>
          <w:szCs w:val="28"/>
          <w:lang w:eastAsia="zh-TW"/>
        </w:rPr>
        <w:t>ivyor</w:t>
      </w:r>
      <w:r w:rsidR="00E26D89" w:rsidRPr="00DE19FA">
        <w:rPr>
          <w:rFonts w:ascii="Microsoft JhengHei" w:eastAsia="Microsoft JhengHei" w:hAnsi="Microsoft JhengHei" w:cs="Arial"/>
          <w:sz w:val="28"/>
          <w:szCs w:val="28"/>
          <w:lang w:eastAsia="zh-TW"/>
        </w:rPr>
        <w:t>@chinalife.com.hk</w:t>
      </w:r>
      <w:r w:rsidR="00E26D89" w:rsidRPr="00450504">
        <w:rPr>
          <w:rFonts w:ascii="Microsoft JhengHei" w:eastAsia="Microsoft JhengHei" w:hAnsi="Microsoft JhengHei" w:cs="Arial"/>
          <w:color w:val="000000"/>
          <w:sz w:val="28"/>
          <w:szCs w:val="28"/>
          <w:lang w:eastAsia="zh-TW"/>
        </w:rPr>
        <w:t xml:space="preserve"> </w:t>
      </w:r>
    </w:p>
    <w:p w14:paraId="5ADB3654" w14:textId="77777777" w:rsidR="00275A65" w:rsidRPr="00450504" w:rsidRDefault="00275A65" w:rsidP="002C57FF">
      <w:pPr>
        <w:rPr>
          <w:rFonts w:ascii="Microsoft JhengHei" w:eastAsia="Microsoft JhengHei" w:hAnsi="Microsoft JhengHei" w:cs="Arial"/>
          <w:color w:val="000000"/>
          <w:lang w:eastAsia="zh-TW"/>
        </w:rPr>
      </w:pPr>
    </w:p>
    <w:p w14:paraId="26C013D4" w14:textId="5C0A5D28" w:rsidR="00856574" w:rsidRPr="00450504" w:rsidRDefault="00275A65" w:rsidP="004B7689">
      <w:pPr>
        <w:pStyle w:val="af0"/>
        <w:numPr>
          <w:ilvl w:val="0"/>
          <w:numId w:val="5"/>
        </w:numPr>
        <w:tabs>
          <w:tab w:val="left" w:pos="142"/>
        </w:tabs>
        <w:ind w:rightChars="147" w:right="338"/>
        <w:rPr>
          <w:rFonts w:ascii="Microsoft JhengHei" w:eastAsia="Microsoft JhengHei" w:hAnsi="Microsoft JhengHei" w:cs="Arial"/>
          <w:color w:val="000000"/>
          <w:lang w:val="zh-CN"/>
        </w:rPr>
      </w:pPr>
      <w:r w:rsidRPr="00450504">
        <w:rPr>
          <w:rFonts w:ascii="Microsoft JhengHei" w:eastAsia="Microsoft JhengHei" w:hAnsi="Microsoft JhengHei" w:cs="Arial"/>
          <w:color w:val="000000"/>
          <w:lang w:eastAsia="zh-TW"/>
        </w:rPr>
        <w:br w:type="page"/>
      </w:r>
      <w:proofErr w:type="spellStart"/>
      <w:r w:rsidR="00C97FDA" w:rsidRPr="00450504">
        <w:rPr>
          <w:rFonts w:ascii="Microsoft JhengHei" w:eastAsia="Microsoft JhengHei" w:hAnsi="Microsoft JhengHei" w:cs="Arial"/>
          <w:color w:val="000000"/>
          <w:lang w:val="zh-CN"/>
        </w:rPr>
        <w:t>投標須知</w:t>
      </w:r>
      <w:proofErr w:type="spellEnd"/>
    </w:p>
    <w:p w14:paraId="4F03DFE7" w14:textId="45CEA658" w:rsidR="00EF35B4" w:rsidRPr="00450504" w:rsidRDefault="007D1395" w:rsidP="007D1395">
      <w:pPr>
        <w:tabs>
          <w:tab w:val="left" w:pos="142"/>
        </w:tabs>
        <w:spacing w:line="520" w:lineRule="exact"/>
        <w:ind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ab/>
        <w:t>（</w:t>
      </w:r>
      <w:r w:rsidRPr="00450504">
        <w:rPr>
          <w:rFonts w:ascii="Microsoft JhengHei" w:eastAsia="Microsoft JhengHei" w:hAnsi="Microsoft JhengHei" w:cs="Arial" w:hint="eastAsia"/>
          <w:b/>
          <w:color w:val="000000"/>
          <w:sz w:val="28"/>
          <w:szCs w:val="28"/>
          <w:lang w:eastAsia="zh-TW"/>
        </w:rPr>
        <w:t>一</w:t>
      </w:r>
      <w:r w:rsidR="00C97FDA" w:rsidRPr="00450504">
        <w:rPr>
          <w:rFonts w:ascii="Microsoft JhengHei" w:eastAsia="Microsoft JhengHei" w:hAnsi="Microsoft JhengHei" w:cs="Arial"/>
          <w:b/>
          <w:color w:val="000000"/>
          <w:sz w:val="28"/>
          <w:szCs w:val="28"/>
          <w:lang w:eastAsia="zh-TW"/>
        </w:rPr>
        <w:t>）、本次招標的</w:t>
      </w:r>
      <w:r w:rsidR="00EE14F1" w:rsidRPr="00450504">
        <w:rPr>
          <w:rFonts w:ascii="Microsoft JhengHei" w:eastAsia="Microsoft JhengHei" w:hAnsi="Microsoft JhengHei" w:cs="Arial"/>
          <w:b/>
          <w:color w:val="000000"/>
          <w:sz w:val="28"/>
          <w:szCs w:val="28"/>
          <w:lang w:eastAsia="zh-TW"/>
        </w:rPr>
        <w:t>項目</w:t>
      </w:r>
      <w:r w:rsidR="00C97FDA" w:rsidRPr="00450504">
        <w:rPr>
          <w:rFonts w:ascii="Microsoft JhengHei" w:eastAsia="Microsoft JhengHei" w:hAnsi="Microsoft JhengHei" w:cs="Arial"/>
          <w:b/>
          <w:color w:val="000000"/>
          <w:sz w:val="28"/>
          <w:szCs w:val="28"/>
          <w:lang w:eastAsia="zh-TW"/>
        </w:rPr>
        <w:t>概況如下：</w:t>
      </w:r>
    </w:p>
    <w:p w14:paraId="3E555ABD" w14:textId="0C94374E" w:rsidR="00D84DA8" w:rsidRPr="00450504" w:rsidRDefault="00C97FDA" w:rsidP="00D84DA8">
      <w:pPr>
        <w:tabs>
          <w:tab w:val="left" w:pos="142"/>
        </w:tabs>
        <w:spacing w:line="520" w:lineRule="exact"/>
        <w:ind w:left="2410" w:rightChars="147" w:right="338" w:hanging="1984"/>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1、項目名稱：</w:t>
      </w:r>
      <w:r w:rsidR="00D406A2">
        <w:rPr>
          <w:rFonts w:ascii="Microsoft JhengHei" w:eastAsia="Microsoft JhengHei" w:hAnsi="Microsoft JhengHei" w:cs="Arial" w:hint="eastAsia"/>
          <w:color w:val="000000"/>
          <w:sz w:val="28"/>
          <w:szCs w:val="28"/>
          <w:lang w:eastAsia="zh-TW"/>
        </w:rPr>
        <w:t>202</w:t>
      </w:r>
      <w:r w:rsidR="00BF08E3">
        <w:rPr>
          <w:rFonts w:ascii="Microsoft JhengHei" w:eastAsia="Microsoft JhengHei" w:hAnsi="Microsoft JhengHei" w:cs="Arial" w:hint="eastAsia"/>
          <w:color w:val="000000"/>
          <w:sz w:val="28"/>
          <w:szCs w:val="28"/>
          <w:lang w:eastAsia="zh-TW"/>
        </w:rPr>
        <w:t>6</w:t>
      </w:r>
      <w:r w:rsidR="00052B3B" w:rsidDel="00BF08E3">
        <w:rPr>
          <w:rFonts w:ascii="Microsoft JhengHei" w:eastAsia="Microsoft JhengHei" w:hAnsi="Microsoft JhengHei" w:cs="Arial" w:hint="eastAsia"/>
          <w:color w:val="000000"/>
          <w:sz w:val="28"/>
          <w:szCs w:val="28"/>
          <w:lang w:eastAsia="zh-TW"/>
        </w:rPr>
        <w:t xml:space="preserve"> </w:t>
      </w:r>
      <w:r w:rsidR="00D406A2">
        <w:rPr>
          <w:rFonts w:ascii="Microsoft JhengHei" w:eastAsia="Microsoft JhengHei" w:hAnsi="Microsoft JhengHei" w:cs="Arial" w:hint="eastAsia"/>
          <w:color w:val="000000"/>
          <w:sz w:val="28"/>
          <w:szCs w:val="28"/>
          <w:lang w:eastAsia="zh-TW"/>
        </w:rPr>
        <w:t>年</w:t>
      </w:r>
      <w:r w:rsidR="00D84DA8">
        <w:rPr>
          <w:rFonts w:ascii="Microsoft JhengHei" w:eastAsia="Microsoft JhengHei" w:hAnsi="Microsoft JhengHei" w:hint="eastAsia"/>
          <w:color w:val="000000"/>
          <w:sz w:val="28"/>
          <w:szCs w:val="28"/>
          <w:lang w:eastAsia="zh-TW"/>
        </w:rPr>
        <w:t>廣告</w:t>
      </w:r>
      <w:r w:rsidR="00D406A2">
        <w:rPr>
          <w:rFonts w:ascii="Microsoft JhengHei" w:eastAsia="Microsoft JhengHei" w:hAnsi="Microsoft JhengHei" w:hint="eastAsia"/>
          <w:color w:val="000000"/>
          <w:sz w:val="28"/>
          <w:szCs w:val="28"/>
          <w:lang w:eastAsia="zh-TW"/>
        </w:rPr>
        <w:t>宣傳</w:t>
      </w:r>
      <w:r w:rsidR="00D84DA8">
        <w:rPr>
          <w:rFonts w:ascii="Microsoft JhengHei" w:eastAsia="Microsoft JhengHei" w:hAnsi="Microsoft JhengHei" w:hint="eastAsia"/>
          <w:color w:val="000000"/>
          <w:sz w:val="28"/>
          <w:szCs w:val="28"/>
          <w:lang w:eastAsia="zh-TW"/>
        </w:rPr>
        <w:t>之媒體廣告代理商</w:t>
      </w:r>
    </w:p>
    <w:p w14:paraId="57AD13FA" w14:textId="5E393A0F" w:rsidR="00A32E59" w:rsidRPr="002E0ED2" w:rsidRDefault="00A32E59" w:rsidP="007E1234">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567780CC" w14:textId="4781EB97" w:rsidR="000B0897" w:rsidRDefault="007D1395" w:rsidP="002E0ED2">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hint="eastAsia"/>
          <w:color w:val="000000"/>
          <w:sz w:val="28"/>
          <w:szCs w:val="28"/>
          <w:lang w:eastAsia="zh-TW"/>
        </w:rPr>
        <w:t>2</w:t>
      </w:r>
      <w:r w:rsidR="00C97FDA" w:rsidRPr="00450504">
        <w:rPr>
          <w:rFonts w:ascii="Microsoft JhengHei" w:eastAsia="Microsoft JhengHei" w:hAnsi="Microsoft JhengHei" w:cs="Arial"/>
          <w:color w:val="000000"/>
          <w:sz w:val="28"/>
          <w:szCs w:val="28"/>
          <w:lang w:eastAsia="zh-TW"/>
        </w:rPr>
        <w:t>、</w:t>
      </w:r>
      <w:r w:rsidR="00FE7D88">
        <w:rPr>
          <w:rFonts w:ascii="Microsoft JhengHei" w:eastAsia="Microsoft JhengHei" w:hAnsi="Microsoft JhengHei" w:cs="Arial" w:hint="eastAsia"/>
          <w:color w:val="000000"/>
          <w:sz w:val="28"/>
          <w:szCs w:val="28"/>
          <w:lang w:eastAsia="zh-TW"/>
        </w:rPr>
        <w:t>廣告</w:t>
      </w:r>
      <w:r w:rsidR="004C1E3B">
        <w:rPr>
          <w:rFonts w:ascii="Microsoft JhengHei" w:eastAsia="Microsoft JhengHei" w:hAnsi="Microsoft JhengHei" w:cs="Arial" w:hint="eastAsia"/>
          <w:color w:val="000000"/>
          <w:sz w:val="28"/>
          <w:szCs w:val="28"/>
          <w:lang w:eastAsia="zh-TW"/>
        </w:rPr>
        <w:t>媒體</w:t>
      </w:r>
      <w:r w:rsidR="00FE7D88">
        <w:rPr>
          <w:rFonts w:ascii="Microsoft JhengHei" w:eastAsia="Microsoft JhengHei" w:hAnsi="Microsoft JhengHei" w:cs="Arial" w:hint="eastAsia"/>
          <w:color w:val="000000"/>
          <w:sz w:val="28"/>
          <w:szCs w:val="28"/>
          <w:lang w:eastAsia="zh-TW"/>
        </w:rPr>
        <w:t>形式</w:t>
      </w:r>
    </w:p>
    <w:p w14:paraId="2E87FC94" w14:textId="39B7C162" w:rsidR="00AA185C" w:rsidRPr="00450504" w:rsidRDefault="007951CE" w:rsidP="00AA185C">
      <w:pPr>
        <w:tabs>
          <w:tab w:val="left" w:pos="142"/>
        </w:tabs>
        <w:spacing w:line="520" w:lineRule="exact"/>
        <w:ind w:leftChars="184" w:left="849" w:rightChars="147" w:right="338" w:hangingChars="152" w:hanging="42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hint="eastAsia"/>
          <w:color w:val="000000"/>
          <w:sz w:val="28"/>
          <w:szCs w:val="28"/>
          <w:lang w:eastAsia="zh-TW"/>
        </w:rPr>
        <w:t>媒體廣告代理需</w:t>
      </w:r>
      <w:r w:rsidRPr="00450504">
        <w:rPr>
          <w:rFonts w:ascii="Microsoft JhengHei" w:eastAsia="Microsoft JhengHei" w:hAnsi="Microsoft JhengHei" w:cs="Arial" w:hint="eastAsia"/>
          <w:color w:val="000000"/>
          <w:sz w:val="28"/>
          <w:szCs w:val="28"/>
          <w:lang w:eastAsia="zh-TW"/>
        </w:rPr>
        <w:t>提供一站式</w:t>
      </w:r>
      <w:r w:rsidRPr="0067761A">
        <w:rPr>
          <w:rFonts w:ascii="Microsoft JhengHei" w:eastAsia="Microsoft JhengHei" w:hAnsi="Microsoft JhengHei" w:cs="Arial" w:hint="eastAsia"/>
          <w:color w:val="000000"/>
          <w:sz w:val="28"/>
          <w:szCs w:val="28"/>
          <w:lang w:eastAsia="zh-TW"/>
        </w:rPr>
        <w:t>廣告報價及投放安排</w:t>
      </w:r>
      <w:r>
        <w:rPr>
          <w:rFonts w:ascii="Microsoft JhengHei" w:eastAsia="Microsoft JhengHei" w:hAnsi="Microsoft JhengHei" w:cs="Arial" w:hint="eastAsia"/>
          <w:color w:val="000000"/>
          <w:sz w:val="28"/>
          <w:szCs w:val="28"/>
          <w:lang w:eastAsia="zh-TW"/>
        </w:rPr>
        <w:t>，</w:t>
      </w:r>
      <w:r w:rsidR="00AA185C">
        <w:rPr>
          <w:rFonts w:ascii="Microsoft JhengHei" w:eastAsia="Microsoft JhengHei" w:hAnsi="Microsoft JhengHei" w:cs="Arial" w:hint="eastAsia"/>
          <w:color w:val="000000"/>
          <w:sz w:val="28"/>
          <w:szCs w:val="28"/>
          <w:lang w:eastAsia="zh-TW"/>
        </w:rPr>
        <w:t>不包括廣告內容設計。</w:t>
      </w:r>
    </w:p>
    <w:p w14:paraId="5AB47D4E" w14:textId="77777777" w:rsidR="00D575F9" w:rsidRDefault="00D575F9" w:rsidP="001042A4">
      <w:pPr>
        <w:pStyle w:val="a5"/>
        <w:tabs>
          <w:tab w:val="left" w:pos="630"/>
        </w:tabs>
        <w:ind w:left="360"/>
        <w:rPr>
          <w:rFonts w:ascii="Microsoft JhengHei" w:eastAsia="Microsoft JhengHei" w:hAnsi="Microsoft JhengHei" w:cs="Arial"/>
          <w:color w:val="000000"/>
          <w:sz w:val="28"/>
          <w:szCs w:val="28"/>
          <w:lang w:eastAsia="zh-TW"/>
        </w:rPr>
      </w:pPr>
    </w:p>
    <w:p w14:paraId="263F1D45" w14:textId="3F55EDD4" w:rsidR="00CA4657" w:rsidRPr="00DD0DEE" w:rsidRDefault="00CA4657" w:rsidP="00CA4657">
      <w:pPr>
        <w:tabs>
          <w:tab w:val="left" w:pos="142"/>
        </w:tabs>
        <w:spacing w:line="520" w:lineRule="exact"/>
        <w:ind w:leftChars="185" w:left="425" w:rightChars="147" w:right="338"/>
        <w:outlineLvl w:val="0"/>
        <w:rPr>
          <w:rFonts w:ascii="Microsoft JhengHei" w:eastAsia="Microsoft JhengHei" w:hAnsi="Microsoft JhengHei" w:cs="Arial"/>
          <w:color w:val="000000" w:themeColor="text1"/>
          <w:sz w:val="28"/>
          <w:szCs w:val="28"/>
          <w:lang w:eastAsia="zh-TW"/>
        </w:rPr>
      </w:pPr>
      <w:r w:rsidRPr="00DD0DEE">
        <w:rPr>
          <w:rFonts w:ascii="Microsoft JhengHei" w:eastAsia="Microsoft JhengHei" w:hAnsi="Microsoft JhengHei" w:cs="Arial" w:hint="eastAsia"/>
          <w:color w:val="000000" w:themeColor="text1"/>
          <w:sz w:val="28"/>
          <w:szCs w:val="28"/>
          <w:lang w:eastAsia="zh-TW"/>
        </w:rPr>
        <w:t>3</w:t>
      </w:r>
      <w:r w:rsidRPr="00DD0DEE">
        <w:rPr>
          <w:rFonts w:ascii="Microsoft JhengHei" w:eastAsia="Microsoft JhengHei" w:hAnsi="Microsoft JhengHei" w:cs="Arial"/>
          <w:color w:val="000000" w:themeColor="text1"/>
          <w:sz w:val="28"/>
          <w:szCs w:val="28"/>
          <w:lang w:eastAsia="zh-TW"/>
        </w:rPr>
        <w:t>、</w:t>
      </w:r>
      <w:r w:rsidRPr="00DD0DEE">
        <w:rPr>
          <w:rFonts w:ascii="Microsoft JhengHei" w:eastAsia="Microsoft JhengHei" w:hAnsi="Microsoft JhengHei" w:cs="Arial" w:hint="eastAsia"/>
          <w:color w:val="000000" w:themeColor="text1"/>
          <w:sz w:val="28"/>
          <w:szCs w:val="28"/>
          <w:lang w:eastAsia="zh-TW"/>
        </w:rPr>
        <w:t>招標條件</w:t>
      </w:r>
    </w:p>
    <w:p w14:paraId="0623DC5B" w14:textId="4321F23B" w:rsidR="001042A4" w:rsidRPr="00DD0DEE" w:rsidRDefault="00D575F9" w:rsidP="009B5E28">
      <w:pPr>
        <w:pStyle w:val="a5"/>
        <w:ind w:left="423"/>
        <w:rPr>
          <w:rFonts w:ascii="Microsoft JhengHei" w:eastAsia="Microsoft JhengHei" w:hAnsi="Microsoft JhengHei" w:cs="Arial"/>
          <w:color w:val="000000" w:themeColor="text1"/>
          <w:sz w:val="28"/>
          <w:szCs w:val="28"/>
          <w:lang w:val="en-US" w:eastAsia="zh-TW"/>
        </w:rPr>
      </w:pPr>
      <w:r w:rsidRPr="00DD0DEE">
        <w:rPr>
          <w:rFonts w:ascii="Microsoft JhengHei" w:eastAsia="Microsoft JhengHei" w:hAnsi="Microsoft JhengHei" w:cs="Arial" w:hint="eastAsia"/>
          <w:color w:val="000000" w:themeColor="text1"/>
          <w:sz w:val="28"/>
          <w:szCs w:val="28"/>
          <w:lang w:val="en-US" w:eastAsia="zh-TW"/>
        </w:rPr>
        <w:t>我們</w:t>
      </w:r>
      <w:r w:rsidR="00731310" w:rsidRPr="00DD0DEE">
        <w:rPr>
          <w:rFonts w:ascii="Microsoft JhengHei" w:eastAsia="Microsoft JhengHei" w:hAnsi="Microsoft JhengHei" w:cs="Arial" w:hint="eastAsia"/>
          <w:color w:val="000000" w:themeColor="text1"/>
          <w:sz w:val="28"/>
          <w:szCs w:val="28"/>
          <w:lang w:val="en-US" w:eastAsia="zh-TW"/>
        </w:rPr>
        <w:t>將</w:t>
      </w:r>
      <w:r w:rsidRPr="00DD0DEE">
        <w:rPr>
          <w:rFonts w:ascii="Microsoft JhengHei" w:eastAsia="Microsoft JhengHei" w:hAnsi="Microsoft JhengHei" w:cs="Arial" w:hint="eastAsia"/>
          <w:color w:val="000000" w:themeColor="text1"/>
          <w:sz w:val="28"/>
          <w:szCs w:val="28"/>
          <w:lang w:val="en-US" w:eastAsia="zh-TW"/>
        </w:rPr>
        <w:t>根據以下項目</w:t>
      </w:r>
      <w:r w:rsidR="003B1807" w:rsidRPr="00DD0DEE">
        <w:rPr>
          <w:rFonts w:ascii="Microsoft JhengHei" w:eastAsia="Microsoft JhengHei" w:hAnsi="Microsoft JhengHei" w:cs="Arial" w:hint="eastAsia"/>
          <w:color w:val="000000" w:themeColor="text1"/>
          <w:sz w:val="28"/>
          <w:szCs w:val="28"/>
          <w:lang w:val="en-US" w:eastAsia="zh-TW"/>
        </w:rPr>
        <w:t>進行</w:t>
      </w:r>
      <w:r w:rsidRPr="00DD0DEE">
        <w:rPr>
          <w:rFonts w:ascii="Microsoft JhengHei" w:eastAsia="Microsoft JhengHei" w:hAnsi="Microsoft JhengHei" w:cs="Arial" w:hint="eastAsia"/>
          <w:color w:val="000000" w:themeColor="text1"/>
          <w:sz w:val="28"/>
          <w:szCs w:val="28"/>
          <w:lang w:val="en-US" w:eastAsia="zh-TW"/>
        </w:rPr>
        <w:t>採購，</w:t>
      </w:r>
      <w:r w:rsidR="003B1807" w:rsidRPr="00DD0DEE">
        <w:rPr>
          <w:rFonts w:ascii="Microsoft JhengHei" w:eastAsia="Microsoft JhengHei" w:hAnsi="Microsoft JhengHei" w:cs="Arial" w:hint="eastAsia"/>
          <w:color w:val="000000" w:themeColor="text1"/>
          <w:sz w:val="28"/>
          <w:szCs w:val="28"/>
          <w:lang w:val="en-US" w:eastAsia="zh-TW"/>
        </w:rPr>
        <w:t>在特殊的情況下，我們可能按實際需要，減少個別項目的採購數量。</w:t>
      </w:r>
    </w:p>
    <w:p w14:paraId="0732F89D" w14:textId="77777777" w:rsidR="009B5E28" w:rsidRPr="009B5E28" w:rsidRDefault="009B5E28" w:rsidP="009B5E28">
      <w:pPr>
        <w:pStyle w:val="a5"/>
        <w:ind w:left="423"/>
        <w:rPr>
          <w:rFonts w:ascii="Microsoft JhengHei" w:eastAsia="Microsoft JhengHei" w:hAnsi="Microsoft JhengHei" w:cs="Arial"/>
          <w:color w:val="000000"/>
          <w:sz w:val="28"/>
          <w:szCs w:val="28"/>
          <w:lang w:val="en-US" w:eastAsia="zh-TW"/>
        </w:rPr>
      </w:pPr>
    </w:p>
    <w:p w14:paraId="7B78A32F" w14:textId="7CDE9F6A" w:rsidR="007951CE" w:rsidRDefault="007951CE" w:rsidP="002E0ED2">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項目如下:</w:t>
      </w:r>
    </w:p>
    <w:p w14:paraId="2D0FFF19" w14:textId="4194E61B" w:rsidR="004C0135" w:rsidRPr="004C1E3B" w:rsidRDefault="004C0135" w:rsidP="000B0897">
      <w:pPr>
        <w:tabs>
          <w:tab w:val="left" w:pos="142"/>
        </w:tabs>
        <w:spacing w:line="520" w:lineRule="exact"/>
        <w:ind w:leftChars="185" w:left="425" w:rightChars="147" w:right="338"/>
        <w:outlineLvl w:val="0"/>
        <w:rPr>
          <w:rFonts w:ascii="Microsoft JhengHei" w:eastAsia="Microsoft JhengHei" w:hAnsi="Microsoft JhengHei" w:cs="Arial"/>
          <w:b/>
          <w:color w:val="000000"/>
          <w:sz w:val="28"/>
          <w:szCs w:val="28"/>
          <w:lang w:eastAsia="zh-TW"/>
        </w:rPr>
      </w:pPr>
      <w:r w:rsidRPr="004C1E3B">
        <w:rPr>
          <w:rFonts w:ascii="Microsoft JhengHei" w:eastAsia="Microsoft JhengHei" w:hAnsi="Microsoft JhengHei" w:cs="Arial" w:hint="eastAsia"/>
          <w:b/>
          <w:color w:val="000000"/>
          <w:sz w:val="28"/>
          <w:szCs w:val="28"/>
          <w:lang w:eastAsia="zh-TW"/>
        </w:rPr>
        <w:t>(A) 戶外媒體</w:t>
      </w:r>
      <w:bookmarkStart w:id="0" w:name="_GoBack"/>
      <w:bookmarkEnd w:id="0"/>
    </w:p>
    <w:p w14:paraId="20B99923" w14:textId="69164853" w:rsidR="007F13C5" w:rsidRPr="00450504" w:rsidRDefault="00743BE9" w:rsidP="00915432">
      <w:pPr>
        <w:tabs>
          <w:tab w:val="left" w:pos="142"/>
        </w:tabs>
        <w:spacing w:line="520" w:lineRule="exact"/>
        <w:ind w:leftChars="370" w:left="1842" w:rightChars="147" w:right="338" w:hangingChars="354" w:hanging="991"/>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w:t>
      </w:r>
      <w:r w:rsidR="003619AD">
        <w:rPr>
          <w:rFonts w:ascii="Microsoft JhengHei" w:eastAsia="Microsoft JhengHei" w:hAnsi="Microsoft JhengHei" w:cs="Arial" w:hint="eastAsia"/>
          <w:color w:val="000000"/>
          <w:sz w:val="28"/>
          <w:szCs w:val="28"/>
          <w:lang w:eastAsia="zh-TW"/>
        </w:rPr>
        <w:t>A</w:t>
      </w:r>
      <w:r w:rsidRPr="00450504">
        <w:rPr>
          <w:rFonts w:ascii="Microsoft JhengHei" w:eastAsia="Microsoft JhengHei" w:hAnsi="Microsoft JhengHei" w:cs="Arial"/>
          <w:color w:val="000000"/>
          <w:sz w:val="28"/>
          <w:szCs w:val="28"/>
          <w:lang w:eastAsia="zh-TW"/>
        </w:rPr>
        <w:t>1）</w:t>
      </w:r>
      <w:r w:rsidR="00456A21">
        <w:rPr>
          <w:rFonts w:ascii="Microsoft JhengHei" w:eastAsia="Microsoft JhengHei" w:hAnsi="Microsoft JhengHei" w:hint="eastAsia"/>
          <w:color w:val="000000"/>
          <w:sz w:val="28"/>
          <w:szCs w:val="28"/>
          <w:lang w:eastAsia="zh-TW"/>
        </w:rPr>
        <w:t>巴士車身</w:t>
      </w:r>
      <w:r w:rsidR="00FA7D1F">
        <w:rPr>
          <w:rFonts w:ascii="Microsoft JhengHei" w:eastAsia="Microsoft JhengHei" w:hAnsi="Microsoft JhengHei" w:hint="eastAsia"/>
          <w:color w:val="000000"/>
          <w:sz w:val="28"/>
          <w:szCs w:val="28"/>
          <w:lang w:eastAsia="zh-TW"/>
        </w:rPr>
        <w:t>廣告</w:t>
      </w:r>
      <w:r w:rsidR="00B44AB2">
        <w:rPr>
          <w:rFonts w:ascii="Microsoft JhengHei" w:eastAsia="Microsoft JhengHei" w:hAnsi="Microsoft JhengHei" w:hint="eastAsia"/>
          <w:color w:val="000000"/>
          <w:sz w:val="28"/>
          <w:szCs w:val="28"/>
          <w:lang w:eastAsia="zh-TW"/>
        </w:rPr>
        <w:t>共</w:t>
      </w:r>
      <w:r w:rsidR="00222000">
        <w:rPr>
          <w:rFonts w:ascii="Microsoft JhengHei" w:eastAsia="Microsoft JhengHei" w:hAnsi="Microsoft JhengHei" w:hint="eastAsia"/>
          <w:color w:val="000000"/>
          <w:sz w:val="28"/>
          <w:szCs w:val="28"/>
          <w:lang w:eastAsia="zh-TW"/>
        </w:rPr>
        <w:t>50</w:t>
      </w:r>
      <w:r w:rsidR="00FA7D1F">
        <w:rPr>
          <w:rFonts w:ascii="Microsoft JhengHei" w:eastAsia="Microsoft JhengHei" w:hAnsi="Microsoft JhengHei" w:hint="eastAsia"/>
          <w:color w:val="000000"/>
          <w:sz w:val="28"/>
          <w:szCs w:val="28"/>
          <w:lang w:eastAsia="zh-TW"/>
        </w:rPr>
        <w:t>部</w:t>
      </w:r>
    </w:p>
    <w:p w14:paraId="53EF8E69" w14:textId="4C4524A8" w:rsidR="003A4EAF" w:rsidRDefault="00743BE9" w:rsidP="00790313">
      <w:pPr>
        <w:tabs>
          <w:tab w:val="left" w:pos="142"/>
          <w:tab w:val="left" w:pos="2127"/>
        </w:tabs>
        <w:spacing w:line="520" w:lineRule="exact"/>
        <w:ind w:leftChars="800" w:left="2126" w:rightChars="147" w:right="338" w:hangingChars="102" w:hanging="28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hint="eastAsia"/>
          <w:color w:val="000000"/>
          <w:sz w:val="28"/>
          <w:szCs w:val="28"/>
          <w:lang w:eastAsia="zh-TW"/>
        </w:rPr>
        <w:t>-</w:t>
      </w:r>
      <w:r w:rsidR="00765647">
        <w:rPr>
          <w:rFonts w:ascii="Microsoft JhengHei" w:eastAsia="Microsoft JhengHei" w:hAnsi="Microsoft JhengHei" w:cs="Arial" w:hint="eastAsia"/>
          <w:color w:val="000000"/>
          <w:sz w:val="28"/>
          <w:szCs w:val="28"/>
          <w:lang w:eastAsia="zh-TW"/>
        </w:rPr>
        <w:t xml:space="preserve"> 巴士綫</w:t>
      </w:r>
      <w:r w:rsidR="00456A21">
        <w:rPr>
          <w:rFonts w:ascii="Microsoft JhengHei" w:eastAsia="Microsoft JhengHei" w:hAnsi="Microsoft JhengHei" w:cs="Arial" w:hint="eastAsia"/>
          <w:color w:val="000000"/>
          <w:sz w:val="28"/>
          <w:szCs w:val="28"/>
          <w:lang w:eastAsia="zh-TW"/>
        </w:rPr>
        <w:t>選用港島綫及過海綫巴士</w:t>
      </w:r>
      <w:r w:rsidR="00222000">
        <w:rPr>
          <w:rFonts w:ascii="Microsoft JhengHei" w:eastAsia="Microsoft JhengHei" w:hAnsi="Microsoft JhengHei" w:cs="Arial" w:hint="eastAsia"/>
          <w:color w:val="000000"/>
          <w:sz w:val="28"/>
          <w:szCs w:val="28"/>
          <w:lang w:eastAsia="zh-TW"/>
        </w:rPr>
        <w:t>25</w:t>
      </w:r>
      <w:r w:rsidR="003A4EAF">
        <w:rPr>
          <w:rFonts w:ascii="Microsoft JhengHei" w:eastAsia="Microsoft JhengHei" w:hAnsi="Microsoft JhengHei" w:cs="Arial" w:hint="eastAsia"/>
          <w:color w:val="000000"/>
          <w:sz w:val="28"/>
          <w:szCs w:val="28"/>
          <w:lang w:eastAsia="zh-TW"/>
        </w:rPr>
        <w:t>部</w:t>
      </w:r>
      <w:r w:rsidR="00557785">
        <w:rPr>
          <w:rFonts w:ascii="Microsoft JhengHei" w:eastAsia="Microsoft JhengHei" w:hAnsi="Microsoft JhengHei" w:cs="Arial" w:hint="eastAsia"/>
          <w:color w:val="000000"/>
          <w:sz w:val="28"/>
          <w:szCs w:val="28"/>
          <w:lang w:eastAsia="zh-TW"/>
        </w:rPr>
        <w:t>，</w:t>
      </w:r>
      <w:r w:rsidR="00D74BEC">
        <w:rPr>
          <w:rFonts w:ascii="Microsoft JhengHei" w:eastAsia="Microsoft JhengHei" w:hAnsi="Microsoft JhengHei" w:cs="Arial" w:hint="eastAsia"/>
          <w:color w:val="000000"/>
          <w:sz w:val="28"/>
          <w:szCs w:val="28"/>
          <w:lang w:eastAsia="zh-TW"/>
        </w:rPr>
        <w:t>以及</w:t>
      </w:r>
      <w:r w:rsidR="00897CB6">
        <w:rPr>
          <w:rFonts w:ascii="Microsoft JhengHei" w:eastAsia="Microsoft JhengHei" w:hAnsi="Microsoft JhengHei" w:cs="Arial" w:hint="eastAsia"/>
          <w:color w:val="000000"/>
          <w:sz w:val="28"/>
          <w:szCs w:val="28"/>
          <w:lang w:eastAsia="zh-TW"/>
        </w:rPr>
        <w:t>各九龍、新界綫及</w:t>
      </w:r>
      <w:r w:rsidR="003A4EAF">
        <w:rPr>
          <w:rFonts w:ascii="Microsoft JhengHei" w:eastAsia="Microsoft JhengHei" w:hAnsi="Microsoft JhengHei" w:cs="Arial" w:hint="eastAsia"/>
          <w:color w:val="000000"/>
          <w:sz w:val="28"/>
          <w:szCs w:val="28"/>
          <w:lang w:eastAsia="zh-TW"/>
        </w:rPr>
        <w:t>過海綫巴士</w:t>
      </w:r>
      <w:r w:rsidR="00222000">
        <w:rPr>
          <w:rFonts w:ascii="Microsoft JhengHei" w:eastAsia="Microsoft JhengHei" w:hAnsi="Microsoft JhengHei" w:cs="Arial" w:hint="eastAsia"/>
          <w:color w:val="000000"/>
          <w:sz w:val="28"/>
          <w:szCs w:val="28"/>
          <w:lang w:eastAsia="zh-TW"/>
        </w:rPr>
        <w:t>25</w:t>
      </w:r>
      <w:r w:rsidR="003A4EAF">
        <w:rPr>
          <w:rFonts w:ascii="Microsoft JhengHei" w:eastAsia="Microsoft JhengHei" w:hAnsi="Microsoft JhengHei" w:cs="Arial" w:hint="eastAsia"/>
          <w:color w:val="000000"/>
          <w:sz w:val="28"/>
          <w:szCs w:val="28"/>
          <w:lang w:eastAsia="zh-TW"/>
        </w:rPr>
        <w:t>部</w:t>
      </w:r>
    </w:p>
    <w:p w14:paraId="7F630734" w14:textId="4689BF1F" w:rsidR="003A4EAF" w:rsidRDefault="003A4EAF" w:rsidP="00790313">
      <w:pPr>
        <w:tabs>
          <w:tab w:val="left" w:pos="142"/>
          <w:tab w:val="left" w:pos="2127"/>
        </w:tabs>
        <w:spacing w:line="520" w:lineRule="exact"/>
        <w:ind w:leftChars="800" w:left="2126" w:rightChars="147" w:right="338" w:hangingChars="102" w:hanging="28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00D74BEC">
        <w:rPr>
          <w:rFonts w:ascii="Microsoft JhengHei" w:eastAsia="Microsoft JhengHei" w:hAnsi="Microsoft JhengHei" w:cs="Arial" w:hint="eastAsia"/>
          <w:color w:val="000000"/>
          <w:sz w:val="28"/>
          <w:szCs w:val="28"/>
          <w:lang w:eastAsia="zh-TW"/>
        </w:rPr>
        <w:t>所選</w:t>
      </w:r>
      <w:r>
        <w:rPr>
          <w:rFonts w:ascii="Microsoft JhengHei" w:eastAsia="Microsoft JhengHei" w:hAnsi="Microsoft JhengHei" w:cs="Arial" w:hint="eastAsia"/>
          <w:color w:val="000000"/>
          <w:sz w:val="28"/>
          <w:szCs w:val="28"/>
          <w:lang w:eastAsia="zh-TW"/>
        </w:rPr>
        <w:t>巴士</w:t>
      </w:r>
      <w:r w:rsidR="00D74BEC">
        <w:rPr>
          <w:rFonts w:ascii="Microsoft JhengHei" w:eastAsia="Microsoft JhengHei" w:hAnsi="Microsoft JhengHei" w:cs="Arial" w:hint="eastAsia"/>
          <w:color w:val="000000"/>
          <w:sz w:val="28"/>
          <w:szCs w:val="28"/>
          <w:lang w:eastAsia="zh-TW"/>
        </w:rPr>
        <w:t>綫</w:t>
      </w:r>
      <w:r w:rsidR="00557785">
        <w:rPr>
          <w:rFonts w:ascii="Microsoft JhengHei" w:eastAsia="Microsoft JhengHei" w:hAnsi="Microsoft JhengHei" w:cs="Arial" w:hint="eastAsia"/>
          <w:color w:val="000000"/>
          <w:sz w:val="28"/>
          <w:szCs w:val="28"/>
          <w:lang w:eastAsia="zh-TW"/>
        </w:rPr>
        <w:t>須行經</w:t>
      </w:r>
      <w:r w:rsidR="00D74BEC">
        <w:rPr>
          <w:rFonts w:ascii="Microsoft JhengHei" w:eastAsia="Microsoft JhengHei" w:hAnsi="Microsoft JhengHei" w:cs="Arial" w:hint="eastAsia"/>
          <w:color w:val="000000"/>
          <w:sz w:val="28"/>
          <w:szCs w:val="28"/>
          <w:lang w:eastAsia="zh-TW"/>
        </w:rPr>
        <w:t>港九新界各主要幹道，包括</w:t>
      </w:r>
      <w:r w:rsidR="00557785">
        <w:rPr>
          <w:rFonts w:ascii="Microsoft JhengHei" w:eastAsia="Microsoft JhengHei" w:hAnsi="Microsoft JhengHei" w:cs="Arial" w:hint="eastAsia"/>
          <w:color w:val="000000"/>
          <w:sz w:val="28"/>
          <w:szCs w:val="28"/>
          <w:lang w:eastAsia="zh-TW"/>
        </w:rPr>
        <w:t>商業區、購物區、大型住宅區等</w:t>
      </w:r>
      <w:r w:rsidR="00D74BEC">
        <w:rPr>
          <w:rFonts w:ascii="Microsoft JhengHei" w:eastAsia="Microsoft JhengHei" w:hAnsi="Microsoft JhengHei" w:cs="Arial" w:hint="eastAsia"/>
          <w:color w:val="000000"/>
          <w:sz w:val="28"/>
          <w:szCs w:val="28"/>
          <w:lang w:eastAsia="zh-TW"/>
        </w:rPr>
        <w:t>核心地段</w:t>
      </w:r>
    </w:p>
    <w:p w14:paraId="749129E2" w14:textId="174C255A" w:rsidR="00456A21" w:rsidRDefault="00456A21" w:rsidP="007D6EF5">
      <w:pPr>
        <w:tabs>
          <w:tab w:val="left" w:pos="142"/>
        </w:tabs>
        <w:spacing w:line="520" w:lineRule="exact"/>
        <w:ind w:leftChars="800" w:left="1840" w:rightChars="147" w:right="338" w:firstLine="1"/>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sidR="009B5F78">
        <w:rPr>
          <w:rFonts w:ascii="Microsoft JhengHei" w:eastAsia="Microsoft JhengHei" w:hAnsi="Microsoft JhengHei" w:cs="Arial" w:hint="eastAsia"/>
          <w:color w:val="000000"/>
          <w:sz w:val="28"/>
          <w:szCs w:val="28"/>
          <w:lang w:eastAsia="zh-TW"/>
        </w:rPr>
        <w:t xml:space="preserve"> 廣告尺寸</w:t>
      </w:r>
      <w:r w:rsidR="00D25DF9">
        <w:rPr>
          <w:rFonts w:ascii="Microsoft JhengHei" w:eastAsia="Microsoft JhengHei" w:hAnsi="Microsoft JhengHei" w:cs="Arial" w:hint="eastAsia"/>
          <w:color w:val="000000"/>
          <w:sz w:val="28"/>
          <w:szCs w:val="28"/>
          <w:lang w:eastAsia="zh-TW"/>
        </w:rPr>
        <w:t>:</w:t>
      </w:r>
    </w:p>
    <w:p w14:paraId="5A6302A0" w14:textId="6624BE12" w:rsidR="000C337F" w:rsidRDefault="000C337F" w:rsidP="000C337F">
      <w:pPr>
        <w:tabs>
          <w:tab w:val="left" w:pos="142"/>
        </w:tabs>
        <w:spacing w:line="520" w:lineRule="exact"/>
        <w:ind w:leftChars="900" w:left="2070" w:rightChars="147" w:right="338" w:firstLine="1"/>
        <w:outlineLvl w:val="0"/>
        <w:rPr>
          <w:rFonts w:ascii="Microsoft JhengHei" w:eastAsia="Microsoft JhengHei" w:hAnsi="Microsoft JhengHei" w:cs="Arial"/>
          <w:color w:val="000000"/>
          <w:sz w:val="28"/>
          <w:szCs w:val="28"/>
          <w:lang w:eastAsia="zh-TW"/>
        </w:rPr>
      </w:pPr>
      <w:proofErr w:type="gramStart"/>
      <w:r>
        <w:rPr>
          <w:rFonts w:ascii="Microsoft JhengHei" w:eastAsia="Microsoft JhengHei" w:hAnsi="Microsoft JhengHei" w:cs="Arial" w:hint="eastAsia"/>
          <w:color w:val="000000"/>
          <w:sz w:val="28"/>
          <w:szCs w:val="28"/>
          <w:lang w:eastAsia="zh-TW"/>
        </w:rPr>
        <w:t>新巴及</w:t>
      </w:r>
      <w:proofErr w:type="gramEnd"/>
      <w:r>
        <w:rPr>
          <w:rFonts w:ascii="Microsoft JhengHei" w:eastAsia="Microsoft JhengHei" w:hAnsi="Microsoft JhengHei" w:cs="Arial" w:hint="eastAsia"/>
          <w:color w:val="000000"/>
          <w:sz w:val="28"/>
          <w:szCs w:val="28"/>
          <w:lang w:eastAsia="zh-TW"/>
        </w:rPr>
        <w:t>城巴 - T形  Top Wide</w:t>
      </w:r>
    </w:p>
    <w:p w14:paraId="16D24EA4" w14:textId="15DB071D" w:rsidR="000C337F" w:rsidRDefault="000C337F" w:rsidP="000C337F">
      <w:pPr>
        <w:tabs>
          <w:tab w:val="left" w:pos="142"/>
        </w:tabs>
        <w:spacing w:line="520" w:lineRule="exact"/>
        <w:ind w:leftChars="900" w:left="2070" w:rightChars="147" w:right="338" w:firstLine="1"/>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九巴 </w:t>
      </w:r>
      <w:proofErr w:type="gramStart"/>
      <w:r w:rsidR="00407B0E">
        <w:rPr>
          <w:rFonts w:ascii="Microsoft JhengHei" w:eastAsia="Microsoft JhengHei" w:hAnsi="Microsoft JhengHei" w:cs="Arial"/>
          <w:color w:val="000000"/>
          <w:sz w:val="28"/>
          <w:szCs w:val="28"/>
          <w:lang w:eastAsia="zh-TW"/>
        </w:rPr>
        <w:t>–</w:t>
      </w:r>
      <w:proofErr w:type="gramEnd"/>
      <w:r>
        <w:rPr>
          <w:rFonts w:ascii="Microsoft JhengHei" w:eastAsia="Microsoft JhengHei" w:hAnsi="Microsoft JhengHei" w:cs="Arial" w:hint="eastAsia"/>
          <w:color w:val="000000"/>
          <w:sz w:val="28"/>
          <w:szCs w:val="28"/>
          <w:lang w:eastAsia="zh-TW"/>
        </w:rPr>
        <w:t xml:space="preserve"> </w:t>
      </w:r>
      <w:r w:rsidR="00407B0E">
        <w:rPr>
          <w:rFonts w:ascii="Microsoft JhengHei" w:eastAsia="Microsoft JhengHei" w:hAnsi="Microsoft JhengHei" w:cs="Arial" w:hint="eastAsia"/>
          <w:color w:val="000000"/>
          <w:sz w:val="28"/>
          <w:szCs w:val="28"/>
          <w:lang w:eastAsia="zh-TW"/>
        </w:rPr>
        <w:t>T形</w:t>
      </w:r>
      <w:r w:rsidR="00897CB6">
        <w:rPr>
          <w:rFonts w:ascii="Microsoft JhengHei" w:eastAsia="Microsoft JhengHei" w:hAnsi="Microsoft JhengHei" w:cs="Arial" w:hint="eastAsia"/>
          <w:color w:val="000000"/>
          <w:sz w:val="28"/>
          <w:szCs w:val="28"/>
          <w:lang w:eastAsia="zh-TW"/>
        </w:rPr>
        <w:t xml:space="preserve"> </w:t>
      </w:r>
      <w:r w:rsidR="00407B0E">
        <w:rPr>
          <w:rFonts w:ascii="Microsoft JhengHei" w:eastAsia="Microsoft JhengHei" w:hAnsi="Microsoft JhengHei" w:cs="Arial" w:hint="eastAsia"/>
          <w:color w:val="000000"/>
          <w:sz w:val="28"/>
          <w:szCs w:val="28"/>
          <w:lang w:eastAsia="zh-TW"/>
        </w:rPr>
        <w:t>T-shape</w:t>
      </w:r>
    </w:p>
    <w:p w14:paraId="0EACB104" w14:textId="77777777" w:rsidR="00897CB6" w:rsidRDefault="00456A21" w:rsidP="00765647">
      <w:pPr>
        <w:tabs>
          <w:tab w:val="left" w:pos="142"/>
        </w:tabs>
        <w:spacing w:line="520" w:lineRule="exact"/>
        <w:ind w:leftChars="800" w:left="1840" w:rightChars="147" w:right="338" w:firstLine="1"/>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00451502">
        <w:rPr>
          <w:rFonts w:ascii="Microsoft JhengHei" w:eastAsia="Microsoft JhengHei" w:hAnsi="Microsoft JhengHei" w:cs="Arial" w:hint="eastAsia"/>
          <w:color w:val="000000"/>
          <w:sz w:val="28"/>
          <w:szCs w:val="28"/>
          <w:lang w:eastAsia="zh-TW"/>
        </w:rPr>
        <w:t>每次</w:t>
      </w:r>
      <w:r>
        <w:rPr>
          <w:rFonts w:ascii="Microsoft JhengHei" w:eastAsia="Microsoft JhengHei" w:hAnsi="Microsoft JhengHei" w:cs="Arial" w:hint="eastAsia"/>
          <w:color w:val="000000"/>
          <w:sz w:val="28"/>
          <w:szCs w:val="28"/>
          <w:lang w:eastAsia="zh-TW"/>
        </w:rPr>
        <w:t>為期</w:t>
      </w:r>
      <w:r w:rsidR="00D74BEC">
        <w:rPr>
          <w:rFonts w:ascii="Microsoft JhengHei" w:eastAsia="Microsoft JhengHei" w:hAnsi="Microsoft JhengHei" w:cs="Arial" w:hint="eastAsia"/>
          <w:color w:val="000000"/>
          <w:sz w:val="28"/>
          <w:szCs w:val="28"/>
          <w:lang w:eastAsia="zh-TW"/>
        </w:rPr>
        <w:t>4</w:t>
      </w:r>
      <w:r>
        <w:rPr>
          <w:rFonts w:ascii="Microsoft JhengHei" w:eastAsia="Microsoft JhengHei" w:hAnsi="Microsoft JhengHei" w:cs="Arial" w:hint="eastAsia"/>
          <w:color w:val="000000"/>
          <w:sz w:val="28"/>
          <w:szCs w:val="28"/>
          <w:lang w:eastAsia="zh-TW"/>
        </w:rPr>
        <w:t>星期</w:t>
      </w:r>
    </w:p>
    <w:p w14:paraId="416CCFBB" w14:textId="67BFA2B7" w:rsidR="00AD16B6" w:rsidRDefault="00AD16B6" w:rsidP="00765647">
      <w:pPr>
        <w:tabs>
          <w:tab w:val="left" w:pos="142"/>
        </w:tabs>
        <w:spacing w:line="520" w:lineRule="exact"/>
        <w:ind w:leftChars="800" w:left="1840" w:rightChars="147" w:right="338" w:firstLine="1"/>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0071255D">
        <w:rPr>
          <w:rFonts w:ascii="Microsoft JhengHei" w:eastAsia="Microsoft JhengHei" w:hAnsi="Microsoft JhengHei" w:cs="Arial" w:hint="eastAsia"/>
          <w:color w:val="000000"/>
          <w:sz w:val="28"/>
          <w:szCs w:val="28"/>
          <w:lang w:eastAsia="zh-TW"/>
        </w:rPr>
        <w:t>全年</w:t>
      </w:r>
      <w:r w:rsidRPr="00897CB6">
        <w:rPr>
          <w:rFonts w:ascii="Microsoft JhengHei" w:eastAsia="Microsoft JhengHei" w:hAnsi="Microsoft JhengHei" w:cs="Arial" w:hint="eastAsia"/>
          <w:color w:val="000000"/>
          <w:sz w:val="28"/>
          <w:szCs w:val="28"/>
          <w:lang w:eastAsia="zh-TW"/>
        </w:rPr>
        <w:t>共</w:t>
      </w:r>
      <w:r w:rsidR="00C457A9" w:rsidRPr="00462C0B">
        <w:rPr>
          <w:rFonts w:ascii="Microsoft JhengHei" w:eastAsia="Microsoft JhengHei" w:hAnsi="Microsoft JhengHei" w:cs="Arial"/>
          <w:color w:val="000000"/>
          <w:sz w:val="28"/>
          <w:szCs w:val="28"/>
          <w:lang w:eastAsia="zh-TW"/>
        </w:rPr>
        <w:t>3</w:t>
      </w:r>
      <w:r w:rsidRPr="00897CB6">
        <w:rPr>
          <w:rFonts w:ascii="Microsoft JhengHei" w:eastAsia="Microsoft JhengHei" w:hAnsi="Microsoft JhengHei" w:cs="Arial" w:hint="eastAsia"/>
          <w:color w:val="000000"/>
          <w:sz w:val="28"/>
          <w:szCs w:val="28"/>
          <w:lang w:eastAsia="zh-TW"/>
        </w:rPr>
        <w:t>次</w:t>
      </w:r>
    </w:p>
    <w:p w14:paraId="6D13B9EF" w14:textId="5C68179C" w:rsidR="005523AD" w:rsidRPr="005523AD" w:rsidRDefault="00743BE9" w:rsidP="00557785">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ab/>
      </w:r>
    </w:p>
    <w:p w14:paraId="3ED05977" w14:textId="6ED24B53" w:rsidR="00743BE9" w:rsidRPr="00450504" w:rsidRDefault="00743BE9" w:rsidP="00497DAD">
      <w:pPr>
        <w:tabs>
          <w:tab w:val="left" w:pos="142"/>
        </w:tabs>
        <w:spacing w:line="520" w:lineRule="exact"/>
        <w:ind w:leftChars="431" w:left="1839" w:rightChars="147" w:right="338" w:hangingChars="303" w:hanging="84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w:t>
      </w:r>
      <w:r w:rsidR="003619AD">
        <w:rPr>
          <w:rFonts w:ascii="Microsoft JhengHei" w:eastAsia="Microsoft JhengHei" w:hAnsi="Microsoft JhengHei" w:cs="Arial" w:hint="eastAsia"/>
          <w:color w:val="000000"/>
          <w:sz w:val="28"/>
          <w:szCs w:val="28"/>
          <w:lang w:eastAsia="zh-TW"/>
        </w:rPr>
        <w:t>A</w:t>
      </w:r>
      <w:r w:rsidRPr="00450504">
        <w:rPr>
          <w:rFonts w:ascii="Microsoft JhengHei" w:eastAsia="Microsoft JhengHei" w:hAnsi="Microsoft JhengHei" w:cs="Arial" w:hint="eastAsia"/>
          <w:color w:val="000000"/>
          <w:sz w:val="28"/>
          <w:szCs w:val="28"/>
          <w:lang w:eastAsia="zh-TW"/>
        </w:rPr>
        <w:t>2</w:t>
      </w:r>
      <w:r w:rsidRPr="00450504">
        <w:rPr>
          <w:rFonts w:ascii="Microsoft JhengHei" w:eastAsia="Microsoft JhengHei" w:hAnsi="Microsoft JhengHei" w:cs="Arial"/>
          <w:color w:val="000000"/>
          <w:sz w:val="28"/>
          <w:szCs w:val="28"/>
          <w:lang w:eastAsia="zh-TW"/>
        </w:rPr>
        <w:t>）</w:t>
      </w:r>
      <w:proofErr w:type="gramStart"/>
      <w:r w:rsidR="00456A21">
        <w:rPr>
          <w:rFonts w:ascii="Microsoft JhengHei" w:eastAsia="Microsoft JhengHei" w:hAnsi="Microsoft JhengHei" w:cs="Arial" w:hint="eastAsia"/>
          <w:color w:val="000000"/>
          <w:sz w:val="28"/>
          <w:szCs w:val="28"/>
          <w:lang w:eastAsia="zh-TW"/>
        </w:rPr>
        <w:t>港鐵燈</w:t>
      </w:r>
      <w:proofErr w:type="gramEnd"/>
      <w:r w:rsidR="00456A21">
        <w:rPr>
          <w:rFonts w:ascii="Microsoft JhengHei" w:eastAsia="Microsoft JhengHei" w:hAnsi="Microsoft JhengHei" w:cs="Arial" w:hint="eastAsia"/>
          <w:color w:val="000000"/>
          <w:sz w:val="28"/>
          <w:szCs w:val="28"/>
          <w:lang w:eastAsia="zh-TW"/>
        </w:rPr>
        <w:t>箱</w:t>
      </w:r>
      <w:r w:rsidR="00FA7D1F">
        <w:rPr>
          <w:rFonts w:ascii="Microsoft JhengHei" w:eastAsia="Microsoft JhengHei" w:hAnsi="Microsoft JhengHei" w:cs="Arial" w:hint="eastAsia"/>
          <w:color w:val="000000"/>
          <w:sz w:val="28"/>
          <w:szCs w:val="28"/>
          <w:lang w:eastAsia="zh-TW"/>
        </w:rPr>
        <w:t>廣告</w:t>
      </w:r>
    </w:p>
    <w:p w14:paraId="0C32FF8A" w14:textId="7DA2C20B" w:rsidR="00D30823" w:rsidRDefault="00743BE9" w:rsidP="00471F6D">
      <w:pPr>
        <w:tabs>
          <w:tab w:val="left" w:pos="142"/>
        </w:tabs>
        <w:spacing w:line="520" w:lineRule="exact"/>
        <w:ind w:leftChars="797" w:left="1984" w:rightChars="147" w:right="338" w:hangingChars="54" w:hanging="151"/>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hint="eastAsia"/>
          <w:color w:val="000000"/>
          <w:sz w:val="28"/>
          <w:szCs w:val="28"/>
          <w:lang w:eastAsia="zh-TW"/>
        </w:rPr>
        <w:t>-</w:t>
      </w:r>
      <w:r w:rsidR="00D30823">
        <w:rPr>
          <w:rFonts w:ascii="Microsoft JhengHei" w:eastAsia="Microsoft JhengHei" w:hAnsi="Microsoft JhengHei" w:cs="Arial" w:hint="eastAsia"/>
          <w:color w:val="000000"/>
          <w:sz w:val="28"/>
          <w:szCs w:val="28"/>
          <w:lang w:eastAsia="zh-TW"/>
        </w:rPr>
        <w:t>(</w:t>
      </w:r>
      <w:proofErr w:type="spellStart"/>
      <w:r w:rsidR="00D30823">
        <w:rPr>
          <w:rFonts w:ascii="Microsoft JhengHei" w:eastAsia="Microsoft JhengHei" w:hAnsi="Microsoft JhengHei" w:cs="Arial"/>
          <w:color w:val="000000"/>
          <w:sz w:val="28"/>
          <w:szCs w:val="28"/>
          <w:lang w:eastAsia="zh-TW"/>
        </w:rPr>
        <w:t>i</w:t>
      </w:r>
      <w:proofErr w:type="spellEnd"/>
      <w:r w:rsidR="00D30823">
        <w:rPr>
          <w:rFonts w:ascii="Microsoft JhengHei" w:eastAsia="Microsoft JhengHei" w:hAnsi="Microsoft JhengHei" w:cs="Arial"/>
          <w:color w:val="000000"/>
          <w:sz w:val="28"/>
          <w:szCs w:val="28"/>
          <w:lang w:eastAsia="zh-TW"/>
        </w:rPr>
        <w:t>)</w:t>
      </w:r>
      <w:r w:rsidR="00557785">
        <w:rPr>
          <w:rFonts w:ascii="Microsoft JhengHei" w:eastAsia="Microsoft JhengHei" w:hAnsi="Microsoft JhengHei" w:cs="Arial" w:hint="eastAsia"/>
          <w:color w:val="000000"/>
          <w:sz w:val="28"/>
          <w:szCs w:val="28"/>
          <w:lang w:eastAsia="zh-TW"/>
        </w:rPr>
        <w:t>港島綫、</w:t>
      </w:r>
      <w:r w:rsidR="008F08BC">
        <w:rPr>
          <w:rFonts w:ascii="Microsoft JhengHei" w:eastAsia="Microsoft JhengHei" w:hAnsi="Microsoft JhengHei" w:cs="Arial" w:hint="eastAsia"/>
          <w:color w:val="000000"/>
          <w:sz w:val="28"/>
          <w:szCs w:val="28"/>
          <w:lang w:eastAsia="zh-TW"/>
        </w:rPr>
        <w:t>南港島綫、</w:t>
      </w:r>
      <w:r w:rsidR="00557785">
        <w:rPr>
          <w:rFonts w:ascii="Microsoft JhengHei" w:eastAsia="Microsoft JhengHei" w:hAnsi="Microsoft JhengHei" w:cs="Arial" w:hint="eastAsia"/>
          <w:color w:val="000000"/>
          <w:sz w:val="28"/>
          <w:szCs w:val="28"/>
          <w:lang w:eastAsia="zh-TW"/>
        </w:rPr>
        <w:t>荃灣綫</w:t>
      </w:r>
      <w:r w:rsidR="008F08BC">
        <w:rPr>
          <w:rFonts w:ascii="Microsoft JhengHei" w:eastAsia="Microsoft JhengHei" w:hAnsi="Microsoft JhengHei" w:cs="Arial" w:hint="eastAsia"/>
          <w:color w:val="000000"/>
          <w:sz w:val="28"/>
          <w:szCs w:val="28"/>
          <w:lang w:eastAsia="zh-TW"/>
        </w:rPr>
        <w:t>、東涌綫、將軍澳綫</w:t>
      </w:r>
      <w:r w:rsidR="00557785">
        <w:rPr>
          <w:rFonts w:ascii="Microsoft JhengHei" w:eastAsia="Microsoft JhengHei" w:hAnsi="Microsoft JhengHei" w:cs="Arial" w:hint="eastAsia"/>
          <w:color w:val="000000"/>
          <w:sz w:val="28"/>
          <w:szCs w:val="28"/>
          <w:lang w:eastAsia="zh-TW"/>
        </w:rPr>
        <w:t>及觀塘綫</w:t>
      </w:r>
      <w:r w:rsidR="003A4EAF">
        <w:rPr>
          <w:rFonts w:ascii="Microsoft JhengHei" w:eastAsia="Microsoft JhengHei" w:hAnsi="Microsoft JhengHei" w:cs="Arial" w:hint="eastAsia"/>
          <w:color w:val="000000"/>
          <w:sz w:val="28"/>
          <w:szCs w:val="28"/>
          <w:lang w:eastAsia="zh-TW"/>
        </w:rPr>
        <w:t>共</w:t>
      </w:r>
      <w:r w:rsidR="00897CB6">
        <w:rPr>
          <w:rFonts w:ascii="Microsoft JhengHei" w:eastAsia="Microsoft JhengHei" w:hAnsi="Microsoft JhengHei" w:cs="Arial"/>
          <w:color w:val="000000"/>
          <w:sz w:val="28"/>
          <w:szCs w:val="28"/>
          <w:lang w:eastAsia="zh-TW"/>
        </w:rPr>
        <w:t>5</w:t>
      </w:r>
      <w:r w:rsidR="003A4EAF">
        <w:rPr>
          <w:rFonts w:ascii="Microsoft JhengHei" w:eastAsia="Microsoft JhengHei" w:hAnsi="Microsoft JhengHei" w:cs="Arial" w:hint="eastAsia"/>
          <w:color w:val="000000"/>
          <w:sz w:val="28"/>
          <w:szCs w:val="28"/>
          <w:lang w:eastAsia="zh-TW"/>
        </w:rPr>
        <w:t>0塊</w:t>
      </w:r>
    </w:p>
    <w:p w14:paraId="4D3A9C87" w14:textId="692FFD23" w:rsidR="00557785" w:rsidRDefault="008F08BC"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所</w:t>
      </w:r>
      <w:proofErr w:type="gramStart"/>
      <w:r>
        <w:rPr>
          <w:rFonts w:ascii="Microsoft JhengHei" w:eastAsia="Microsoft JhengHei" w:hAnsi="Microsoft JhengHei" w:cs="Arial" w:hint="eastAsia"/>
          <w:color w:val="000000"/>
          <w:sz w:val="28"/>
          <w:szCs w:val="28"/>
          <w:lang w:eastAsia="zh-TW"/>
        </w:rPr>
        <w:t>選燈箱須</w:t>
      </w:r>
      <w:proofErr w:type="gramEnd"/>
      <w:r>
        <w:rPr>
          <w:rFonts w:ascii="Microsoft JhengHei" w:eastAsia="Microsoft JhengHei" w:hAnsi="Microsoft JhengHei" w:cs="Arial" w:hint="eastAsia"/>
          <w:color w:val="000000"/>
          <w:sz w:val="28"/>
          <w:szCs w:val="28"/>
          <w:lang w:eastAsia="zh-TW"/>
        </w:rPr>
        <w:t>位於</w:t>
      </w:r>
      <w:r w:rsidR="00557785">
        <w:rPr>
          <w:rFonts w:ascii="Microsoft JhengHei" w:eastAsia="Microsoft JhengHei" w:hAnsi="Microsoft JhengHei" w:cs="Arial" w:hint="eastAsia"/>
          <w:color w:val="000000"/>
          <w:sz w:val="28"/>
          <w:szCs w:val="28"/>
          <w:lang w:eastAsia="zh-TW"/>
        </w:rPr>
        <w:t>月台</w:t>
      </w:r>
      <w:r w:rsidR="00E8675D">
        <w:rPr>
          <w:rFonts w:ascii="Microsoft JhengHei" w:eastAsia="Microsoft JhengHei" w:hAnsi="Microsoft JhengHei" w:cs="Arial" w:hint="eastAsia"/>
          <w:color w:val="000000"/>
          <w:sz w:val="28"/>
          <w:szCs w:val="28"/>
          <w:lang w:eastAsia="zh-TW"/>
        </w:rPr>
        <w:t>或</w:t>
      </w:r>
      <w:r w:rsidR="00557785">
        <w:rPr>
          <w:rFonts w:ascii="Microsoft JhengHei" w:eastAsia="Microsoft JhengHei" w:hAnsi="Microsoft JhengHei" w:cs="Arial" w:hint="eastAsia"/>
          <w:color w:val="000000"/>
          <w:sz w:val="28"/>
          <w:szCs w:val="28"/>
          <w:lang w:eastAsia="zh-TW"/>
        </w:rPr>
        <w:t>車站</w:t>
      </w:r>
      <w:proofErr w:type="gramStart"/>
      <w:r w:rsidR="00557785">
        <w:rPr>
          <w:rFonts w:ascii="Microsoft JhengHei" w:eastAsia="Microsoft JhengHei" w:hAnsi="Microsoft JhengHei" w:cs="Arial" w:hint="eastAsia"/>
          <w:color w:val="000000"/>
          <w:sz w:val="28"/>
          <w:szCs w:val="28"/>
          <w:lang w:eastAsia="zh-TW"/>
        </w:rPr>
        <w:t>內當眼處</w:t>
      </w:r>
      <w:proofErr w:type="gramEnd"/>
    </w:p>
    <w:p w14:paraId="56725AAE" w14:textId="4F282DE2" w:rsidR="00975972" w:rsidRDefault="00765647"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sidR="00557785">
        <w:rPr>
          <w:rFonts w:ascii="Microsoft JhengHei" w:eastAsia="Microsoft JhengHei" w:hAnsi="Microsoft JhengHei" w:cs="Arial" w:hint="eastAsia"/>
          <w:color w:val="000000"/>
          <w:sz w:val="28"/>
          <w:szCs w:val="28"/>
          <w:lang w:eastAsia="zh-TW"/>
        </w:rPr>
        <w:t xml:space="preserve"> 廣告尺寸為12封燈箱</w:t>
      </w:r>
    </w:p>
    <w:p w14:paraId="04AE18CD" w14:textId="10BC839D" w:rsidR="004554F3" w:rsidRDefault="004554F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sidR="005A4870">
        <w:rPr>
          <w:rFonts w:ascii="Microsoft JhengHei" w:eastAsia="Microsoft JhengHei" w:hAnsi="Microsoft JhengHei" w:cs="Arial" w:hint="eastAsia"/>
          <w:color w:val="000000"/>
          <w:sz w:val="28"/>
          <w:szCs w:val="28"/>
          <w:lang w:eastAsia="zh-TW"/>
        </w:rPr>
        <w:t xml:space="preserve"> 每次</w:t>
      </w:r>
      <w:r>
        <w:rPr>
          <w:rFonts w:ascii="Microsoft JhengHei" w:eastAsia="Microsoft JhengHei" w:hAnsi="Microsoft JhengHei" w:cs="Arial" w:hint="eastAsia"/>
          <w:color w:val="000000"/>
          <w:sz w:val="28"/>
          <w:szCs w:val="28"/>
          <w:lang w:eastAsia="zh-TW"/>
        </w:rPr>
        <w:t>為期3星期</w:t>
      </w:r>
    </w:p>
    <w:p w14:paraId="53A42305" w14:textId="3FE14F78" w:rsidR="00765647" w:rsidRDefault="006635D8"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Pr="00897CB6">
        <w:rPr>
          <w:rFonts w:ascii="Microsoft JhengHei" w:eastAsia="Microsoft JhengHei" w:hAnsi="Microsoft JhengHei" w:cs="Arial" w:hint="eastAsia"/>
          <w:color w:val="000000"/>
          <w:sz w:val="28"/>
          <w:szCs w:val="28"/>
          <w:lang w:eastAsia="zh-TW"/>
        </w:rPr>
        <w:t>全年共</w:t>
      </w:r>
      <w:r w:rsidR="00B811F8">
        <w:rPr>
          <w:rFonts w:ascii="Microsoft JhengHei" w:eastAsia="Microsoft JhengHei" w:hAnsi="Microsoft JhengHei" w:cs="Arial" w:hint="eastAsia"/>
          <w:color w:val="000000"/>
          <w:sz w:val="28"/>
          <w:szCs w:val="28"/>
          <w:lang w:eastAsia="zh-TW"/>
        </w:rPr>
        <w:t>3</w:t>
      </w:r>
      <w:r w:rsidRPr="00897CB6">
        <w:rPr>
          <w:rFonts w:ascii="Microsoft JhengHei" w:eastAsia="Microsoft JhengHei" w:hAnsi="Microsoft JhengHei" w:cs="Arial" w:hint="eastAsia"/>
          <w:color w:val="000000"/>
          <w:sz w:val="28"/>
          <w:szCs w:val="28"/>
          <w:lang w:eastAsia="zh-TW"/>
        </w:rPr>
        <w:t>次</w:t>
      </w:r>
    </w:p>
    <w:p w14:paraId="43A30F6B" w14:textId="77777777" w:rsidR="001E6B6B" w:rsidRDefault="001E6B6B"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p>
    <w:p w14:paraId="28E82DA1" w14:textId="77777777" w:rsidR="00D30823" w:rsidRDefault="00D3082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Pr>
          <w:rFonts w:ascii="Microsoft JhengHei" w:eastAsia="Microsoft JhengHei" w:hAnsi="Microsoft JhengHei" w:cs="Arial"/>
          <w:color w:val="000000"/>
          <w:sz w:val="28"/>
          <w:szCs w:val="28"/>
          <w:lang w:eastAsia="zh-TW"/>
        </w:rPr>
        <w:t>ii)</w:t>
      </w:r>
      <w:proofErr w:type="gramStart"/>
      <w:r>
        <w:rPr>
          <w:rFonts w:ascii="Microsoft JhengHei" w:eastAsia="Microsoft JhengHei" w:hAnsi="Microsoft JhengHei" w:cs="Arial" w:hint="eastAsia"/>
          <w:color w:val="000000"/>
          <w:sz w:val="28"/>
          <w:szCs w:val="28"/>
          <w:lang w:eastAsia="zh-TW"/>
        </w:rPr>
        <w:t>東西馬鐵</w:t>
      </w:r>
      <w:proofErr w:type="gramEnd"/>
      <w:r>
        <w:rPr>
          <w:rFonts w:ascii="Microsoft JhengHei" w:eastAsia="Microsoft JhengHei" w:hAnsi="Microsoft JhengHei" w:cs="Arial" w:hint="eastAsia"/>
          <w:color w:val="000000"/>
          <w:sz w:val="28"/>
          <w:szCs w:val="28"/>
          <w:lang w:eastAsia="zh-TW"/>
        </w:rPr>
        <w:t>綫共50塊</w:t>
      </w:r>
    </w:p>
    <w:p w14:paraId="41FBAA95" w14:textId="710F27FD" w:rsidR="00D30823" w:rsidRDefault="00D3082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所</w:t>
      </w:r>
      <w:proofErr w:type="gramStart"/>
      <w:r>
        <w:rPr>
          <w:rFonts w:ascii="Microsoft JhengHei" w:eastAsia="Microsoft JhengHei" w:hAnsi="Microsoft JhengHei" w:cs="Arial" w:hint="eastAsia"/>
          <w:color w:val="000000"/>
          <w:sz w:val="28"/>
          <w:szCs w:val="28"/>
          <w:lang w:eastAsia="zh-TW"/>
        </w:rPr>
        <w:t>選燈箱須</w:t>
      </w:r>
      <w:proofErr w:type="gramEnd"/>
      <w:r>
        <w:rPr>
          <w:rFonts w:ascii="Microsoft JhengHei" w:eastAsia="Microsoft JhengHei" w:hAnsi="Microsoft JhengHei" w:cs="Arial" w:hint="eastAsia"/>
          <w:color w:val="000000"/>
          <w:sz w:val="28"/>
          <w:szCs w:val="28"/>
          <w:lang w:eastAsia="zh-TW"/>
        </w:rPr>
        <w:t>位於月台或車站</w:t>
      </w:r>
      <w:proofErr w:type="gramStart"/>
      <w:r>
        <w:rPr>
          <w:rFonts w:ascii="Microsoft JhengHei" w:eastAsia="Microsoft JhengHei" w:hAnsi="Microsoft JhengHei" w:cs="Arial" w:hint="eastAsia"/>
          <w:color w:val="000000"/>
          <w:sz w:val="28"/>
          <w:szCs w:val="28"/>
          <w:lang w:eastAsia="zh-TW"/>
        </w:rPr>
        <w:t>內當眼處</w:t>
      </w:r>
      <w:proofErr w:type="gramEnd"/>
    </w:p>
    <w:p w14:paraId="6ECBE3AD" w14:textId="77777777" w:rsidR="00D30823" w:rsidRDefault="00D3082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廣告尺寸為12封燈箱</w:t>
      </w:r>
    </w:p>
    <w:p w14:paraId="1EEA63FA" w14:textId="77777777" w:rsidR="00D30823" w:rsidRDefault="00D3082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每次為期3星期</w:t>
      </w:r>
    </w:p>
    <w:p w14:paraId="6DDE1C91" w14:textId="38B66DBA" w:rsidR="00D30823" w:rsidRDefault="00D3082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Pr="00897CB6">
        <w:rPr>
          <w:rFonts w:ascii="Microsoft JhengHei" w:eastAsia="Microsoft JhengHei" w:hAnsi="Microsoft JhengHei" w:cs="Arial" w:hint="eastAsia"/>
          <w:color w:val="000000"/>
          <w:sz w:val="28"/>
          <w:szCs w:val="28"/>
          <w:lang w:eastAsia="zh-TW"/>
        </w:rPr>
        <w:t>全年共</w:t>
      </w:r>
      <w:r w:rsidR="00D4257E">
        <w:rPr>
          <w:rFonts w:ascii="Microsoft JhengHei" w:eastAsia="Microsoft JhengHei" w:hAnsi="Microsoft JhengHei" w:cs="Arial" w:hint="eastAsia"/>
          <w:color w:val="000000"/>
          <w:sz w:val="28"/>
          <w:szCs w:val="28"/>
          <w:lang w:eastAsia="zh-TW"/>
        </w:rPr>
        <w:t>3</w:t>
      </w:r>
      <w:r w:rsidRPr="00897CB6">
        <w:rPr>
          <w:rFonts w:ascii="Microsoft JhengHei" w:eastAsia="Microsoft JhengHei" w:hAnsi="Microsoft JhengHei" w:cs="Arial" w:hint="eastAsia"/>
          <w:color w:val="000000"/>
          <w:sz w:val="28"/>
          <w:szCs w:val="28"/>
          <w:lang w:eastAsia="zh-TW"/>
        </w:rPr>
        <w:t>次</w:t>
      </w:r>
    </w:p>
    <w:p w14:paraId="23D4770F" w14:textId="77777777" w:rsidR="00D30823" w:rsidRDefault="00D30823" w:rsidP="00862780">
      <w:pPr>
        <w:tabs>
          <w:tab w:val="left" w:pos="142"/>
        </w:tabs>
        <w:spacing w:line="520" w:lineRule="exact"/>
        <w:ind w:leftChars="801" w:left="1842" w:rightChars="147" w:right="338"/>
        <w:outlineLvl w:val="0"/>
        <w:rPr>
          <w:rFonts w:ascii="Microsoft JhengHei" w:eastAsia="Microsoft JhengHei" w:hAnsi="Microsoft JhengHei" w:cs="Arial"/>
          <w:color w:val="000000"/>
          <w:sz w:val="28"/>
          <w:szCs w:val="28"/>
          <w:lang w:eastAsia="zh-TW"/>
        </w:rPr>
      </w:pPr>
    </w:p>
    <w:p w14:paraId="658E9781" w14:textId="2D21893B" w:rsidR="004554F3" w:rsidRPr="00450504" w:rsidRDefault="004554F3" w:rsidP="00862780">
      <w:pPr>
        <w:tabs>
          <w:tab w:val="left" w:pos="142"/>
        </w:tabs>
        <w:spacing w:line="520" w:lineRule="exact"/>
        <w:ind w:rightChars="147" w:right="338" w:firstLineChars="300" w:firstLine="840"/>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sidR="003619AD">
        <w:rPr>
          <w:rFonts w:ascii="Microsoft JhengHei" w:eastAsia="Microsoft JhengHei" w:hAnsi="Microsoft JhengHei" w:cs="Arial" w:hint="eastAsia"/>
          <w:color w:val="000000"/>
          <w:sz w:val="28"/>
          <w:szCs w:val="28"/>
          <w:lang w:eastAsia="zh-TW"/>
        </w:rPr>
        <w:t>A</w:t>
      </w:r>
      <w:r>
        <w:rPr>
          <w:rFonts w:ascii="Microsoft JhengHei" w:eastAsia="Microsoft JhengHei" w:hAnsi="Microsoft JhengHei" w:cs="Arial" w:hint="eastAsia"/>
          <w:color w:val="000000"/>
          <w:sz w:val="28"/>
          <w:szCs w:val="28"/>
          <w:lang w:eastAsia="zh-TW"/>
        </w:rPr>
        <w:t xml:space="preserve">3) </w:t>
      </w:r>
      <w:proofErr w:type="gramStart"/>
      <w:r w:rsidR="00E71F57">
        <w:rPr>
          <w:rFonts w:ascii="Microsoft JhengHei" w:eastAsia="Microsoft JhengHei" w:hAnsi="Microsoft JhengHei" w:cs="Arial" w:hint="eastAsia"/>
          <w:color w:val="000000"/>
          <w:sz w:val="28"/>
          <w:szCs w:val="28"/>
          <w:lang w:eastAsia="zh-TW"/>
        </w:rPr>
        <w:t>港鐵</w:t>
      </w:r>
      <w:r w:rsidR="00897CB6">
        <w:rPr>
          <w:rFonts w:ascii="Microsoft JhengHei" w:eastAsia="Microsoft JhengHei" w:hAnsi="Microsoft JhengHei" w:cs="Arial" w:hint="eastAsia"/>
          <w:color w:val="000000"/>
          <w:sz w:val="28"/>
          <w:szCs w:val="28"/>
          <w:lang w:eastAsia="zh-TW"/>
        </w:rPr>
        <w:t>全</w:t>
      </w:r>
      <w:proofErr w:type="gramEnd"/>
      <w:r w:rsidR="00897CB6">
        <w:rPr>
          <w:rFonts w:ascii="Microsoft JhengHei" w:eastAsia="Microsoft JhengHei" w:hAnsi="Microsoft JhengHei" w:cs="Arial" w:hint="eastAsia"/>
          <w:color w:val="000000"/>
          <w:sz w:val="28"/>
          <w:szCs w:val="28"/>
          <w:lang w:eastAsia="zh-TW"/>
        </w:rPr>
        <w:t>線</w:t>
      </w:r>
      <w:r w:rsidR="00E71F57">
        <w:rPr>
          <w:rFonts w:ascii="Microsoft JhengHei" w:eastAsia="Microsoft JhengHei" w:hAnsi="Microsoft JhengHei" w:cs="Arial" w:hint="eastAsia"/>
          <w:color w:val="000000"/>
          <w:sz w:val="28"/>
          <w:szCs w:val="28"/>
          <w:lang w:eastAsia="zh-TW"/>
        </w:rPr>
        <w:t>車廂電視</w:t>
      </w:r>
      <w:r w:rsidR="000E659F">
        <w:rPr>
          <w:rFonts w:ascii="Microsoft JhengHei" w:eastAsia="Microsoft JhengHei" w:hAnsi="Microsoft JhengHei" w:cs="Arial" w:hint="eastAsia"/>
          <w:color w:val="000000"/>
          <w:sz w:val="28"/>
          <w:szCs w:val="28"/>
          <w:lang w:eastAsia="zh-TW"/>
        </w:rPr>
        <w:t>廣告</w:t>
      </w:r>
      <w:r w:rsidR="00897CB6" w:rsidRPr="00244C68">
        <w:rPr>
          <w:rFonts w:ascii="Microsoft JhengHei" w:eastAsia="Microsoft JhengHei" w:hAnsi="Microsoft JhengHei" w:cs="Arial" w:hint="eastAsia"/>
          <w:color w:val="000000"/>
          <w:sz w:val="28"/>
          <w:szCs w:val="28"/>
          <w:lang w:eastAsia="zh-TW"/>
        </w:rPr>
        <w:t>(</w:t>
      </w:r>
      <w:r w:rsidR="00C326F0" w:rsidRPr="00244C68">
        <w:rPr>
          <w:rFonts w:ascii="Microsoft JhengHei" w:eastAsia="Microsoft JhengHei" w:hAnsi="Microsoft JhengHei" w:cs="Arial" w:hint="eastAsia"/>
          <w:color w:val="000000"/>
          <w:sz w:val="28"/>
          <w:szCs w:val="28"/>
          <w:lang w:eastAsia="zh-TW"/>
        </w:rPr>
        <w:t>約</w:t>
      </w:r>
      <w:r w:rsidR="00244C68" w:rsidRPr="00244C68">
        <w:rPr>
          <w:rFonts w:ascii="Microsoft JhengHei" w:eastAsia="Microsoft JhengHei" w:hAnsi="Microsoft JhengHei" w:cs="Arial"/>
          <w:color w:val="000000"/>
          <w:sz w:val="28"/>
          <w:szCs w:val="28"/>
          <w:lang w:eastAsia="zh-TW"/>
        </w:rPr>
        <w:t>6,198</w:t>
      </w:r>
      <w:r w:rsidRPr="00244C68">
        <w:rPr>
          <w:rFonts w:ascii="Microsoft JhengHei" w:eastAsia="Microsoft JhengHei" w:hAnsi="Microsoft JhengHei" w:cs="Arial" w:hint="eastAsia"/>
          <w:color w:val="000000"/>
          <w:sz w:val="28"/>
          <w:szCs w:val="28"/>
          <w:lang w:eastAsia="zh-TW"/>
        </w:rPr>
        <w:t>部</w:t>
      </w:r>
      <w:r w:rsidR="00897CB6" w:rsidRPr="00244C68">
        <w:rPr>
          <w:rFonts w:ascii="Microsoft JhengHei" w:eastAsia="Microsoft JhengHei" w:hAnsi="Microsoft JhengHei" w:cs="Arial" w:hint="eastAsia"/>
          <w:color w:val="000000"/>
          <w:sz w:val="28"/>
          <w:szCs w:val="28"/>
          <w:lang w:eastAsia="zh-TW"/>
        </w:rPr>
        <w:t>)</w:t>
      </w:r>
    </w:p>
    <w:p w14:paraId="2A57176A" w14:textId="7FAAB1B9" w:rsidR="004554F3" w:rsidRDefault="004554F3" w:rsidP="00862780">
      <w:pPr>
        <w:tabs>
          <w:tab w:val="left" w:pos="142"/>
        </w:tabs>
        <w:spacing w:line="520" w:lineRule="exact"/>
        <w:ind w:leftChars="740" w:left="1842" w:rightChars="147" w:right="338" w:hangingChars="50" w:hanging="140"/>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hint="eastAsia"/>
          <w:color w:val="000000"/>
          <w:sz w:val="28"/>
          <w:szCs w:val="28"/>
          <w:lang w:eastAsia="zh-TW"/>
        </w:rPr>
        <w:tab/>
        <w:t>-</w:t>
      </w:r>
      <w:r w:rsidR="00ED6DF8">
        <w:rPr>
          <w:rFonts w:ascii="Microsoft JhengHei" w:eastAsia="Microsoft JhengHei" w:hAnsi="Microsoft JhengHei" w:cs="Arial"/>
          <w:color w:val="000000"/>
          <w:sz w:val="28"/>
          <w:szCs w:val="28"/>
          <w:lang w:eastAsia="zh-TW"/>
        </w:rPr>
        <w:t xml:space="preserve"> </w:t>
      </w:r>
      <w:r w:rsidR="006F2571">
        <w:rPr>
          <w:rFonts w:ascii="Microsoft JhengHei" w:eastAsia="Microsoft JhengHei" w:hAnsi="Microsoft JhengHei" w:cs="Arial" w:hint="eastAsia"/>
          <w:color w:val="000000"/>
          <w:sz w:val="28"/>
          <w:szCs w:val="28"/>
          <w:lang w:eastAsia="zh-TW"/>
        </w:rPr>
        <w:t>播放10秒視頻廣告，</w:t>
      </w:r>
      <w:proofErr w:type="gramStart"/>
      <w:r w:rsidR="006F2571" w:rsidRPr="00862780">
        <w:rPr>
          <w:rFonts w:ascii="Microsoft JhengHei" w:eastAsia="Microsoft JhengHei" w:hAnsi="Microsoft JhengHei" w:cs="Arial" w:hint="eastAsia"/>
          <w:color w:val="000000"/>
          <w:sz w:val="28"/>
          <w:szCs w:val="28"/>
          <w:lang w:eastAsia="zh-TW"/>
        </w:rPr>
        <w:t>覆蓋</w:t>
      </w:r>
      <w:r w:rsidR="006F2571">
        <w:rPr>
          <w:rFonts w:ascii="Microsoft JhengHei" w:eastAsia="Microsoft JhengHei" w:hAnsi="Microsoft JhengHei" w:cs="Arial" w:hint="eastAsia"/>
          <w:color w:val="000000"/>
          <w:sz w:val="28"/>
          <w:szCs w:val="28"/>
          <w:lang w:eastAsia="zh-TW"/>
        </w:rPr>
        <w:t>屯馬</w:t>
      </w:r>
      <w:proofErr w:type="gramEnd"/>
      <w:r w:rsidR="006F2571">
        <w:rPr>
          <w:rFonts w:ascii="Microsoft JhengHei" w:eastAsia="Microsoft JhengHei" w:hAnsi="Microsoft JhengHei" w:cs="Arial" w:hint="eastAsia"/>
          <w:color w:val="000000"/>
          <w:sz w:val="28"/>
          <w:szCs w:val="28"/>
          <w:lang w:eastAsia="zh-TW"/>
        </w:rPr>
        <w:t>綫、觀塘綫、南港島線及港島綫</w:t>
      </w:r>
    </w:p>
    <w:p w14:paraId="6BF6C131" w14:textId="01C3C247" w:rsidR="004554F3" w:rsidRDefault="004554F3" w:rsidP="00862780">
      <w:pPr>
        <w:tabs>
          <w:tab w:val="left" w:pos="142"/>
        </w:tabs>
        <w:spacing w:line="520" w:lineRule="exact"/>
        <w:ind w:leftChars="740" w:left="1842" w:rightChars="147" w:right="338" w:hangingChars="50" w:hanging="140"/>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sidR="00897CB6">
        <w:rPr>
          <w:rFonts w:ascii="Microsoft JhengHei" w:eastAsia="Microsoft JhengHei" w:hAnsi="Microsoft JhengHei" w:cs="Arial"/>
          <w:color w:val="000000"/>
          <w:sz w:val="28"/>
          <w:szCs w:val="28"/>
          <w:lang w:eastAsia="zh-TW"/>
        </w:rPr>
        <w:t xml:space="preserve"> </w:t>
      </w:r>
      <w:r w:rsidR="001079FE">
        <w:rPr>
          <w:rFonts w:ascii="Microsoft JhengHei" w:eastAsia="Microsoft JhengHei" w:hAnsi="Microsoft JhengHei" w:cs="Arial" w:hint="eastAsia"/>
          <w:color w:val="000000"/>
          <w:sz w:val="28"/>
          <w:szCs w:val="28"/>
          <w:lang w:eastAsia="zh-TW"/>
        </w:rPr>
        <w:t>每次</w:t>
      </w:r>
      <w:r>
        <w:rPr>
          <w:rFonts w:ascii="Microsoft JhengHei" w:eastAsia="Microsoft JhengHei" w:hAnsi="Microsoft JhengHei" w:cs="Arial" w:hint="eastAsia"/>
          <w:color w:val="000000"/>
          <w:sz w:val="28"/>
          <w:szCs w:val="28"/>
          <w:lang w:eastAsia="zh-TW"/>
        </w:rPr>
        <w:t>為期</w:t>
      </w:r>
      <w:r w:rsidR="00ED6DF8">
        <w:rPr>
          <w:rFonts w:ascii="Microsoft JhengHei" w:eastAsia="Microsoft JhengHei" w:hAnsi="Microsoft JhengHei" w:cs="Arial" w:hint="eastAsia"/>
          <w:color w:val="000000"/>
          <w:sz w:val="28"/>
          <w:szCs w:val="28"/>
          <w:lang w:eastAsia="zh-TW"/>
        </w:rPr>
        <w:t>２</w:t>
      </w:r>
      <w:r>
        <w:rPr>
          <w:rFonts w:ascii="Microsoft JhengHei" w:eastAsia="Microsoft JhengHei" w:hAnsi="Microsoft JhengHei" w:cs="Arial" w:hint="eastAsia"/>
          <w:color w:val="000000"/>
          <w:sz w:val="28"/>
          <w:szCs w:val="28"/>
          <w:lang w:eastAsia="zh-TW"/>
        </w:rPr>
        <w:t>星期</w:t>
      </w:r>
    </w:p>
    <w:p w14:paraId="0AD9AEE4" w14:textId="3562C959" w:rsidR="007812FF" w:rsidRDefault="007812FF" w:rsidP="00862780">
      <w:pPr>
        <w:tabs>
          <w:tab w:val="left" w:pos="142"/>
        </w:tabs>
        <w:spacing w:line="520" w:lineRule="exact"/>
        <w:ind w:leftChars="740" w:left="1842" w:rightChars="147" w:right="338" w:hangingChars="50" w:hanging="140"/>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播放頻率: </w:t>
      </w:r>
      <w:r w:rsidR="0080490A">
        <w:rPr>
          <w:rFonts w:ascii="Microsoft JhengHei" w:eastAsia="Microsoft JhengHei" w:hAnsi="Microsoft JhengHei" w:cs="Arial" w:hint="eastAsia"/>
          <w:color w:val="000000"/>
          <w:sz w:val="28"/>
          <w:szCs w:val="28"/>
          <w:lang w:eastAsia="zh-TW"/>
        </w:rPr>
        <w:t>每30分鐘一次</w:t>
      </w:r>
    </w:p>
    <w:p w14:paraId="0CCEDEAC" w14:textId="139C14CE" w:rsidR="006635D8" w:rsidRDefault="006635D8" w:rsidP="00862780">
      <w:pPr>
        <w:tabs>
          <w:tab w:val="left" w:pos="142"/>
        </w:tabs>
        <w:spacing w:line="520" w:lineRule="exact"/>
        <w:ind w:leftChars="740" w:left="1842" w:rightChars="147" w:right="338" w:hangingChars="50" w:hanging="140"/>
        <w:outlineLvl w:val="0"/>
        <w:rPr>
          <w:rFonts w:ascii="Microsoft JhengHei" w:eastAsia="Microsoft JhengHei" w:hAnsi="Microsoft JhengHei" w:cs="Arial"/>
          <w:color w:val="000000"/>
          <w:sz w:val="28"/>
          <w:szCs w:val="28"/>
          <w:lang w:eastAsia="zh-TW"/>
        </w:rPr>
      </w:pPr>
      <w:r w:rsidRPr="00897CB6">
        <w:rPr>
          <w:rFonts w:ascii="Microsoft JhengHei" w:eastAsia="Microsoft JhengHei" w:hAnsi="Microsoft JhengHei" w:cs="Arial" w:hint="eastAsia"/>
          <w:color w:val="000000"/>
          <w:sz w:val="28"/>
          <w:szCs w:val="28"/>
          <w:lang w:eastAsia="zh-TW"/>
        </w:rPr>
        <w:t>- 全年共</w:t>
      </w:r>
      <w:r w:rsidR="00015DA5">
        <w:rPr>
          <w:rFonts w:ascii="Microsoft JhengHei" w:eastAsia="Microsoft JhengHei" w:hAnsi="Microsoft JhengHei" w:cs="Arial" w:hint="eastAsia"/>
          <w:color w:val="000000"/>
          <w:sz w:val="28"/>
          <w:szCs w:val="28"/>
          <w:lang w:eastAsia="zh-TW"/>
        </w:rPr>
        <w:t>3</w:t>
      </w:r>
      <w:r w:rsidRPr="00897CB6">
        <w:rPr>
          <w:rFonts w:ascii="Microsoft JhengHei" w:eastAsia="Microsoft JhengHei" w:hAnsi="Microsoft JhengHei" w:cs="Arial" w:hint="eastAsia"/>
          <w:color w:val="000000"/>
          <w:sz w:val="28"/>
          <w:szCs w:val="28"/>
          <w:lang w:eastAsia="zh-TW"/>
        </w:rPr>
        <w:t>次</w:t>
      </w:r>
    </w:p>
    <w:p w14:paraId="5C171A99" w14:textId="77777777" w:rsidR="007812FF" w:rsidRDefault="007812FF" w:rsidP="006635D8">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639935BA" w14:textId="3C746886" w:rsidR="00A37FBA" w:rsidRPr="00A37FBA" w:rsidRDefault="00716CCA" w:rsidP="00A37FBA">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color w:val="000000"/>
          <w:sz w:val="28"/>
          <w:szCs w:val="28"/>
          <w:lang w:eastAsia="zh-TW"/>
        </w:rPr>
        <w:tab/>
      </w:r>
      <w:r>
        <w:rPr>
          <w:rFonts w:ascii="Microsoft JhengHei" w:eastAsia="Microsoft JhengHei" w:hAnsi="Microsoft JhengHei" w:cs="Arial"/>
          <w:color w:val="000000"/>
          <w:sz w:val="28"/>
          <w:szCs w:val="28"/>
          <w:lang w:eastAsia="zh-TW"/>
        </w:rPr>
        <w:tab/>
      </w:r>
      <w:r w:rsidR="00897CB6">
        <w:rPr>
          <w:rFonts w:ascii="Microsoft JhengHei" w:eastAsia="Microsoft JhengHei" w:hAnsi="Microsoft JhengHei" w:cs="Arial"/>
          <w:color w:val="000000"/>
          <w:sz w:val="28"/>
          <w:szCs w:val="28"/>
          <w:lang w:eastAsia="zh-TW"/>
        </w:rPr>
        <w:t xml:space="preserve"> </w:t>
      </w:r>
      <w:r>
        <w:rPr>
          <w:rFonts w:ascii="Microsoft JhengHei" w:eastAsia="Microsoft JhengHei" w:hAnsi="Microsoft JhengHei" w:cs="Arial"/>
          <w:color w:val="000000"/>
          <w:sz w:val="28"/>
          <w:szCs w:val="28"/>
          <w:lang w:eastAsia="zh-TW"/>
        </w:rPr>
        <w:t xml:space="preserve">(A4) </w:t>
      </w:r>
      <w:r w:rsidR="00A37FBA" w:rsidRPr="00A37FBA">
        <w:rPr>
          <w:rFonts w:ascii="Microsoft JhengHei" w:eastAsia="Microsoft JhengHei" w:hAnsi="Microsoft JhengHei" w:cs="Arial" w:hint="eastAsia"/>
          <w:color w:val="000000"/>
          <w:sz w:val="28"/>
          <w:szCs w:val="28"/>
          <w:lang w:eastAsia="zh-TW"/>
        </w:rPr>
        <w:tab/>
      </w:r>
      <w:proofErr w:type="gramStart"/>
      <w:r w:rsidR="00A37FBA" w:rsidRPr="00A37FBA">
        <w:rPr>
          <w:rFonts w:ascii="Microsoft JhengHei" w:eastAsia="Microsoft JhengHei" w:hAnsi="Microsoft JhengHei" w:cs="Arial" w:hint="eastAsia"/>
          <w:color w:val="000000"/>
          <w:sz w:val="28"/>
          <w:szCs w:val="28"/>
          <w:lang w:eastAsia="zh-TW"/>
        </w:rPr>
        <w:t>巴士站</w:t>
      </w:r>
      <w:r w:rsidR="00897CB6">
        <w:rPr>
          <w:rFonts w:ascii="Microsoft JhengHei" w:eastAsia="Microsoft JhengHei" w:hAnsi="Microsoft JhengHei" w:cs="Arial" w:hint="eastAsia"/>
          <w:color w:val="000000"/>
          <w:sz w:val="28"/>
          <w:szCs w:val="28"/>
          <w:lang w:eastAsia="zh-TW"/>
        </w:rPr>
        <w:t>燈箱</w:t>
      </w:r>
      <w:proofErr w:type="gramEnd"/>
      <w:r w:rsidR="00A37FBA" w:rsidRPr="00A37FBA">
        <w:rPr>
          <w:rFonts w:ascii="Microsoft JhengHei" w:eastAsia="Microsoft JhengHei" w:hAnsi="Microsoft JhengHei" w:cs="Arial" w:hint="eastAsia"/>
          <w:color w:val="000000"/>
          <w:sz w:val="28"/>
          <w:szCs w:val="28"/>
          <w:lang w:eastAsia="zh-TW"/>
        </w:rPr>
        <w:t>廣告 (Premiere Panel)</w:t>
      </w:r>
    </w:p>
    <w:p w14:paraId="07AF0F3E" w14:textId="7ED4EE5E" w:rsidR="00A37FBA" w:rsidRPr="00A37FBA" w:rsidRDefault="00A37FBA" w:rsidP="0027107D">
      <w:pPr>
        <w:tabs>
          <w:tab w:val="left" w:pos="142"/>
        </w:tabs>
        <w:spacing w:line="520" w:lineRule="exact"/>
        <w:ind w:leftChars="615" w:left="1418" w:rightChars="147" w:right="338" w:hanging="4"/>
        <w:outlineLvl w:val="0"/>
        <w:rPr>
          <w:rFonts w:ascii="Microsoft JhengHei" w:eastAsia="Microsoft JhengHei" w:hAnsi="Microsoft JhengHei" w:cs="Arial"/>
          <w:color w:val="000000"/>
          <w:sz w:val="28"/>
          <w:szCs w:val="28"/>
          <w:lang w:eastAsia="zh-TW"/>
        </w:rPr>
      </w:pPr>
      <w:r w:rsidRPr="00A37FBA">
        <w:rPr>
          <w:rFonts w:ascii="Microsoft JhengHei" w:eastAsia="Microsoft JhengHei" w:hAnsi="Microsoft JhengHei" w:cs="Arial" w:hint="eastAsia"/>
          <w:color w:val="000000"/>
          <w:sz w:val="28"/>
          <w:szCs w:val="28"/>
          <w:lang w:eastAsia="zh-TW"/>
        </w:rPr>
        <w:t>-</w:t>
      </w:r>
      <w:r w:rsidR="0027107D">
        <w:rPr>
          <w:rFonts w:ascii="Microsoft JhengHei" w:eastAsia="Microsoft JhengHei" w:hAnsi="Microsoft JhengHei" w:cs="Arial" w:hint="eastAsia"/>
          <w:color w:val="000000"/>
          <w:sz w:val="28"/>
          <w:szCs w:val="28"/>
          <w:lang w:eastAsia="zh-TW"/>
        </w:rPr>
        <w:t xml:space="preserve"> </w:t>
      </w:r>
      <w:r w:rsidR="00F72C30">
        <w:rPr>
          <w:rFonts w:ascii="Microsoft JhengHei" w:eastAsia="Microsoft JhengHei" w:hAnsi="Microsoft JhengHei" w:cs="Arial"/>
          <w:color w:val="000000"/>
          <w:sz w:val="28"/>
          <w:szCs w:val="28"/>
          <w:lang w:eastAsia="zh-TW"/>
        </w:rPr>
        <w:t xml:space="preserve"> </w:t>
      </w:r>
      <w:r w:rsidR="00B536B8">
        <w:rPr>
          <w:rFonts w:ascii="Microsoft JhengHei" w:eastAsia="Microsoft JhengHei" w:hAnsi="Microsoft JhengHei" w:cs="Arial" w:hint="eastAsia"/>
          <w:color w:val="000000"/>
          <w:sz w:val="28"/>
          <w:szCs w:val="28"/>
          <w:lang w:eastAsia="zh-TW"/>
        </w:rPr>
        <w:t>港島區或九龍區</w:t>
      </w:r>
      <w:r w:rsidRPr="00A37FBA">
        <w:rPr>
          <w:rFonts w:ascii="Microsoft JhengHei" w:eastAsia="Microsoft JhengHei" w:hAnsi="Microsoft JhengHei" w:cs="Arial" w:hint="eastAsia"/>
          <w:color w:val="000000"/>
          <w:sz w:val="28"/>
          <w:szCs w:val="28"/>
          <w:lang w:eastAsia="zh-TW"/>
        </w:rPr>
        <w:t>人流車流較多之巴士站</w:t>
      </w:r>
    </w:p>
    <w:p w14:paraId="3DC77ABF" w14:textId="076668F3" w:rsidR="00186BA2" w:rsidRDefault="00A37FBA" w:rsidP="0027107D">
      <w:pPr>
        <w:tabs>
          <w:tab w:val="left" w:pos="142"/>
        </w:tabs>
        <w:spacing w:line="520" w:lineRule="exact"/>
        <w:ind w:leftChars="615" w:left="1418" w:rightChars="147" w:right="338" w:hanging="4"/>
        <w:outlineLvl w:val="0"/>
        <w:rPr>
          <w:rFonts w:ascii="Microsoft JhengHei" w:eastAsia="Microsoft JhengHei" w:hAnsi="Microsoft JhengHei" w:cs="Arial"/>
          <w:color w:val="000000"/>
          <w:sz w:val="28"/>
          <w:szCs w:val="28"/>
          <w:lang w:eastAsia="zh-TW"/>
        </w:rPr>
      </w:pPr>
      <w:r w:rsidRPr="00A37FBA">
        <w:rPr>
          <w:rFonts w:ascii="Microsoft JhengHei" w:eastAsia="Microsoft JhengHei" w:hAnsi="Microsoft JhengHei" w:cs="Arial" w:hint="eastAsia"/>
          <w:color w:val="000000"/>
          <w:sz w:val="28"/>
          <w:szCs w:val="28"/>
          <w:lang w:eastAsia="zh-TW"/>
        </w:rPr>
        <w:t>-</w:t>
      </w:r>
      <w:r w:rsidR="0027107D">
        <w:rPr>
          <w:rFonts w:ascii="Microsoft JhengHei" w:eastAsia="Microsoft JhengHei" w:hAnsi="Microsoft JhengHei" w:cs="Arial" w:hint="eastAsia"/>
          <w:color w:val="000000"/>
          <w:sz w:val="28"/>
          <w:szCs w:val="28"/>
          <w:lang w:eastAsia="zh-TW"/>
        </w:rPr>
        <w:t xml:space="preserve"> </w:t>
      </w:r>
      <w:r w:rsidR="00F72C30">
        <w:rPr>
          <w:rFonts w:ascii="Microsoft JhengHei" w:eastAsia="Microsoft JhengHei" w:hAnsi="Microsoft JhengHei" w:cs="Arial"/>
          <w:color w:val="000000"/>
          <w:sz w:val="28"/>
          <w:szCs w:val="28"/>
          <w:lang w:eastAsia="zh-TW"/>
        </w:rPr>
        <w:t xml:space="preserve"> </w:t>
      </w:r>
      <w:r w:rsidR="00DC3B16">
        <w:rPr>
          <w:rFonts w:ascii="Microsoft JhengHei" w:eastAsia="Microsoft JhengHei" w:hAnsi="Microsoft JhengHei" w:cs="Arial" w:hint="eastAsia"/>
          <w:color w:val="000000"/>
          <w:sz w:val="28"/>
          <w:szCs w:val="28"/>
          <w:lang w:eastAsia="zh-TW"/>
        </w:rPr>
        <w:t>港島區每次</w:t>
      </w:r>
      <w:r w:rsidR="00494477">
        <w:rPr>
          <w:rFonts w:ascii="Microsoft JhengHei" w:eastAsia="Microsoft JhengHei" w:hAnsi="Microsoft JhengHei" w:cs="Arial" w:hint="eastAsia"/>
          <w:color w:val="000000"/>
          <w:sz w:val="28"/>
          <w:szCs w:val="28"/>
          <w:lang w:eastAsia="zh-TW"/>
        </w:rPr>
        <w:t>15</w:t>
      </w:r>
      <w:r w:rsidRPr="00A37FBA">
        <w:rPr>
          <w:rFonts w:ascii="Microsoft JhengHei" w:eastAsia="Microsoft JhengHei" w:hAnsi="Microsoft JhengHei" w:cs="Arial" w:hint="eastAsia"/>
          <w:color w:val="000000"/>
          <w:sz w:val="28"/>
          <w:szCs w:val="28"/>
          <w:lang w:eastAsia="zh-TW"/>
        </w:rPr>
        <w:t>塊</w:t>
      </w:r>
      <w:r w:rsidR="00B536B8">
        <w:rPr>
          <w:rFonts w:ascii="Microsoft JhengHei" w:eastAsia="Microsoft JhengHei" w:hAnsi="Microsoft JhengHei" w:cs="Arial" w:hint="eastAsia"/>
          <w:color w:val="000000"/>
          <w:sz w:val="28"/>
          <w:szCs w:val="28"/>
          <w:lang w:eastAsia="zh-TW"/>
        </w:rPr>
        <w:t>以上</w:t>
      </w:r>
      <w:r w:rsidR="00642709">
        <w:rPr>
          <w:rFonts w:ascii="Microsoft JhengHei" w:eastAsia="Microsoft JhengHei" w:hAnsi="Microsoft JhengHei" w:cs="Arial" w:hint="eastAsia"/>
          <w:color w:val="000000"/>
          <w:sz w:val="28"/>
          <w:szCs w:val="28"/>
          <w:lang w:eastAsia="zh-TW"/>
        </w:rPr>
        <w:t>廣告牌</w:t>
      </w:r>
      <w:r w:rsidR="006B6C6D">
        <w:rPr>
          <w:rFonts w:ascii="Microsoft JhengHei" w:eastAsia="Microsoft JhengHei" w:hAnsi="Microsoft JhengHei" w:cs="Arial" w:hint="eastAsia"/>
          <w:color w:val="000000"/>
          <w:sz w:val="28"/>
          <w:szCs w:val="28"/>
          <w:lang w:eastAsia="zh-TW"/>
        </w:rPr>
        <w:t>，</w:t>
      </w:r>
      <w:r w:rsidR="00AA08BC" w:rsidRPr="00805237">
        <w:rPr>
          <w:rFonts w:ascii="Microsoft JhengHei" w:eastAsia="Microsoft JhengHei" w:hAnsi="Microsoft JhengHei" w:cs="Arial" w:hint="eastAsia"/>
          <w:color w:val="000000"/>
          <w:sz w:val="28"/>
          <w:szCs w:val="28"/>
          <w:lang w:eastAsia="zh-TW"/>
        </w:rPr>
        <w:t>或</w:t>
      </w:r>
    </w:p>
    <w:p w14:paraId="2496830D" w14:textId="3BDF9988" w:rsidR="00642709" w:rsidRDefault="0027107D" w:rsidP="0027107D">
      <w:pPr>
        <w:tabs>
          <w:tab w:val="left" w:pos="142"/>
        </w:tabs>
        <w:spacing w:line="520" w:lineRule="exact"/>
        <w:ind w:leftChars="615" w:left="1418" w:rightChars="147" w:right="338" w:hanging="4"/>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00642709">
        <w:rPr>
          <w:rFonts w:ascii="Microsoft JhengHei" w:eastAsia="Microsoft JhengHei" w:hAnsi="Microsoft JhengHei" w:cs="Arial" w:hint="eastAsia"/>
          <w:color w:val="000000"/>
          <w:sz w:val="28"/>
          <w:szCs w:val="28"/>
          <w:lang w:eastAsia="zh-TW"/>
        </w:rPr>
        <w:t>九龍或</w:t>
      </w:r>
      <w:proofErr w:type="gramStart"/>
      <w:r w:rsidR="00642709">
        <w:rPr>
          <w:rFonts w:ascii="Microsoft JhengHei" w:eastAsia="Microsoft JhengHei" w:hAnsi="Microsoft JhengHei" w:cs="Arial" w:hint="eastAsia"/>
          <w:color w:val="000000"/>
          <w:sz w:val="28"/>
          <w:szCs w:val="28"/>
          <w:lang w:eastAsia="zh-TW"/>
        </w:rPr>
        <w:t>新界區</w:t>
      </w:r>
      <w:proofErr w:type="gramEnd"/>
      <w:r w:rsidR="00A37FBA" w:rsidRPr="00A37FBA">
        <w:rPr>
          <w:rFonts w:ascii="Microsoft JhengHei" w:eastAsia="Microsoft JhengHei" w:hAnsi="Microsoft JhengHei" w:cs="Arial" w:hint="eastAsia"/>
          <w:color w:val="000000"/>
          <w:sz w:val="28"/>
          <w:szCs w:val="28"/>
          <w:lang w:eastAsia="zh-TW"/>
        </w:rPr>
        <w:t>，</w:t>
      </w:r>
      <w:r w:rsidR="00642709">
        <w:rPr>
          <w:rFonts w:ascii="Microsoft JhengHei" w:eastAsia="Microsoft JhengHei" w:hAnsi="Microsoft JhengHei" w:cs="Arial" w:hint="eastAsia"/>
          <w:color w:val="000000"/>
          <w:sz w:val="28"/>
          <w:szCs w:val="28"/>
          <w:lang w:eastAsia="zh-TW"/>
        </w:rPr>
        <w:t>每次</w:t>
      </w:r>
      <w:r w:rsidR="00764397">
        <w:rPr>
          <w:rFonts w:ascii="Microsoft JhengHei" w:eastAsia="Microsoft JhengHei" w:hAnsi="Microsoft JhengHei" w:cs="Arial" w:hint="eastAsia"/>
          <w:color w:val="000000"/>
          <w:sz w:val="28"/>
          <w:szCs w:val="28"/>
          <w:lang w:eastAsia="zh-TW"/>
        </w:rPr>
        <w:t>19</w:t>
      </w:r>
      <w:r w:rsidR="00642709" w:rsidRPr="00A37FBA">
        <w:rPr>
          <w:rFonts w:ascii="Microsoft JhengHei" w:eastAsia="Microsoft JhengHei" w:hAnsi="Microsoft JhengHei" w:cs="Arial" w:hint="eastAsia"/>
          <w:color w:val="000000"/>
          <w:sz w:val="28"/>
          <w:szCs w:val="28"/>
          <w:lang w:eastAsia="zh-TW"/>
        </w:rPr>
        <w:t>塊</w:t>
      </w:r>
      <w:r w:rsidR="00642709">
        <w:rPr>
          <w:rFonts w:ascii="Microsoft JhengHei" w:eastAsia="Microsoft JhengHei" w:hAnsi="Microsoft JhengHei" w:cs="Arial" w:hint="eastAsia"/>
          <w:color w:val="000000"/>
          <w:sz w:val="28"/>
          <w:szCs w:val="28"/>
          <w:lang w:eastAsia="zh-TW"/>
        </w:rPr>
        <w:t>以上廣告牌</w:t>
      </w:r>
    </w:p>
    <w:p w14:paraId="1FA2EAB4" w14:textId="6AED900F" w:rsidR="00642709" w:rsidRDefault="00C81740" w:rsidP="0027107D">
      <w:pPr>
        <w:tabs>
          <w:tab w:val="left" w:pos="142"/>
        </w:tabs>
        <w:spacing w:line="520" w:lineRule="exact"/>
        <w:ind w:leftChars="615" w:left="1418" w:rightChars="147" w:right="338" w:hanging="4"/>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w:t>
      </w:r>
      <w:r>
        <w:rPr>
          <w:rFonts w:ascii="Microsoft JhengHei" w:eastAsia="Microsoft JhengHei" w:hAnsi="Microsoft JhengHei" w:cs="Arial"/>
          <w:color w:val="000000"/>
          <w:sz w:val="28"/>
          <w:szCs w:val="28"/>
          <w:lang w:eastAsia="zh-TW"/>
        </w:rPr>
        <w:t xml:space="preserve">   </w:t>
      </w:r>
      <w:r w:rsidR="00642709">
        <w:rPr>
          <w:rFonts w:ascii="Microsoft JhengHei" w:eastAsia="Microsoft JhengHei" w:hAnsi="Microsoft JhengHei" w:cs="Arial"/>
          <w:color w:val="000000"/>
          <w:sz w:val="28"/>
          <w:szCs w:val="28"/>
          <w:lang w:eastAsia="zh-TW"/>
        </w:rPr>
        <w:t>每次</w:t>
      </w:r>
      <w:r w:rsidR="00FF7733">
        <w:rPr>
          <w:rFonts w:ascii="Microsoft JhengHei" w:eastAsia="Microsoft JhengHei" w:hAnsi="Microsoft JhengHei" w:cs="Arial" w:hint="eastAsia"/>
          <w:color w:val="000000"/>
          <w:sz w:val="28"/>
          <w:szCs w:val="28"/>
          <w:lang w:eastAsia="zh-TW"/>
        </w:rPr>
        <w:t>為期</w:t>
      </w:r>
      <w:r w:rsidR="00642709">
        <w:rPr>
          <w:rFonts w:ascii="Microsoft JhengHei" w:eastAsia="Microsoft JhengHei" w:hAnsi="Microsoft JhengHei" w:cs="Arial"/>
          <w:color w:val="000000"/>
          <w:sz w:val="28"/>
          <w:szCs w:val="28"/>
          <w:lang w:eastAsia="zh-TW"/>
        </w:rPr>
        <w:t>３星期</w:t>
      </w:r>
    </w:p>
    <w:p w14:paraId="0C0A4BC0" w14:textId="2688B4ED" w:rsidR="00556A88" w:rsidRDefault="00642709" w:rsidP="0027107D">
      <w:pPr>
        <w:tabs>
          <w:tab w:val="left" w:pos="142"/>
        </w:tabs>
        <w:spacing w:line="520" w:lineRule="exact"/>
        <w:ind w:leftChars="615" w:left="1418" w:rightChars="147" w:right="338" w:hanging="4"/>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 xml:space="preserve">-　</w:t>
      </w:r>
      <w:r w:rsidR="00556A88" w:rsidRPr="00C81740">
        <w:rPr>
          <w:rFonts w:ascii="Microsoft JhengHei" w:eastAsia="Microsoft JhengHei" w:hAnsi="Microsoft JhengHei" w:cs="Arial" w:hint="eastAsia"/>
          <w:color w:val="000000"/>
          <w:sz w:val="28"/>
          <w:szCs w:val="28"/>
          <w:lang w:eastAsia="zh-TW"/>
        </w:rPr>
        <w:t>全年共</w:t>
      </w:r>
      <w:r w:rsidR="001E6B6B">
        <w:rPr>
          <w:rFonts w:ascii="Microsoft JhengHei" w:eastAsia="Microsoft JhengHei" w:hAnsi="Microsoft JhengHei" w:cs="Arial" w:hint="eastAsia"/>
          <w:color w:val="000000"/>
          <w:sz w:val="28"/>
          <w:szCs w:val="28"/>
          <w:lang w:eastAsia="zh-TW"/>
        </w:rPr>
        <w:t>2</w:t>
      </w:r>
      <w:r w:rsidR="00556A88" w:rsidRPr="00C81740">
        <w:rPr>
          <w:rFonts w:ascii="Microsoft JhengHei" w:eastAsia="Microsoft JhengHei" w:hAnsi="Microsoft JhengHei" w:cs="Arial" w:hint="eastAsia"/>
          <w:color w:val="000000"/>
          <w:sz w:val="28"/>
          <w:szCs w:val="28"/>
          <w:lang w:eastAsia="zh-TW"/>
        </w:rPr>
        <w:t>次</w:t>
      </w:r>
    </w:p>
    <w:p w14:paraId="592A426C" w14:textId="77777777" w:rsidR="00A37FBA" w:rsidRDefault="00A37FBA" w:rsidP="00716CCA">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5498C31F" w14:textId="77777777" w:rsidR="00326DBA" w:rsidRDefault="00326DBA" w:rsidP="00716CCA">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2184329C" w14:textId="254DAD9D" w:rsidR="00716CCA" w:rsidRPr="00E91B96" w:rsidRDefault="00A37FBA" w:rsidP="00E741DF">
      <w:pPr>
        <w:tabs>
          <w:tab w:val="left" w:pos="142"/>
        </w:tabs>
        <w:spacing w:line="520" w:lineRule="exact"/>
        <w:ind w:rightChars="147" w:right="338" w:firstLineChars="253" w:firstLine="70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color w:val="000000"/>
          <w:sz w:val="28"/>
          <w:szCs w:val="28"/>
          <w:lang w:eastAsia="zh-TW"/>
        </w:rPr>
        <w:t>(A5</w:t>
      </w:r>
      <w:r w:rsidRPr="00A37FBA">
        <w:rPr>
          <w:rFonts w:ascii="Microsoft JhengHei" w:eastAsia="Microsoft JhengHei" w:hAnsi="Microsoft JhengHei" w:cs="Arial"/>
          <w:color w:val="000000"/>
          <w:sz w:val="28"/>
          <w:szCs w:val="28"/>
          <w:lang w:eastAsia="zh-TW"/>
        </w:rPr>
        <w:t>)</w:t>
      </w:r>
      <w:r w:rsidR="001B0139">
        <w:rPr>
          <w:rFonts w:ascii="Microsoft JhengHei" w:eastAsia="Microsoft JhengHei" w:hAnsi="Microsoft JhengHei" w:cs="Arial"/>
          <w:color w:val="000000"/>
          <w:sz w:val="28"/>
          <w:szCs w:val="28"/>
          <w:lang w:eastAsia="zh-TW"/>
        </w:rPr>
        <w:t xml:space="preserve"> </w:t>
      </w:r>
      <w:r w:rsidR="00E46828">
        <w:rPr>
          <w:rFonts w:ascii="Microsoft JhengHei" w:eastAsia="Microsoft JhengHei" w:hAnsi="Microsoft JhengHei" w:cs="Arial" w:hint="eastAsia"/>
          <w:color w:val="000000"/>
          <w:sz w:val="28"/>
          <w:szCs w:val="28"/>
          <w:lang w:eastAsia="zh-TW"/>
        </w:rPr>
        <w:t>香港國際</w:t>
      </w:r>
      <w:r w:rsidR="00716CCA">
        <w:rPr>
          <w:rFonts w:ascii="Microsoft JhengHei" w:eastAsia="Microsoft JhengHei" w:hAnsi="Microsoft JhengHei" w:cs="Arial" w:hint="eastAsia"/>
          <w:color w:val="000000"/>
          <w:sz w:val="28"/>
          <w:szCs w:val="28"/>
          <w:lang w:eastAsia="zh-TW"/>
        </w:rPr>
        <w:t>機場</w:t>
      </w:r>
      <w:r w:rsidR="00716CCA" w:rsidRPr="00EA076A">
        <w:rPr>
          <w:rFonts w:ascii="Microsoft JhengHei" w:eastAsia="Microsoft JhengHei" w:hAnsi="Microsoft JhengHei" w:cs="Arial" w:hint="eastAsia"/>
          <w:color w:val="000000"/>
          <w:sz w:val="28"/>
          <w:szCs w:val="28"/>
          <w:lang w:eastAsia="zh-TW"/>
        </w:rPr>
        <w:t>L</w:t>
      </w:r>
      <w:r w:rsidR="00716CCA" w:rsidRPr="00EA076A">
        <w:rPr>
          <w:rFonts w:ascii="Microsoft JhengHei" w:eastAsia="Microsoft JhengHei" w:hAnsi="Microsoft JhengHei" w:cs="Arial"/>
          <w:color w:val="000000"/>
          <w:sz w:val="28"/>
          <w:szCs w:val="28"/>
          <w:lang w:eastAsia="zh-TW"/>
        </w:rPr>
        <w:t>ED屏幕廣告</w:t>
      </w:r>
    </w:p>
    <w:p w14:paraId="6796421E" w14:textId="5371648D" w:rsidR="00716CCA" w:rsidRDefault="00716CCA" w:rsidP="0027107D">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27107D">
        <w:rPr>
          <w:rFonts w:ascii="Microsoft JhengHei" w:eastAsia="Microsoft JhengHei" w:hAnsi="Microsoft JhengHei" w:cs="Arial" w:hint="eastAsia"/>
          <w:color w:val="000000"/>
          <w:sz w:val="28"/>
          <w:szCs w:val="28"/>
          <w:lang w:eastAsia="zh-TW"/>
        </w:rPr>
        <w:t>機場一號客運大樓行李提取區之L</w:t>
      </w:r>
      <w:r w:rsidRPr="0027107D">
        <w:rPr>
          <w:rFonts w:ascii="Microsoft JhengHei" w:eastAsia="Microsoft JhengHei" w:hAnsi="Microsoft JhengHei" w:cs="Arial"/>
          <w:color w:val="000000"/>
          <w:sz w:val="28"/>
          <w:szCs w:val="28"/>
          <w:lang w:eastAsia="zh-TW"/>
        </w:rPr>
        <w:t>ED屏幕廣告</w:t>
      </w:r>
    </w:p>
    <w:p w14:paraId="0A7362A0" w14:textId="77777777" w:rsidR="00716CCA" w:rsidRDefault="00716CCA" w:rsidP="0027107D">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27107D">
        <w:rPr>
          <w:rFonts w:ascii="Microsoft JhengHei" w:eastAsia="Microsoft JhengHei" w:hAnsi="Microsoft JhengHei" w:cs="Arial" w:hint="eastAsia"/>
          <w:color w:val="000000"/>
          <w:sz w:val="28"/>
          <w:szCs w:val="28"/>
          <w:lang w:eastAsia="zh-TW"/>
        </w:rPr>
        <w:t>每小時18次，每次10秒 (5% SOV)</w:t>
      </w:r>
    </w:p>
    <w:p w14:paraId="16487A81" w14:textId="77777777" w:rsidR="00FF7733" w:rsidRDefault="00716CCA" w:rsidP="0027107D">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27107D">
        <w:rPr>
          <w:rFonts w:ascii="Microsoft JhengHei" w:eastAsia="Microsoft JhengHei" w:hAnsi="Microsoft JhengHei" w:cs="Arial" w:hint="eastAsia"/>
          <w:color w:val="000000"/>
          <w:sz w:val="28"/>
          <w:szCs w:val="28"/>
          <w:lang w:eastAsia="zh-TW"/>
        </w:rPr>
        <w:t>16</w:t>
      </w:r>
      <w:r w:rsidR="00FF7733" w:rsidRPr="0027107D">
        <w:rPr>
          <w:rFonts w:ascii="Microsoft JhengHei" w:eastAsia="Microsoft JhengHei" w:hAnsi="Microsoft JhengHei" w:cs="Arial" w:hint="eastAsia"/>
          <w:color w:val="000000"/>
          <w:sz w:val="28"/>
          <w:szCs w:val="28"/>
          <w:lang w:eastAsia="zh-TW"/>
        </w:rPr>
        <w:t>塊</w:t>
      </w:r>
    </w:p>
    <w:p w14:paraId="135E58E7" w14:textId="759073E3" w:rsidR="001B0139" w:rsidRDefault="00FF7733" w:rsidP="0027107D">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27107D">
        <w:rPr>
          <w:rFonts w:ascii="Microsoft JhengHei" w:eastAsia="Microsoft JhengHei" w:hAnsi="Microsoft JhengHei" w:cs="Arial"/>
          <w:color w:val="000000"/>
          <w:sz w:val="28"/>
          <w:szCs w:val="28"/>
          <w:lang w:eastAsia="zh-TW"/>
        </w:rPr>
        <w:t>每次</w:t>
      </w:r>
      <w:r w:rsidRPr="0027107D">
        <w:rPr>
          <w:rFonts w:ascii="Microsoft JhengHei" w:eastAsia="Microsoft JhengHei" w:hAnsi="Microsoft JhengHei" w:cs="Arial" w:hint="eastAsia"/>
          <w:color w:val="000000"/>
          <w:sz w:val="28"/>
          <w:szCs w:val="28"/>
          <w:lang w:eastAsia="zh-TW"/>
        </w:rPr>
        <w:t>為期</w:t>
      </w:r>
      <w:r w:rsidR="00716CCA" w:rsidRPr="0027107D">
        <w:rPr>
          <w:rFonts w:ascii="Microsoft JhengHei" w:eastAsia="Microsoft JhengHei" w:hAnsi="Microsoft JhengHei" w:cs="Arial" w:hint="eastAsia"/>
          <w:color w:val="000000"/>
          <w:sz w:val="28"/>
          <w:szCs w:val="28"/>
          <w:lang w:eastAsia="zh-TW"/>
        </w:rPr>
        <w:t>3星期</w:t>
      </w:r>
    </w:p>
    <w:p w14:paraId="43CB623B" w14:textId="4480C3B8" w:rsidR="001E37ED" w:rsidRPr="0027107D" w:rsidRDefault="001E37ED" w:rsidP="0027107D">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27107D">
        <w:rPr>
          <w:rFonts w:ascii="Microsoft JhengHei" w:eastAsia="Microsoft JhengHei" w:hAnsi="Microsoft JhengHei" w:cs="Arial" w:hint="eastAsia"/>
          <w:color w:val="000000"/>
          <w:sz w:val="28"/>
          <w:szCs w:val="28"/>
          <w:lang w:eastAsia="zh-TW"/>
        </w:rPr>
        <w:t>全年共</w:t>
      </w:r>
      <w:r w:rsidR="0017594E" w:rsidRPr="0027107D">
        <w:rPr>
          <w:rFonts w:ascii="Microsoft JhengHei" w:eastAsia="Microsoft JhengHei" w:hAnsi="Microsoft JhengHei" w:cs="Arial" w:hint="eastAsia"/>
          <w:color w:val="000000"/>
          <w:sz w:val="28"/>
          <w:szCs w:val="28"/>
          <w:lang w:eastAsia="zh-TW"/>
        </w:rPr>
        <w:t>2</w:t>
      </w:r>
      <w:r w:rsidRPr="0027107D">
        <w:rPr>
          <w:rFonts w:ascii="Microsoft JhengHei" w:eastAsia="Microsoft JhengHei" w:hAnsi="Microsoft JhengHei" w:cs="Arial" w:hint="eastAsia"/>
          <w:color w:val="000000"/>
          <w:sz w:val="28"/>
          <w:szCs w:val="28"/>
          <w:lang w:eastAsia="zh-TW"/>
        </w:rPr>
        <w:t>次</w:t>
      </w:r>
    </w:p>
    <w:p w14:paraId="06CDDF17" w14:textId="77777777" w:rsidR="001B0139" w:rsidRDefault="001B0139" w:rsidP="001B0139">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1BF3E91D" w14:textId="1563043F" w:rsidR="001B0139" w:rsidRPr="00612146" w:rsidRDefault="001B0139" w:rsidP="001B0139">
      <w:pPr>
        <w:tabs>
          <w:tab w:val="left" w:pos="142"/>
        </w:tabs>
        <w:spacing w:line="520" w:lineRule="exact"/>
        <w:ind w:rightChars="147" w:right="338"/>
        <w:outlineLvl w:val="0"/>
        <w:rPr>
          <w:rFonts w:ascii="Microsoft JhengHei" w:eastAsia="Microsoft JhengHei" w:hAnsi="Microsoft JhengHei" w:cs="Arial"/>
          <w:color w:val="000000"/>
          <w:sz w:val="28"/>
          <w:szCs w:val="28"/>
          <w:lang w:val="en-SG" w:eastAsia="zh-TW" w:bidi="th-TH"/>
        </w:rPr>
      </w:pPr>
      <w:r w:rsidRPr="00612146">
        <w:rPr>
          <w:rFonts w:ascii="Microsoft JhengHei" w:eastAsia="Microsoft JhengHei" w:hAnsi="Microsoft JhengHei" w:cs="Arial"/>
          <w:color w:val="000000"/>
          <w:sz w:val="28"/>
          <w:szCs w:val="28"/>
          <w:lang w:val="en-SG" w:eastAsia="zh-TW" w:bidi="th-TH"/>
        </w:rPr>
        <w:tab/>
      </w:r>
      <w:r w:rsidRPr="00612146">
        <w:rPr>
          <w:rFonts w:ascii="Microsoft JhengHei" w:eastAsia="Microsoft JhengHei" w:hAnsi="Microsoft JhengHei" w:cs="Arial"/>
          <w:color w:val="000000"/>
          <w:sz w:val="28"/>
          <w:szCs w:val="28"/>
          <w:lang w:val="en-SG" w:eastAsia="zh-TW" w:bidi="th-TH"/>
        </w:rPr>
        <w:tab/>
      </w:r>
      <w:r w:rsidRPr="00612146">
        <w:rPr>
          <w:rFonts w:ascii="Microsoft JhengHei" w:eastAsia="Microsoft JhengHei" w:hAnsi="Microsoft JhengHei" w:cs="Arial" w:hint="eastAsia"/>
          <w:color w:val="000000"/>
          <w:sz w:val="28"/>
          <w:szCs w:val="28"/>
          <w:lang w:val="en-SG" w:eastAsia="zh-TW" w:bidi="th-TH"/>
        </w:rPr>
        <w:t>(</w:t>
      </w:r>
      <w:r w:rsidRPr="00612146">
        <w:rPr>
          <w:rFonts w:ascii="Microsoft JhengHei" w:eastAsia="Microsoft JhengHei" w:hAnsi="Microsoft JhengHei" w:cs="Arial"/>
          <w:color w:val="000000"/>
          <w:sz w:val="28"/>
          <w:szCs w:val="28"/>
          <w:lang w:val="en-SG" w:eastAsia="zh-TW" w:bidi="th-TH"/>
        </w:rPr>
        <w:t xml:space="preserve">A6)  </w:t>
      </w:r>
      <w:r w:rsidRPr="00612146">
        <w:rPr>
          <w:rFonts w:ascii="Microsoft JhengHei" w:eastAsia="Microsoft JhengHei" w:hAnsi="Microsoft JhengHei" w:cs="Arial" w:hint="eastAsia"/>
          <w:color w:val="000000"/>
          <w:sz w:val="28"/>
          <w:szCs w:val="28"/>
          <w:lang w:val="en-SG" w:eastAsia="zh-TW" w:bidi="th-TH"/>
        </w:rPr>
        <w:t>機場及</w:t>
      </w:r>
      <w:proofErr w:type="gramStart"/>
      <w:r w:rsidRPr="00612146">
        <w:rPr>
          <w:rFonts w:ascii="Microsoft JhengHei" w:eastAsia="Microsoft JhengHei" w:hAnsi="Microsoft JhengHei" w:cs="Arial" w:hint="eastAsia"/>
          <w:color w:val="000000"/>
          <w:sz w:val="28"/>
          <w:szCs w:val="28"/>
          <w:lang w:val="en-SG" w:eastAsia="zh-TW" w:bidi="th-TH"/>
        </w:rPr>
        <w:t>港珠澳</w:t>
      </w:r>
      <w:proofErr w:type="gramEnd"/>
      <w:r w:rsidRPr="00612146">
        <w:rPr>
          <w:rFonts w:ascii="Microsoft JhengHei" w:eastAsia="Microsoft JhengHei" w:hAnsi="Microsoft JhengHei" w:cs="Arial" w:hint="eastAsia"/>
          <w:color w:val="000000"/>
          <w:sz w:val="28"/>
          <w:szCs w:val="28"/>
          <w:lang w:val="en-SG" w:eastAsia="zh-TW" w:bidi="th-TH"/>
        </w:rPr>
        <w:t>大橋巴士車身廣告</w:t>
      </w:r>
    </w:p>
    <w:p w14:paraId="178F899E" w14:textId="77777777" w:rsidR="00DA49E6" w:rsidRPr="00612146" w:rsidRDefault="00DA49E6"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612146">
        <w:rPr>
          <w:rFonts w:ascii="Microsoft JhengHei" w:eastAsia="Microsoft JhengHei" w:hAnsi="Microsoft JhengHei" w:cs="Arial" w:hint="eastAsia"/>
          <w:color w:val="000000"/>
          <w:sz w:val="28"/>
          <w:szCs w:val="28"/>
          <w:lang w:eastAsia="zh-TW"/>
        </w:rPr>
        <w:t>行經香港國際機場、</w:t>
      </w:r>
      <w:proofErr w:type="gramStart"/>
      <w:r w:rsidRPr="00612146">
        <w:rPr>
          <w:rFonts w:ascii="Microsoft JhengHei" w:eastAsia="Microsoft JhengHei" w:hAnsi="Microsoft JhengHei" w:cs="Arial" w:hint="eastAsia"/>
          <w:color w:val="000000"/>
          <w:sz w:val="28"/>
          <w:szCs w:val="28"/>
          <w:lang w:eastAsia="zh-TW"/>
        </w:rPr>
        <w:t>港珠澳</w:t>
      </w:r>
      <w:proofErr w:type="gramEnd"/>
      <w:r w:rsidRPr="00612146">
        <w:rPr>
          <w:rFonts w:ascii="Microsoft JhengHei" w:eastAsia="Microsoft JhengHei" w:hAnsi="Microsoft JhengHei" w:cs="Arial" w:hint="eastAsia"/>
          <w:color w:val="000000"/>
          <w:sz w:val="28"/>
          <w:szCs w:val="28"/>
          <w:lang w:eastAsia="zh-TW"/>
        </w:rPr>
        <w:t>大橋、新界及九龍</w:t>
      </w:r>
    </w:p>
    <w:p w14:paraId="730B6C54" w14:textId="011A3977" w:rsidR="001B0139" w:rsidRPr="00612146" w:rsidRDefault="001B0139"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612146">
        <w:rPr>
          <w:rFonts w:ascii="Microsoft JhengHei" w:eastAsia="Microsoft JhengHei" w:hAnsi="Microsoft JhengHei" w:cs="Arial"/>
          <w:color w:val="000000"/>
          <w:sz w:val="28"/>
          <w:szCs w:val="28"/>
          <w:lang w:eastAsia="zh-TW"/>
        </w:rPr>
        <w:t>5</w:t>
      </w:r>
      <w:r w:rsidR="00061C18">
        <w:rPr>
          <w:rFonts w:ascii="Microsoft JhengHei" w:eastAsia="Microsoft JhengHei" w:hAnsi="Microsoft JhengHei" w:cs="Arial" w:hint="eastAsia"/>
          <w:color w:val="000000"/>
          <w:sz w:val="28"/>
          <w:szCs w:val="28"/>
          <w:lang w:eastAsia="zh-TW"/>
        </w:rPr>
        <w:t>部</w:t>
      </w:r>
      <w:r w:rsidRPr="00612146">
        <w:rPr>
          <w:rFonts w:ascii="Microsoft JhengHei" w:eastAsia="Microsoft JhengHei" w:hAnsi="Microsoft JhengHei" w:cs="Arial" w:hint="eastAsia"/>
          <w:color w:val="000000"/>
          <w:sz w:val="28"/>
          <w:szCs w:val="28"/>
          <w:lang w:eastAsia="zh-TW"/>
        </w:rPr>
        <w:t>，半</w:t>
      </w:r>
      <w:proofErr w:type="gramStart"/>
      <w:r w:rsidRPr="00612146">
        <w:rPr>
          <w:rFonts w:ascii="Microsoft JhengHei" w:eastAsia="Microsoft JhengHei" w:hAnsi="Microsoft JhengHei" w:cs="Arial" w:hint="eastAsia"/>
          <w:color w:val="000000"/>
          <w:sz w:val="28"/>
          <w:szCs w:val="28"/>
          <w:lang w:eastAsia="zh-TW"/>
        </w:rPr>
        <w:t>車</w:t>
      </w:r>
      <w:proofErr w:type="gramEnd"/>
      <w:r w:rsidRPr="00612146">
        <w:rPr>
          <w:rFonts w:ascii="Microsoft JhengHei" w:eastAsia="Microsoft JhengHei" w:hAnsi="Microsoft JhengHei" w:cs="Arial" w:hint="eastAsia"/>
          <w:color w:val="000000"/>
          <w:sz w:val="28"/>
          <w:szCs w:val="28"/>
          <w:lang w:eastAsia="zh-TW"/>
        </w:rPr>
        <w:t>車身</w:t>
      </w:r>
    </w:p>
    <w:p w14:paraId="140259C8" w14:textId="6970093A" w:rsidR="00B96D47" w:rsidRPr="00612146" w:rsidRDefault="00F0106C"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color w:val="000000"/>
          <w:sz w:val="28"/>
          <w:szCs w:val="28"/>
          <w:lang w:eastAsia="zh-TW"/>
        </w:rPr>
        <w:t>每次</w:t>
      </w:r>
      <w:r>
        <w:rPr>
          <w:rFonts w:ascii="Microsoft JhengHei" w:eastAsia="Microsoft JhengHei" w:hAnsi="Microsoft JhengHei" w:cs="Arial" w:hint="eastAsia"/>
          <w:color w:val="000000"/>
          <w:sz w:val="28"/>
          <w:szCs w:val="28"/>
          <w:lang w:eastAsia="zh-TW"/>
        </w:rPr>
        <w:t>為期</w:t>
      </w:r>
      <w:r w:rsidR="00B96D47" w:rsidRPr="00612146">
        <w:rPr>
          <w:rFonts w:ascii="Microsoft JhengHei" w:eastAsia="Microsoft JhengHei" w:hAnsi="Microsoft JhengHei" w:cs="Arial" w:hint="eastAsia"/>
          <w:color w:val="000000"/>
          <w:sz w:val="28"/>
          <w:szCs w:val="28"/>
          <w:lang w:eastAsia="zh-TW"/>
        </w:rPr>
        <w:t>4星期</w:t>
      </w:r>
    </w:p>
    <w:p w14:paraId="0CA9DDAF" w14:textId="475BCC53" w:rsidR="001B0139" w:rsidRPr="00612146" w:rsidRDefault="001B0139"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612146">
        <w:rPr>
          <w:rFonts w:ascii="Microsoft JhengHei" w:eastAsia="Microsoft JhengHei" w:hAnsi="Microsoft JhengHei" w:cs="Arial" w:hint="eastAsia"/>
          <w:color w:val="000000"/>
          <w:sz w:val="28"/>
          <w:szCs w:val="28"/>
          <w:lang w:eastAsia="zh-TW"/>
        </w:rPr>
        <w:t>全年共</w:t>
      </w:r>
      <w:r w:rsidR="00B07FC7" w:rsidRPr="00612146">
        <w:rPr>
          <w:rFonts w:ascii="Microsoft JhengHei" w:eastAsia="Microsoft JhengHei" w:hAnsi="Microsoft JhengHei" w:cs="Arial"/>
          <w:color w:val="000000"/>
          <w:sz w:val="28"/>
          <w:szCs w:val="28"/>
          <w:lang w:eastAsia="zh-TW"/>
        </w:rPr>
        <w:t>2</w:t>
      </w:r>
      <w:r w:rsidRPr="00612146">
        <w:rPr>
          <w:rFonts w:ascii="Microsoft JhengHei" w:eastAsia="Microsoft JhengHei" w:hAnsi="Microsoft JhengHei" w:cs="Arial" w:hint="eastAsia"/>
          <w:color w:val="000000"/>
          <w:sz w:val="28"/>
          <w:szCs w:val="28"/>
          <w:lang w:eastAsia="zh-TW"/>
        </w:rPr>
        <w:t>次</w:t>
      </w:r>
    </w:p>
    <w:p w14:paraId="71951B13" w14:textId="77777777" w:rsidR="007168A3" w:rsidRPr="004E2F0D" w:rsidRDefault="007168A3" w:rsidP="007168A3">
      <w:pPr>
        <w:tabs>
          <w:tab w:val="left" w:pos="142"/>
        </w:tabs>
        <w:spacing w:line="520" w:lineRule="exact"/>
        <w:ind w:rightChars="147" w:right="338"/>
        <w:outlineLvl w:val="0"/>
        <w:rPr>
          <w:rFonts w:ascii="Microsoft JhengHei" w:eastAsia="Microsoft JhengHei" w:hAnsi="Microsoft JhengHei" w:cs="Arial"/>
          <w:color w:val="000000"/>
          <w:sz w:val="28"/>
          <w:szCs w:val="28"/>
          <w:highlight w:val="yellow"/>
          <w:lang w:eastAsia="zh-TW"/>
        </w:rPr>
      </w:pPr>
    </w:p>
    <w:p w14:paraId="0A7892AF" w14:textId="77777777" w:rsidR="007168A3" w:rsidRPr="00D757D3" w:rsidRDefault="007168A3" w:rsidP="007168A3">
      <w:pPr>
        <w:tabs>
          <w:tab w:val="left" w:pos="142"/>
        </w:tabs>
        <w:spacing w:line="520" w:lineRule="exact"/>
        <w:ind w:rightChars="147" w:right="338" w:firstLineChars="253" w:firstLine="708"/>
        <w:outlineLvl w:val="0"/>
        <w:rPr>
          <w:rFonts w:ascii="Microsoft JhengHei" w:eastAsia="Microsoft JhengHei" w:hAnsi="Microsoft JhengHei" w:cs="Arial"/>
          <w:color w:val="000000"/>
          <w:sz w:val="28"/>
          <w:szCs w:val="28"/>
          <w:lang w:eastAsia="zh-TW"/>
        </w:rPr>
      </w:pPr>
      <w:r w:rsidRPr="00D757D3">
        <w:rPr>
          <w:rFonts w:ascii="Microsoft JhengHei" w:eastAsia="Microsoft JhengHei" w:hAnsi="Microsoft JhengHei" w:cs="Arial" w:hint="eastAsia"/>
          <w:color w:val="000000"/>
          <w:sz w:val="28"/>
          <w:szCs w:val="28"/>
          <w:lang w:eastAsia="zh-TW"/>
        </w:rPr>
        <w:t>(</w:t>
      </w:r>
      <w:r w:rsidRPr="00D757D3">
        <w:rPr>
          <w:rFonts w:ascii="Microsoft JhengHei" w:eastAsia="Microsoft JhengHei" w:hAnsi="Microsoft JhengHei" w:cs="Arial"/>
          <w:color w:val="000000"/>
          <w:sz w:val="28"/>
          <w:szCs w:val="28"/>
          <w:lang w:eastAsia="zh-TW"/>
        </w:rPr>
        <w:t>A7) 戶外LED廣告</w:t>
      </w:r>
    </w:p>
    <w:p w14:paraId="478C14D0" w14:textId="6591B7E5" w:rsidR="007168A3" w:rsidRPr="00D757D3" w:rsidRDefault="00600297"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3</w:t>
      </w:r>
      <w:r w:rsidR="007168A3" w:rsidRPr="00D757D3">
        <w:rPr>
          <w:rFonts w:ascii="Microsoft JhengHei" w:eastAsia="Microsoft JhengHei" w:hAnsi="Microsoft JhengHei" w:cs="Arial"/>
          <w:color w:val="000000"/>
          <w:sz w:val="28"/>
          <w:szCs w:val="28"/>
          <w:lang w:eastAsia="zh-TW"/>
        </w:rPr>
        <w:t>個戶外LED廣告</w:t>
      </w:r>
      <w:r w:rsidR="00E07606" w:rsidRPr="00D757D3">
        <w:rPr>
          <w:rFonts w:ascii="Microsoft JhengHei" w:eastAsia="Microsoft JhengHei" w:hAnsi="Microsoft JhengHei" w:cs="Arial" w:hint="eastAsia"/>
          <w:color w:val="000000"/>
          <w:sz w:val="28"/>
          <w:szCs w:val="28"/>
          <w:lang w:eastAsia="zh-TW"/>
        </w:rPr>
        <w:t>，包括:</w:t>
      </w:r>
    </w:p>
    <w:p w14:paraId="1759F7CF" w14:textId="06BA8BC8" w:rsidR="00E07606" w:rsidRPr="00D757D3" w:rsidRDefault="00A230D0" w:rsidP="00DE36A9">
      <w:pPr>
        <w:pStyle w:val="af7"/>
        <w:numPr>
          <w:ilvl w:val="1"/>
          <w:numId w:val="34"/>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D757D3">
        <w:rPr>
          <w:rFonts w:ascii="Microsoft JhengHei" w:eastAsia="Microsoft JhengHei" w:hAnsi="Microsoft JhengHei" w:cs="Arial" w:hint="eastAsia"/>
          <w:color w:val="000000"/>
          <w:sz w:val="28"/>
          <w:szCs w:val="28"/>
          <w:lang w:eastAsia="zh-TW"/>
        </w:rPr>
        <w:t>尖</w:t>
      </w:r>
      <w:proofErr w:type="gramStart"/>
      <w:r w:rsidRPr="00D757D3">
        <w:rPr>
          <w:rFonts w:ascii="Microsoft JhengHei" w:eastAsia="Microsoft JhengHei" w:hAnsi="Microsoft JhengHei" w:cs="Arial" w:hint="eastAsia"/>
          <w:color w:val="000000"/>
          <w:sz w:val="28"/>
          <w:szCs w:val="28"/>
          <w:lang w:eastAsia="zh-TW"/>
        </w:rPr>
        <w:t>沙咀</w:t>
      </w:r>
      <w:proofErr w:type="gramEnd"/>
      <w:r w:rsidRPr="00D757D3">
        <w:rPr>
          <w:rFonts w:ascii="Microsoft JhengHei" w:eastAsia="Microsoft JhengHei" w:hAnsi="Microsoft JhengHei" w:cs="Arial" w:hint="eastAsia"/>
          <w:color w:val="000000"/>
          <w:sz w:val="28"/>
          <w:szCs w:val="28"/>
          <w:lang w:eastAsia="zh-TW"/>
        </w:rPr>
        <w:t>重慶站(彌</w:t>
      </w:r>
      <w:proofErr w:type="gramStart"/>
      <w:r w:rsidRPr="00D757D3">
        <w:rPr>
          <w:rFonts w:ascii="Microsoft JhengHei" w:eastAsia="Microsoft JhengHei" w:hAnsi="Microsoft JhengHei" w:cs="Arial" w:hint="eastAsia"/>
          <w:color w:val="000000"/>
          <w:sz w:val="28"/>
          <w:szCs w:val="28"/>
          <w:lang w:eastAsia="zh-TW"/>
        </w:rPr>
        <w:t>敦</w:t>
      </w:r>
      <w:proofErr w:type="gramEnd"/>
      <w:r w:rsidRPr="00D757D3">
        <w:rPr>
          <w:rFonts w:ascii="Microsoft JhengHei" w:eastAsia="Microsoft JhengHei" w:hAnsi="Microsoft JhengHei" w:cs="Arial" w:hint="eastAsia"/>
          <w:color w:val="000000"/>
          <w:sz w:val="28"/>
          <w:szCs w:val="28"/>
          <w:lang w:eastAsia="zh-TW"/>
        </w:rPr>
        <w:t>道36-44號)</w:t>
      </w:r>
    </w:p>
    <w:p w14:paraId="3D9131CD" w14:textId="30C12E99" w:rsidR="00A230D0" w:rsidRPr="00D757D3" w:rsidRDefault="00A230D0" w:rsidP="00DE36A9">
      <w:pPr>
        <w:pStyle w:val="af7"/>
        <w:numPr>
          <w:ilvl w:val="1"/>
          <w:numId w:val="34"/>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D757D3">
        <w:rPr>
          <w:rFonts w:ascii="Microsoft JhengHei" w:eastAsia="Microsoft JhengHei" w:hAnsi="Microsoft JhengHei" w:cs="Arial" w:hint="eastAsia"/>
          <w:color w:val="000000"/>
          <w:sz w:val="28"/>
          <w:szCs w:val="28"/>
          <w:lang w:eastAsia="zh-TW"/>
        </w:rPr>
        <w:t>銅鑼灣明珠廣場 (百德新街22至36號)</w:t>
      </w:r>
    </w:p>
    <w:p w14:paraId="7E256058" w14:textId="11B8C422" w:rsidR="00A230D0" w:rsidRPr="00D757D3" w:rsidRDefault="006F1925" w:rsidP="00DE36A9">
      <w:pPr>
        <w:pStyle w:val="af7"/>
        <w:numPr>
          <w:ilvl w:val="1"/>
          <w:numId w:val="34"/>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D757D3">
        <w:rPr>
          <w:rFonts w:ascii="Microsoft JhengHei" w:eastAsia="Microsoft JhengHei" w:hAnsi="Microsoft JhengHei" w:cs="Arial" w:hint="eastAsia"/>
          <w:color w:val="000000"/>
          <w:sz w:val="28"/>
          <w:szCs w:val="28"/>
          <w:lang w:eastAsia="zh-TW"/>
        </w:rPr>
        <w:t>旺</w:t>
      </w:r>
      <w:proofErr w:type="gramStart"/>
      <w:r w:rsidRPr="00D757D3">
        <w:rPr>
          <w:rFonts w:ascii="Microsoft JhengHei" w:eastAsia="Microsoft JhengHei" w:hAnsi="Microsoft JhengHei" w:cs="Arial" w:hint="eastAsia"/>
          <w:color w:val="000000"/>
          <w:sz w:val="28"/>
          <w:szCs w:val="28"/>
          <w:lang w:eastAsia="zh-TW"/>
        </w:rPr>
        <w:t>角友誠</w:t>
      </w:r>
      <w:proofErr w:type="gramEnd"/>
      <w:r w:rsidRPr="00D757D3">
        <w:rPr>
          <w:rFonts w:ascii="Microsoft JhengHei" w:eastAsia="Microsoft JhengHei" w:hAnsi="Microsoft JhengHei" w:cs="Arial" w:hint="eastAsia"/>
          <w:color w:val="000000"/>
          <w:sz w:val="28"/>
          <w:szCs w:val="28"/>
          <w:lang w:eastAsia="zh-TW"/>
        </w:rPr>
        <w:t>商業中心 (旺</w:t>
      </w:r>
      <w:proofErr w:type="gramStart"/>
      <w:r w:rsidRPr="00D757D3">
        <w:rPr>
          <w:rFonts w:ascii="Microsoft JhengHei" w:eastAsia="Microsoft JhengHei" w:hAnsi="Microsoft JhengHei" w:cs="Arial" w:hint="eastAsia"/>
          <w:color w:val="000000"/>
          <w:sz w:val="28"/>
          <w:szCs w:val="28"/>
          <w:lang w:eastAsia="zh-TW"/>
        </w:rPr>
        <w:t>角西洋菜街南</w:t>
      </w:r>
      <w:proofErr w:type="gramEnd"/>
      <w:r w:rsidRPr="00D757D3">
        <w:rPr>
          <w:rFonts w:ascii="Microsoft JhengHei" w:eastAsia="Microsoft JhengHei" w:hAnsi="Microsoft JhengHei" w:cs="Arial" w:hint="eastAsia"/>
          <w:color w:val="000000"/>
          <w:sz w:val="28"/>
          <w:szCs w:val="28"/>
          <w:lang w:eastAsia="zh-TW"/>
        </w:rPr>
        <w:t>51號)</w:t>
      </w:r>
    </w:p>
    <w:p w14:paraId="0BE992CE" w14:textId="4ED42BDB" w:rsidR="007168A3" w:rsidRDefault="007168A3"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每小時</w:t>
      </w:r>
      <w:r w:rsidR="004929D6">
        <w:rPr>
          <w:rFonts w:ascii="Microsoft JhengHei" w:eastAsia="Microsoft JhengHei" w:hAnsi="Microsoft JhengHei" w:cs="Arial"/>
          <w:color w:val="000000"/>
          <w:sz w:val="28"/>
          <w:szCs w:val="28"/>
          <w:lang w:eastAsia="zh-TW"/>
        </w:rPr>
        <w:t>180</w:t>
      </w:r>
      <w:r>
        <w:rPr>
          <w:rFonts w:ascii="Microsoft JhengHei" w:eastAsia="Microsoft JhengHei" w:hAnsi="Microsoft JhengHei" w:cs="Arial" w:hint="eastAsia"/>
          <w:color w:val="000000"/>
          <w:sz w:val="28"/>
          <w:szCs w:val="28"/>
          <w:lang w:eastAsia="zh-TW"/>
        </w:rPr>
        <w:t>秒</w:t>
      </w:r>
      <w:r w:rsidR="004929D6">
        <w:rPr>
          <w:rFonts w:ascii="Microsoft JhengHei" w:eastAsia="Microsoft JhengHei" w:hAnsi="Microsoft JhengHei" w:cs="Arial" w:hint="eastAsia"/>
          <w:color w:val="000000"/>
          <w:sz w:val="28"/>
          <w:szCs w:val="28"/>
          <w:lang w:eastAsia="zh-TW"/>
        </w:rPr>
        <w:t>(SOV 5%)</w:t>
      </w:r>
    </w:p>
    <w:p w14:paraId="1AB1AD9F" w14:textId="19F3F574" w:rsidR="007168A3" w:rsidRDefault="007168A3"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1B0139">
        <w:rPr>
          <w:rFonts w:ascii="Microsoft JhengHei" w:eastAsia="Microsoft JhengHei" w:hAnsi="Microsoft JhengHei" w:cs="Arial" w:hint="eastAsia"/>
          <w:color w:val="000000"/>
          <w:sz w:val="28"/>
          <w:szCs w:val="28"/>
          <w:lang w:eastAsia="zh-TW"/>
        </w:rPr>
        <w:t>3星期</w:t>
      </w:r>
    </w:p>
    <w:p w14:paraId="2D5E7CDD" w14:textId="2C742BA0" w:rsidR="007168A3" w:rsidRPr="001B0139" w:rsidRDefault="007168A3" w:rsidP="002F2D98">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1B0139">
        <w:rPr>
          <w:rFonts w:ascii="Microsoft JhengHei" w:eastAsia="Microsoft JhengHei" w:hAnsi="Microsoft JhengHei" w:cs="Arial" w:hint="eastAsia"/>
          <w:color w:val="000000"/>
          <w:sz w:val="28"/>
          <w:szCs w:val="28"/>
          <w:lang w:eastAsia="zh-TW"/>
        </w:rPr>
        <w:t>全年共</w:t>
      </w:r>
      <w:r w:rsidR="00FE58E3">
        <w:rPr>
          <w:rFonts w:ascii="Microsoft JhengHei" w:eastAsia="Microsoft JhengHei" w:hAnsi="Microsoft JhengHei" w:cs="Arial"/>
          <w:color w:val="000000"/>
          <w:sz w:val="28"/>
          <w:szCs w:val="28"/>
          <w:lang w:eastAsia="zh-TW"/>
        </w:rPr>
        <w:t>1</w:t>
      </w:r>
      <w:r w:rsidRPr="001B0139">
        <w:rPr>
          <w:rFonts w:ascii="Microsoft JhengHei" w:eastAsia="Microsoft JhengHei" w:hAnsi="Microsoft JhengHei" w:cs="Arial" w:hint="eastAsia"/>
          <w:color w:val="000000"/>
          <w:sz w:val="28"/>
          <w:szCs w:val="28"/>
          <w:lang w:eastAsia="zh-TW"/>
        </w:rPr>
        <w:t>次</w:t>
      </w:r>
    </w:p>
    <w:p w14:paraId="0A2E84F0" w14:textId="08A79ECF" w:rsidR="00716CCA" w:rsidRDefault="00716CCA" w:rsidP="006635D8">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3D573A92" w14:textId="608A0A28" w:rsidR="00D41794" w:rsidRDefault="00D41794" w:rsidP="00536553">
      <w:pPr>
        <w:tabs>
          <w:tab w:val="left" w:pos="142"/>
        </w:tabs>
        <w:spacing w:line="520" w:lineRule="exact"/>
        <w:ind w:rightChars="147" w:right="338" w:firstLineChars="253" w:firstLine="70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color w:val="000000"/>
          <w:sz w:val="28"/>
          <w:szCs w:val="28"/>
          <w:lang w:eastAsia="zh-TW"/>
        </w:rPr>
        <w:tab/>
      </w:r>
      <w:r>
        <w:rPr>
          <w:rFonts w:ascii="Microsoft JhengHei" w:eastAsia="Microsoft JhengHei" w:hAnsi="Microsoft JhengHei" w:cs="Arial" w:hint="eastAsia"/>
          <w:color w:val="000000"/>
          <w:sz w:val="28"/>
          <w:szCs w:val="28"/>
          <w:lang w:eastAsia="zh-TW"/>
        </w:rPr>
        <w:t xml:space="preserve">  </w:t>
      </w:r>
      <w:r w:rsidRPr="00D41794">
        <w:rPr>
          <w:rFonts w:ascii="Microsoft JhengHei" w:eastAsia="Microsoft JhengHei" w:hAnsi="Microsoft JhengHei" w:cs="Arial" w:hint="eastAsia"/>
          <w:color w:val="000000"/>
          <w:sz w:val="28"/>
          <w:szCs w:val="28"/>
          <w:lang w:eastAsia="zh-TW"/>
        </w:rPr>
        <w:t>(A8) 電車站廣告</w:t>
      </w:r>
    </w:p>
    <w:p w14:paraId="6F84E2C0" w14:textId="41786D73" w:rsidR="00C46D15" w:rsidRDefault="00D41794" w:rsidP="00EF4A5C">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color w:val="000000"/>
          <w:sz w:val="28"/>
          <w:szCs w:val="28"/>
          <w:lang w:eastAsia="zh-TW"/>
        </w:rPr>
        <w:t xml:space="preserve"> </w:t>
      </w:r>
      <w:r w:rsidRPr="00D41794">
        <w:rPr>
          <w:rFonts w:ascii="Microsoft JhengHei" w:eastAsia="Microsoft JhengHei" w:hAnsi="Microsoft JhengHei" w:cs="Arial" w:hint="eastAsia"/>
          <w:color w:val="000000"/>
          <w:sz w:val="28"/>
          <w:szCs w:val="28"/>
          <w:lang w:eastAsia="zh-TW"/>
        </w:rPr>
        <w:t>10個</w:t>
      </w:r>
      <w:r w:rsidR="004447CC">
        <w:rPr>
          <w:rFonts w:ascii="Microsoft JhengHei" w:eastAsia="Microsoft JhengHei" w:hAnsi="Microsoft JhengHei" w:cs="Arial"/>
          <w:color w:val="000000"/>
          <w:sz w:val="28"/>
          <w:szCs w:val="28"/>
          <w:lang w:eastAsia="zh-TW"/>
        </w:rPr>
        <w:t>M</w:t>
      </w:r>
      <w:r w:rsidR="004447CC">
        <w:rPr>
          <w:rFonts w:ascii="Microsoft JhengHei" w:eastAsia="Microsoft JhengHei" w:hAnsi="Microsoft JhengHei" w:cs="Arial" w:hint="eastAsia"/>
          <w:color w:val="000000"/>
          <w:sz w:val="28"/>
          <w:szCs w:val="28"/>
          <w:lang w:eastAsia="zh-TW"/>
        </w:rPr>
        <w:t xml:space="preserve">ega </w:t>
      </w:r>
      <w:r w:rsidR="004447CC">
        <w:rPr>
          <w:rFonts w:ascii="Microsoft JhengHei" w:eastAsia="Microsoft JhengHei" w:hAnsi="Microsoft JhengHei" w:cs="Arial"/>
          <w:color w:val="000000"/>
          <w:sz w:val="28"/>
          <w:szCs w:val="28"/>
          <w:lang w:eastAsia="zh-TW"/>
        </w:rPr>
        <w:t>P</w:t>
      </w:r>
      <w:r w:rsidR="007D1BE8">
        <w:rPr>
          <w:rFonts w:ascii="Microsoft JhengHei" w:eastAsia="Microsoft JhengHei" w:hAnsi="Microsoft JhengHei" w:cs="Arial" w:hint="eastAsia"/>
          <w:color w:val="000000"/>
          <w:sz w:val="28"/>
          <w:szCs w:val="28"/>
          <w:lang w:eastAsia="zh-TW"/>
        </w:rPr>
        <w:t>anel</w:t>
      </w:r>
      <w:r w:rsidR="00C46D15">
        <w:rPr>
          <w:rFonts w:ascii="Microsoft JhengHei" w:eastAsia="Microsoft JhengHei" w:hAnsi="Microsoft JhengHei" w:cs="Arial" w:hint="eastAsia"/>
          <w:color w:val="000000"/>
          <w:sz w:val="28"/>
          <w:szCs w:val="28"/>
          <w:lang w:eastAsia="zh-TW"/>
        </w:rPr>
        <w:t>(單面)</w:t>
      </w:r>
      <w:r w:rsidR="00EF4A5C">
        <w:rPr>
          <w:rFonts w:ascii="Microsoft JhengHei" w:eastAsia="Microsoft JhengHei" w:hAnsi="Microsoft JhengHei" w:cs="Arial" w:hint="eastAsia"/>
          <w:color w:val="000000"/>
          <w:sz w:val="28"/>
          <w:szCs w:val="28"/>
          <w:lang w:eastAsia="zh-TW"/>
        </w:rPr>
        <w:t>，以及</w:t>
      </w:r>
    </w:p>
    <w:p w14:paraId="72AB7CA5" w14:textId="623A0127" w:rsidR="007D1BE8" w:rsidRDefault="00EF4A5C" w:rsidP="007B527A">
      <w:pPr>
        <w:pStyle w:val="af7"/>
        <w:numPr>
          <w:ilvl w:val="0"/>
          <w:numId w:val="32"/>
        </w:numPr>
        <w:tabs>
          <w:tab w:val="left" w:pos="142"/>
        </w:tabs>
        <w:spacing w:line="520" w:lineRule="exact"/>
        <w:ind w:leftChars="626" w:left="1800"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3</w:t>
      </w:r>
      <w:r w:rsidR="00C46D15" w:rsidRPr="003F748B">
        <w:rPr>
          <w:rFonts w:ascii="Microsoft JhengHei" w:eastAsia="Microsoft JhengHei" w:hAnsi="Microsoft JhengHei" w:cs="Arial" w:hint="eastAsia"/>
          <w:color w:val="000000"/>
          <w:sz w:val="28"/>
          <w:szCs w:val="28"/>
          <w:lang w:eastAsia="zh-TW"/>
        </w:rPr>
        <w:t>面</w:t>
      </w:r>
      <w:r w:rsidRPr="00EF4A5C">
        <w:rPr>
          <w:rFonts w:ascii="Microsoft JhengHei" w:eastAsia="Microsoft JhengHei" w:hAnsi="Microsoft JhengHei" w:cs="Arial"/>
          <w:color w:val="000000"/>
          <w:sz w:val="28"/>
          <w:szCs w:val="28"/>
          <w:lang w:eastAsia="zh-TW"/>
        </w:rPr>
        <w:t>Panorama Panel</w:t>
      </w:r>
      <w:r>
        <w:rPr>
          <w:rFonts w:ascii="Microsoft JhengHei" w:eastAsia="Microsoft JhengHei" w:hAnsi="Microsoft JhengHei" w:cs="Arial"/>
          <w:color w:val="000000"/>
          <w:sz w:val="28"/>
          <w:szCs w:val="28"/>
          <w:lang w:eastAsia="zh-TW"/>
        </w:rPr>
        <w:t xml:space="preserve"> </w:t>
      </w:r>
      <w:r w:rsidR="007B527A">
        <w:rPr>
          <w:rFonts w:ascii="Microsoft JhengHei" w:eastAsia="Microsoft JhengHei" w:hAnsi="Microsoft JhengHei" w:cs="Arial" w:hint="eastAsia"/>
          <w:color w:val="000000"/>
          <w:sz w:val="28"/>
          <w:szCs w:val="28"/>
          <w:lang w:eastAsia="zh-TW"/>
        </w:rPr>
        <w:t>，選3個站</w:t>
      </w:r>
      <w:r>
        <w:rPr>
          <w:rFonts w:ascii="Microsoft JhengHei" w:eastAsia="Microsoft JhengHei" w:hAnsi="Microsoft JhengHei" w:cs="Arial"/>
          <w:color w:val="000000"/>
          <w:sz w:val="28"/>
          <w:szCs w:val="28"/>
          <w:lang w:eastAsia="zh-TW"/>
        </w:rPr>
        <w:t>(</w:t>
      </w:r>
      <w:r w:rsidR="007B527A">
        <w:rPr>
          <w:rFonts w:ascii="Microsoft JhengHei" w:eastAsia="Microsoft JhengHei" w:hAnsi="Microsoft JhengHei" w:cs="Arial" w:hint="eastAsia"/>
          <w:color w:val="000000"/>
          <w:sz w:val="28"/>
          <w:szCs w:val="28"/>
          <w:lang w:eastAsia="zh-TW"/>
        </w:rPr>
        <w:t xml:space="preserve">下列其中3個 - </w:t>
      </w:r>
      <w:r w:rsidRPr="00EF4A5C">
        <w:rPr>
          <w:rFonts w:ascii="Microsoft JhengHei" w:eastAsia="Microsoft JhengHei" w:hAnsi="Microsoft JhengHei" w:cs="Arial" w:hint="eastAsia"/>
          <w:color w:val="000000"/>
          <w:sz w:val="28"/>
          <w:szCs w:val="28"/>
          <w:lang w:eastAsia="zh-TW"/>
        </w:rPr>
        <w:t>62W</w:t>
      </w:r>
      <w:r w:rsidRPr="00EF4A5C">
        <w:rPr>
          <w:rFonts w:ascii="Microsoft JhengHei" w:eastAsia="Microsoft JhengHei" w:hAnsi="Microsoft JhengHei" w:cs="Arial"/>
          <w:color w:val="000000"/>
          <w:sz w:val="28"/>
          <w:szCs w:val="28"/>
          <w:lang w:eastAsia="zh-TW"/>
        </w:rPr>
        <w:t>灣仔</w:t>
      </w:r>
      <w:proofErr w:type="gramStart"/>
      <w:r w:rsidRPr="00B55367">
        <w:rPr>
          <w:rFonts w:ascii="Microsoft JhengHei" w:eastAsia="Microsoft JhengHei" w:hAnsi="Microsoft JhengHei" w:cs="Arial" w:hint="eastAsia"/>
          <w:color w:val="000000"/>
          <w:sz w:val="28"/>
          <w:szCs w:val="28"/>
          <w:lang w:eastAsia="zh-TW"/>
        </w:rPr>
        <w:t>軍器廠街</w:t>
      </w:r>
      <w:proofErr w:type="gramEnd"/>
      <w:r w:rsidRPr="00EF4A5C">
        <w:rPr>
          <w:rFonts w:ascii="Microsoft JhengHei" w:eastAsia="Microsoft JhengHei" w:hAnsi="Microsoft JhengHei" w:cs="Arial" w:hint="eastAsia"/>
          <w:color w:val="000000"/>
          <w:sz w:val="28"/>
          <w:szCs w:val="28"/>
          <w:lang w:eastAsia="zh-TW"/>
        </w:rPr>
        <w:t>、</w:t>
      </w:r>
      <w:r w:rsidRPr="00B55367">
        <w:rPr>
          <w:rFonts w:ascii="Microsoft JhengHei" w:eastAsia="Microsoft JhengHei" w:hAnsi="Microsoft JhengHei" w:cs="Arial" w:hint="eastAsia"/>
          <w:color w:val="000000"/>
          <w:sz w:val="28"/>
          <w:szCs w:val="28"/>
          <w:lang w:eastAsia="zh-TW"/>
        </w:rPr>
        <w:t>28W北角英</w:t>
      </w:r>
      <w:proofErr w:type="gramStart"/>
      <w:r w:rsidRPr="00B55367">
        <w:rPr>
          <w:rFonts w:ascii="Microsoft JhengHei" w:eastAsia="Microsoft JhengHei" w:hAnsi="Microsoft JhengHei" w:cs="Arial" w:hint="eastAsia"/>
          <w:color w:val="000000"/>
          <w:sz w:val="28"/>
          <w:szCs w:val="28"/>
          <w:lang w:eastAsia="zh-TW"/>
        </w:rPr>
        <w:t>皇道電照街</w:t>
      </w:r>
      <w:proofErr w:type="gramEnd"/>
      <w:r w:rsidRPr="00EF4A5C">
        <w:rPr>
          <w:rFonts w:ascii="Microsoft JhengHei" w:eastAsia="Microsoft JhengHei" w:hAnsi="Microsoft JhengHei" w:cs="Arial" w:hint="eastAsia"/>
          <w:color w:val="000000"/>
          <w:sz w:val="28"/>
          <w:szCs w:val="28"/>
          <w:lang w:eastAsia="zh-TW"/>
        </w:rPr>
        <w:t>、</w:t>
      </w:r>
      <w:r w:rsidRPr="00B55367">
        <w:rPr>
          <w:rFonts w:ascii="Microsoft JhengHei" w:eastAsia="Microsoft JhengHei" w:hAnsi="Microsoft JhengHei" w:cs="Arial" w:hint="eastAsia"/>
          <w:color w:val="000000"/>
          <w:sz w:val="28"/>
          <w:szCs w:val="28"/>
          <w:lang w:eastAsia="zh-TW"/>
        </w:rPr>
        <w:t>72W中環德輔道中(機利文街)</w:t>
      </w:r>
      <w:r w:rsidRPr="00EF4A5C">
        <w:rPr>
          <w:rFonts w:ascii="Microsoft JhengHei" w:eastAsia="Microsoft JhengHei" w:hAnsi="Microsoft JhengHei" w:cs="Arial" w:hint="eastAsia"/>
          <w:color w:val="000000"/>
          <w:sz w:val="28"/>
          <w:szCs w:val="28"/>
          <w:lang w:eastAsia="zh-TW"/>
        </w:rPr>
        <w:t xml:space="preserve"> 、</w:t>
      </w:r>
      <w:r w:rsidRPr="00B55367">
        <w:rPr>
          <w:rFonts w:ascii="Microsoft JhengHei" w:eastAsia="Microsoft JhengHei" w:hAnsi="Microsoft JhengHei" w:cs="Arial" w:hint="eastAsia"/>
          <w:color w:val="000000"/>
          <w:sz w:val="28"/>
          <w:szCs w:val="28"/>
          <w:lang w:eastAsia="zh-TW"/>
        </w:rPr>
        <w:t>30W北角</w:t>
      </w:r>
      <w:proofErr w:type="gramStart"/>
      <w:r w:rsidRPr="00B55367">
        <w:rPr>
          <w:rFonts w:ascii="Microsoft JhengHei" w:eastAsia="Microsoft JhengHei" w:hAnsi="Microsoft JhengHei" w:cs="Arial" w:hint="eastAsia"/>
          <w:color w:val="000000"/>
          <w:sz w:val="28"/>
          <w:szCs w:val="28"/>
          <w:lang w:eastAsia="zh-TW"/>
        </w:rPr>
        <w:t>英皇道書局</w:t>
      </w:r>
      <w:proofErr w:type="gramEnd"/>
      <w:r w:rsidRPr="00B55367">
        <w:rPr>
          <w:rFonts w:ascii="Microsoft JhengHei" w:eastAsia="Microsoft JhengHei" w:hAnsi="Microsoft JhengHei" w:cs="Arial" w:hint="eastAsia"/>
          <w:color w:val="000000"/>
          <w:sz w:val="28"/>
          <w:szCs w:val="28"/>
          <w:lang w:eastAsia="zh-TW"/>
        </w:rPr>
        <w:t>街</w:t>
      </w:r>
      <w:r w:rsidRPr="00EF4A5C">
        <w:rPr>
          <w:rFonts w:ascii="Microsoft JhengHei" w:eastAsia="Microsoft JhengHei" w:hAnsi="Microsoft JhengHei" w:cs="Arial" w:hint="eastAsia"/>
          <w:color w:val="000000"/>
          <w:sz w:val="28"/>
          <w:szCs w:val="28"/>
          <w:lang w:eastAsia="zh-TW"/>
        </w:rPr>
        <w:t>)</w:t>
      </w:r>
    </w:p>
    <w:p w14:paraId="79128802" w14:textId="3AC3B032" w:rsidR="00D41794" w:rsidRPr="00D41794" w:rsidRDefault="00D41794" w:rsidP="00D41794">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D41794">
        <w:rPr>
          <w:rFonts w:ascii="Microsoft JhengHei" w:eastAsia="Microsoft JhengHei" w:hAnsi="Microsoft JhengHei" w:cs="Arial" w:hint="eastAsia"/>
          <w:color w:val="000000"/>
          <w:sz w:val="28"/>
          <w:szCs w:val="28"/>
          <w:lang w:eastAsia="zh-TW"/>
        </w:rPr>
        <w:t>3星期</w:t>
      </w:r>
    </w:p>
    <w:p w14:paraId="61831396" w14:textId="77777777" w:rsidR="00041CD6" w:rsidRDefault="00041CD6" w:rsidP="006635D8">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3B62F7D2" w14:textId="35DD5950" w:rsidR="00315384" w:rsidRDefault="00452205" w:rsidP="00D552CC">
      <w:pPr>
        <w:tabs>
          <w:tab w:val="left" w:pos="142"/>
        </w:tabs>
        <w:spacing w:line="520" w:lineRule="exact"/>
        <w:ind w:leftChars="185" w:left="425" w:rightChars="147" w:right="338"/>
        <w:outlineLvl w:val="0"/>
        <w:rPr>
          <w:rFonts w:ascii="Microsoft JhengHei" w:eastAsia="Microsoft JhengHei" w:hAnsi="Microsoft JhengHei" w:cs="Arial"/>
          <w:b/>
          <w:color w:val="000000"/>
          <w:sz w:val="28"/>
          <w:szCs w:val="28"/>
          <w:lang w:eastAsia="zh-TW"/>
        </w:rPr>
      </w:pPr>
      <w:r w:rsidRPr="004C1E3B">
        <w:rPr>
          <w:rFonts w:ascii="Microsoft JhengHei" w:eastAsia="Microsoft JhengHei" w:hAnsi="Microsoft JhengHei" w:cs="Arial" w:hint="eastAsia"/>
          <w:b/>
          <w:color w:val="000000"/>
          <w:sz w:val="28"/>
          <w:szCs w:val="28"/>
          <w:lang w:eastAsia="zh-TW"/>
        </w:rPr>
        <w:t xml:space="preserve">(B) </w:t>
      </w:r>
      <w:proofErr w:type="gramStart"/>
      <w:r w:rsidRPr="004C1E3B">
        <w:rPr>
          <w:rFonts w:ascii="Microsoft JhengHei" w:eastAsia="Microsoft JhengHei" w:hAnsi="Microsoft JhengHei" w:cs="Arial" w:hint="eastAsia"/>
          <w:b/>
          <w:color w:val="000000"/>
          <w:sz w:val="28"/>
          <w:szCs w:val="28"/>
          <w:lang w:eastAsia="zh-TW"/>
        </w:rPr>
        <w:t>線上媒體</w:t>
      </w:r>
      <w:proofErr w:type="gramEnd"/>
    </w:p>
    <w:p w14:paraId="5ECA00D7" w14:textId="01F05D36" w:rsidR="00315384" w:rsidRDefault="00315384" w:rsidP="0017594E">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b/>
          <w:color w:val="000000"/>
          <w:sz w:val="28"/>
          <w:szCs w:val="28"/>
          <w:lang w:eastAsia="zh-TW"/>
        </w:rPr>
        <w:t xml:space="preserve">(B1) </w:t>
      </w:r>
      <w:r w:rsidRPr="000F2B07">
        <w:rPr>
          <w:rFonts w:ascii="Microsoft JhengHei" w:eastAsia="Microsoft JhengHei" w:hAnsi="Microsoft JhengHei" w:cs="Arial" w:hint="eastAsia"/>
          <w:b/>
          <w:color w:val="000000"/>
          <w:sz w:val="28"/>
          <w:szCs w:val="28"/>
          <w:lang w:eastAsia="zh-TW"/>
        </w:rPr>
        <w:t>新聞及財經媒體 Splash Ad (APP</w:t>
      </w:r>
      <w:proofErr w:type="gramStart"/>
      <w:r w:rsidRPr="000F2B07">
        <w:rPr>
          <w:rFonts w:ascii="Microsoft JhengHei" w:eastAsia="Microsoft JhengHei" w:hAnsi="Microsoft JhengHei" w:cs="Arial" w:hint="eastAsia"/>
          <w:b/>
          <w:color w:val="000000"/>
          <w:sz w:val="28"/>
          <w:szCs w:val="28"/>
          <w:lang w:eastAsia="zh-TW"/>
        </w:rPr>
        <w:t>全屏廣告</w:t>
      </w:r>
      <w:proofErr w:type="gramEnd"/>
      <w:r w:rsidRPr="000F2B07">
        <w:rPr>
          <w:rFonts w:ascii="Microsoft JhengHei" w:eastAsia="Microsoft JhengHei" w:hAnsi="Microsoft JhengHei" w:cs="Arial" w:hint="eastAsia"/>
          <w:b/>
          <w:color w:val="000000"/>
          <w:sz w:val="28"/>
          <w:szCs w:val="28"/>
          <w:lang w:eastAsia="zh-TW"/>
        </w:rPr>
        <w:t>及</w:t>
      </w:r>
      <w:proofErr w:type="gramStart"/>
      <w:r w:rsidRPr="000F2B07">
        <w:rPr>
          <w:rFonts w:ascii="Microsoft JhengHei" w:eastAsia="Microsoft JhengHei" w:hAnsi="Microsoft JhengHei" w:cs="Arial" w:hint="eastAsia"/>
          <w:b/>
          <w:color w:val="000000"/>
          <w:sz w:val="28"/>
          <w:szCs w:val="28"/>
          <w:lang w:eastAsia="zh-TW"/>
        </w:rPr>
        <w:t>網頁大橫額</w:t>
      </w:r>
      <w:proofErr w:type="gramEnd"/>
      <w:r w:rsidRPr="000F2B07">
        <w:rPr>
          <w:rFonts w:ascii="Microsoft JhengHei" w:eastAsia="Microsoft JhengHei" w:hAnsi="Microsoft JhengHei" w:cs="Arial" w:hint="eastAsia"/>
          <w:b/>
          <w:color w:val="000000"/>
          <w:sz w:val="28"/>
          <w:szCs w:val="28"/>
          <w:lang w:eastAsia="zh-TW"/>
        </w:rPr>
        <w:t>廣告)</w:t>
      </w:r>
    </w:p>
    <w:tbl>
      <w:tblPr>
        <w:tblW w:w="9644" w:type="dxa"/>
        <w:tblInd w:w="416" w:type="dxa"/>
        <w:tblLook w:val="04A0" w:firstRow="1" w:lastRow="0" w:firstColumn="1" w:lastColumn="0" w:noHBand="0" w:noVBand="1"/>
      </w:tblPr>
      <w:tblGrid>
        <w:gridCol w:w="5386"/>
        <w:gridCol w:w="2698"/>
        <w:gridCol w:w="1560"/>
      </w:tblGrid>
      <w:tr w:rsidR="00315384" w:rsidRPr="001C519D" w14:paraId="7FC2FD75" w14:textId="77777777" w:rsidTr="000F2B07">
        <w:trPr>
          <w:trHeight w:val="536"/>
        </w:trPr>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D72E0" w14:textId="3C181B67" w:rsidR="00315384" w:rsidRPr="001C519D" w:rsidRDefault="00315384" w:rsidP="00315384">
            <w:pPr>
              <w:jc w:val="left"/>
              <w:rPr>
                <w:rFonts w:ascii="宋体" w:eastAsia="宋体" w:hAnsi="宋体" w:cs="宋体"/>
                <w:b/>
                <w:bCs/>
                <w:color w:val="000000"/>
                <w:sz w:val="28"/>
                <w:szCs w:val="28"/>
                <w:lang w:eastAsia="zh-TW"/>
              </w:rPr>
            </w:pPr>
            <w:r w:rsidRPr="001C519D">
              <w:rPr>
                <w:rFonts w:ascii="宋体" w:eastAsia="宋体" w:hAnsi="宋体" w:cs="宋体" w:hint="eastAsia"/>
                <w:b/>
                <w:bCs/>
                <w:color w:val="000000"/>
                <w:sz w:val="28"/>
                <w:szCs w:val="28"/>
                <w:lang w:eastAsia="zh-TW"/>
              </w:rPr>
              <w:t xml:space="preserve"> </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CCEC4" w14:textId="77777777" w:rsidR="00315384" w:rsidRPr="001C519D" w:rsidRDefault="00315384" w:rsidP="00CE278F">
            <w:pPr>
              <w:jc w:val="right"/>
              <w:rPr>
                <w:rFonts w:ascii="宋体" w:eastAsia="宋体" w:hAnsi="宋体" w:cs="宋体"/>
                <w:b/>
                <w:bCs/>
                <w:color w:val="000000"/>
                <w:sz w:val="24"/>
                <w:szCs w:val="24"/>
                <w:lang w:eastAsia="zh-CN"/>
              </w:rPr>
            </w:pPr>
            <w:r w:rsidRPr="001C519D">
              <w:rPr>
                <w:rFonts w:ascii="宋体" w:eastAsia="宋体" w:hAnsi="宋体" w:cs="宋体" w:hint="eastAsia"/>
                <w:b/>
                <w:bCs/>
                <w:color w:val="000000"/>
                <w:sz w:val="24"/>
                <w:szCs w:val="24"/>
                <w:lang w:eastAsia="zh-CN"/>
              </w:rPr>
              <w:t>每份次數 (impressions)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53BC6" w14:textId="77777777" w:rsidR="00315384" w:rsidRPr="001C519D" w:rsidRDefault="00315384" w:rsidP="00CE278F">
            <w:pPr>
              <w:jc w:val="right"/>
              <w:rPr>
                <w:rFonts w:ascii="宋体" w:eastAsia="宋体" w:hAnsi="宋体" w:cs="宋体"/>
                <w:b/>
                <w:bCs/>
                <w:color w:val="000000"/>
                <w:sz w:val="24"/>
                <w:szCs w:val="24"/>
                <w:lang w:eastAsia="zh-CN"/>
              </w:rPr>
            </w:pPr>
            <w:r w:rsidRPr="001C519D">
              <w:rPr>
                <w:rFonts w:ascii="宋体" w:eastAsia="宋体" w:hAnsi="宋体" w:cs="宋体" w:hint="eastAsia"/>
                <w:b/>
                <w:bCs/>
                <w:color w:val="000000"/>
                <w:sz w:val="24"/>
                <w:szCs w:val="24"/>
                <w:lang w:eastAsia="zh-CN"/>
              </w:rPr>
              <w:t>份數</w:t>
            </w:r>
          </w:p>
        </w:tc>
      </w:tr>
      <w:tr w:rsidR="00315384" w:rsidRPr="001C519D" w14:paraId="4490974C" w14:textId="77777777" w:rsidTr="00315384">
        <w:trPr>
          <w:trHeight w:val="510"/>
        </w:trPr>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26C4F" w14:textId="77777777" w:rsidR="00315384" w:rsidRPr="001C519D" w:rsidRDefault="00315384" w:rsidP="00CE278F">
            <w:pPr>
              <w:jc w:val="lef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 HK01 (APP) </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14:paraId="048207D1" w14:textId="63C1591A"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400</w:t>
            </w:r>
            <w:r w:rsidR="00AF06F4">
              <w:rPr>
                <w:rFonts w:ascii="Microsoft Tai Le" w:eastAsia="宋体" w:hAnsi="Microsoft Tai Le" w:cs="Microsoft Tai Le"/>
                <w:color w:val="000000"/>
                <w:sz w:val="28"/>
                <w:szCs w:val="28"/>
                <w:lang w:eastAsia="zh-CN"/>
              </w:rPr>
              <w:t>,</w:t>
            </w:r>
            <w:r w:rsidRPr="001C519D">
              <w:rPr>
                <w:rFonts w:ascii="Microsoft Tai Le" w:eastAsia="宋体" w:hAnsi="Microsoft Tai Le" w:cs="Microsoft Tai Le"/>
                <w:color w:val="000000"/>
                <w:sz w:val="28"/>
                <w:szCs w:val="28"/>
                <w:lang w:eastAsia="zh-CN"/>
              </w:rPr>
              <w:t xml:space="preserve">000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B728CCF" w14:textId="77777777"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2 </w:t>
            </w:r>
          </w:p>
        </w:tc>
      </w:tr>
      <w:tr w:rsidR="00315384" w:rsidRPr="001C519D" w14:paraId="524CBCDA" w14:textId="77777777" w:rsidTr="00315384">
        <w:trPr>
          <w:trHeight w:val="390"/>
        </w:trPr>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91DFD" w14:textId="77777777" w:rsidR="00315384" w:rsidRPr="001C519D" w:rsidRDefault="00315384" w:rsidP="00CE278F">
            <w:pPr>
              <w:jc w:val="lef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 Econ Digest (APP/ </w:t>
            </w:r>
            <w:r w:rsidRPr="001C519D">
              <w:rPr>
                <w:rFonts w:ascii="Microsoft Tai Le" w:eastAsia="宋体" w:hAnsi="Microsoft Tai Le" w:cs="Microsoft Tai Le"/>
                <w:color w:val="000000"/>
                <w:sz w:val="28"/>
                <w:szCs w:val="28"/>
                <w:lang w:eastAsia="zh-CN"/>
              </w:rPr>
              <w:t>網頁</w:t>
            </w:r>
            <w:r w:rsidRPr="001C519D">
              <w:rPr>
                <w:rFonts w:ascii="Microsoft Tai Le" w:eastAsia="宋体" w:hAnsi="Microsoft Tai Le" w:cs="Microsoft Tai Le"/>
                <w:color w:val="000000"/>
                <w:sz w:val="28"/>
                <w:szCs w:val="28"/>
                <w:lang w:eastAsia="zh-CN"/>
              </w:rPr>
              <w:t xml:space="preserve">) </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14:paraId="4AD07BE1" w14:textId="0B843927"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380</w:t>
            </w:r>
            <w:r w:rsidR="00AF06F4">
              <w:rPr>
                <w:rFonts w:ascii="Microsoft Tai Le" w:eastAsia="宋体" w:hAnsi="Microsoft Tai Le" w:cs="Microsoft Tai Le"/>
                <w:color w:val="000000"/>
                <w:sz w:val="28"/>
                <w:szCs w:val="28"/>
                <w:lang w:eastAsia="zh-CN"/>
              </w:rPr>
              <w:t>,</w:t>
            </w:r>
            <w:r w:rsidRPr="001C519D">
              <w:rPr>
                <w:rFonts w:ascii="Microsoft Tai Le" w:eastAsia="宋体" w:hAnsi="Microsoft Tai Le" w:cs="Microsoft Tai Le"/>
                <w:color w:val="000000"/>
                <w:sz w:val="28"/>
                <w:szCs w:val="28"/>
                <w:lang w:eastAsia="zh-CN"/>
              </w:rPr>
              <w:t xml:space="preserve">000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B2D4214" w14:textId="77777777"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2 </w:t>
            </w:r>
          </w:p>
        </w:tc>
      </w:tr>
      <w:tr w:rsidR="00315384" w:rsidRPr="001C519D" w14:paraId="0242A827" w14:textId="77777777" w:rsidTr="00315384">
        <w:trPr>
          <w:trHeight w:val="390"/>
        </w:trPr>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5CAE3" w14:textId="77777777" w:rsidR="00315384" w:rsidRPr="001C519D" w:rsidRDefault="00315384" w:rsidP="00CE278F">
            <w:pPr>
              <w:jc w:val="lef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 </w:t>
            </w:r>
            <w:proofErr w:type="spellStart"/>
            <w:r w:rsidRPr="001C519D">
              <w:rPr>
                <w:rFonts w:ascii="Microsoft Tai Le" w:eastAsia="宋体" w:hAnsi="Microsoft Tai Le" w:cs="Microsoft Tai Le"/>
                <w:color w:val="000000"/>
                <w:sz w:val="28"/>
                <w:szCs w:val="28"/>
                <w:lang w:eastAsia="zh-CN"/>
              </w:rPr>
              <w:t>ETnet</w:t>
            </w:r>
            <w:proofErr w:type="spellEnd"/>
            <w:r w:rsidRPr="001C519D">
              <w:rPr>
                <w:rFonts w:ascii="Microsoft Tai Le" w:eastAsia="宋体" w:hAnsi="Microsoft Tai Le" w:cs="Microsoft Tai Le"/>
                <w:color w:val="000000"/>
                <w:sz w:val="28"/>
                <w:szCs w:val="28"/>
                <w:lang w:eastAsia="zh-CN"/>
              </w:rPr>
              <w:t xml:space="preserve"> (APP) </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14:paraId="4475628C" w14:textId="6A914690"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560</w:t>
            </w:r>
            <w:r w:rsidR="00AF06F4">
              <w:rPr>
                <w:rFonts w:ascii="Microsoft Tai Le" w:eastAsia="宋体" w:hAnsi="Microsoft Tai Le" w:cs="Microsoft Tai Le"/>
                <w:color w:val="000000"/>
                <w:sz w:val="28"/>
                <w:szCs w:val="28"/>
                <w:lang w:eastAsia="zh-CN"/>
              </w:rPr>
              <w:t>,</w:t>
            </w:r>
            <w:r w:rsidRPr="001C519D">
              <w:rPr>
                <w:rFonts w:ascii="Microsoft Tai Le" w:eastAsia="宋体" w:hAnsi="Microsoft Tai Le" w:cs="Microsoft Tai Le"/>
                <w:color w:val="000000"/>
                <w:sz w:val="28"/>
                <w:szCs w:val="28"/>
                <w:lang w:eastAsia="zh-CN"/>
              </w:rPr>
              <w:t xml:space="preserve">000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65266E7" w14:textId="77777777"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1 </w:t>
            </w:r>
          </w:p>
        </w:tc>
      </w:tr>
      <w:tr w:rsidR="00315384" w:rsidRPr="001C519D" w14:paraId="6B892EBF" w14:textId="77777777" w:rsidTr="00315384">
        <w:trPr>
          <w:trHeight w:val="390"/>
        </w:trPr>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999C9" w14:textId="77777777" w:rsidR="00315384" w:rsidRPr="001C519D" w:rsidRDefault="00315384" w:rsidP="00CE278F">
            <w:pPr>
              <w:jc w:val="lef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 HOY TV / Cable News (APP/ </w:t>
            </w:r>
            <w:r w:rsidRPr="001C519D">
              <w:rPr>
                <w:rFonts w:ascii="Microsoft Tai Le" w:eastAsia="宋体" w:hAnsi="Microsoft Tai Le" w:cs="Microsoft Tai Le"/>
                <w:color w:val="000000"/>
                <w:sz w:val="28"/>
                <w:szCs w:val="28"/>
                <w:lang w:eastAsia="zh-CN"/>
              </w:rPr>
              <w:t>網頁</w:t>
            </w:r>
            <w:r w:rsidRPr="001C519D">
              <w:rPr>
                <w:rFonts w:ascii="Microsoft Tai Le" w:eastAsia="宋体" w:hAnsi="Microsoft Tai Le" w:cs="Microsoft Tai Le"/>
                <w:color w:val="000000"/>
                <w:sz w:val="28"/>
                <w:szCs w:val="28"/>
                <w:lang w:eastAsia="zh-CN"/>
              </w:rPr>
              <w:t xml:space="preserve">) </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14:paraId="06CDA804" w14:textId="624CE165"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500</w:t>
            </w:r>
            <w:r w:rsidR="00AF06F4">
              <w:rPr>
                <w:rFonts w:ascii="Microsoft Tai Le" w:eastAsia="宋体" w:hAnsi="Microsoft Tai Le" w:cs="Microsoft Tai Le"/>
                <w:color w:val="000000"/>
                <w:sz w:val="28"/>
                <w:szCs w:val="28"/>
                <w:lang w:eastAsia="zh-CN"/>
              </w:rPr>
              <w:t>,</w:t>
            </w:r>
            <w:r w:rsidRPr="001C519D">
              <w:rPr>
                <w:rFonts w:ascii="Microsoft Tai Le" w:eastAsia="宋体" w:hAnsi="Microsoft Tai Le" w:cs="Microsoft Tai Le"/>
                <w:color w:val="000000"/>
                <w:sz w:val="28"/>
                <w:szCs w:val="28"/>
                <w:lang w:eastAsia="zh-CN"/>
              </w:rPr>
              <w:t xml:space="preserve">000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1AB34C77" w14:textId="77777777"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1 </w:t>
            </w:r>
          </w:p>
        </w:tc>
      </w:tr>
      <w:tr w:rsidR="00315384" w:rsidRPr="001C519D" w14:paraId="7A60D4E9" w14:textId="77777777" w:rsidTr="00315384">
        <w:trPr>
          <w:trHeight w:val="405"/>
        </w:trPr>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3341A" w14:textId="77777777" w:rsidR="00315384" w:rsidRPr="001C519D" w:rsidRDefault="00315384" w:rsidP="00CE278F">
            <w:pPr>
              <w:jc w:val="lef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 Ming </w:t>
            </w:r>
            <w:proofErr w:type="spellStart"/>
            <w:r w:rsidRPr="001C519D">
              <w:rPr>
                <w:rFonts w:ascii="Microsoft Tai Le" w:eastAsia="宋体" w:hAnsi="Microsoft Tai Le" w:cs="Microsoft Tai Le"/>
                <w:color w:val="000000"/>
                <w:sz w:val="28"/>
                <w:szCs w:val="28"/>
                <w:lang w:eastAsia="zh-CN"/>
              </w:rPr>
              <w:t>Pao</w:t>
            </w:r>
            <w:proofErr w:type="spellEnd"/>
            <w:r w:rsidRPr="001C519D">
              <w:rPr>
                <w:rFonts w:ascii="Microsoft Tai Le" w:eastAsia="宋体" w:hAnsi="Microsoft Tai Le" w:cs="Microsoft Tai Le"/>
                <w:color w:val="000000"/>
                <w:sz w:val="28"/>
                <w:szCs w:val="28"/>
                <w:lang w:eastAsia="zh-CN"/>
              </w:rPr>
              <w:t xml:space="preserve"> (APP) </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14:paraId="29826D56" w14:textId="3A6FCCCA"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500</w:t>
            </w:r>
            <w:r w:rsidR="00AF06F4">
              <w:rPr>
                <w:rFonts w:ascii="Microsoft Tai Le" w:eastAsia="宋体" w:hAnsi="Microsoft Tai Le" w:cs="Microsoft Tai Le"/>
                <w:color w:val="000000"/>
                <w:sz w:val="28"/>
                <w:szCs w:val="28"/>
                <w:lang w:eastAsia="zh-CN"/>
              </w:rPr>
              <w:t>,</w:t>
            </w:r>
            <w:r w:rsidRPr="001C519D">
              <w:rPr>
                <w:rFonts w:ascii="Microsoft Tai Le" w:eastAsia="宋体" w:hAnsi="Microsoft Tai Le" w:cs="Microsoft Tai Le"/>
                <w:color w:val="000000"/>
                <w:sz w:val="28"/>
                <w:szCs w:val="28"/>
                <w:lang w:eastAsia="zh-CN"/>
              </w:rPr>
              <w:t xml:space="preserve">000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0BA9564F" w14:textId="77777777" w:rsidR="00315384" w:rsidRPr="001C519D" w:rsidRDefault="00315384" w:rsidP="00CE278F">
            <w:pPr>
              <w:jc w:val="right"/>
              <w:rPr>
                <w:rFonts w:ascii="Microsoft Tai Le" w:eastAsia="宋体" w:hAnsi="Microsoft Tai Le" w:cs="Microsoft Tai Le"/>
                <w:color w:val="000000"/>
                <w:sz w:val="28"/>
                <w:szCs w:val="28"/>
                <w:lang w:eastAsia="zh-CN"/>
              </w:rPr>
            </w:pPr>
            <w:r w:rsidRPr="001C519D">
              <w:rPr>
                <w:rFonts w:ascii="Microsoft Tai Le" w:eastAsia="宋体" w:hAnsi="Microsoft Tai Le" w:cs="Microsoft Tai Le"/>
                <w:color w:val="000000"/>
                <w:sz w:val="28"/>
                <w:szCs w:val="28"/>
                <w:lang w:eastAsia="zh-CN"/>
              </w:rPr>
              <w:t xml:space="preserve">1 </w:t>
            </w:r>
          </w:p>
        </w:tc>
      </w:tr>
    </w:tbl>
    <w:p w14:paraId="76E49CDE" w14:textId="77777777" w:rsidR="00315384" w:rsidRDefault="00315384" w:rsidP="00315384">
      <w:pPr>
        <w:tabs>
          <w:tab w:val="left" w:pos="142"/>
        </w:tabs>
        <w:ind w:rightChars="147" w:right="338"/>
        <w:outlineLvl w:val="0"/>
        <w:rPr>
          <w:rFonts w:ascii="Microsoft JhengHei" w:eastAsia="Microsoft JhengHei" w:hAnsi="Microsoft JhengHei" w:cs="Arial"/>
          <w:color w:val="000000"/>
          <w:sz w:val="28"/>
          <w:szCs w:val="28"/>
          <w:lang w:eastAsia="zh-TW"/>
        </w:rPr>
      </w:pPr>
    </w:p>
    <w:p w14:paraId="1B66CA71" w14:textId="79021CF5" w:rsidR="002F0C9C" w:rsidRPr="00AF06F4" w:rsidRDefault="002D1CF2" w:rsidP="00AF06F4">
      <w:pPr>
        <w:tabs>
          <w:tab w:val="left" w:pos="142"/>
        </w:tabs>
        <w:spacing w:line="520" w:lineRule="exact"/>
        <w:ind w:leftChars="123" w:left="283" w:rightChars="147" w:right="338"/>
        <w:outlineLvl w:val="0"/>
        <w:rPr>
          <w:rFonts w:ascii="Microsoft JhengHei" w:eastAsia="Microsoft JhengHei" w:hAnsi="Microsoft JhengHei" w:cs="Arial"/>
          <w:b/>
          <w:color w:val="000000"/>
          <w:sz w:val="28"/>
          <w:szCs w:val="28"/>
          <w:lang w:eastAsia="zh-TW"/>
        </w:rPr>
      </w:pPr>
      <w:r w:rsidRPr="00AF06F4">
        <w:rPr>
          <w:rFonts w:ascii="Microsoft JhengHei" w:eastAsia="Microsoft JhengHei" w:hAnsi="Microsoft JhengHei" w:cs="Arial" w:hint="eastAsia"/>
          <w:b/>
          <w:color w:val="000000"/>
          <w:sz w:val="28"/>
          <w:szCs w:val="28"/>
          <w:lang w:eastAsia="zh-TW"/>
        </w:rPr>
        <w:t xml:space="preserve"> (B2) Facebook及IG廣告</w:t>
      </w:r>
    </w:p>
    <w:p w14:paraId="3381E9D3" w14:textId="4D3FA01F" w:rsidR="00315384" w:rsidRPr="001132F7" w:rsidRDefault="001132F7" w:rsidP="001132F7">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1132F7">
        <w:rPr>
          <w:rFonts w:ascii="Microsoft JhengHei" w:eastAsia="Microsoft JhengHei" w:hAnsi="Microsoft JhengHei" w:cs="Arial" w:hint="eastAsia"/>
          <w:color w:val="000000"/>
          <w:sz w:val="28"/>
          <w:szCs w:val="28"/>
          <w:lang w:eastAsia="zh-TW"/>
        </w:rPr>
        <w:t>圖像廣告 (會提供圖片及文字)</w:t>
      </w:r>
    </w:p>
    <w:p w14:paraId="19F40FEF" w14:textId="20C12D6F" w:rsidR="00315384" w:rsidRPr="001132F7" w:rsidRDefault="002B3299" w:rsidP="001132F7">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1132F7">
        <w:rPr>
          <w:rFonts w:ascii="Microsoft JhengHei" w:eastAsia="Microsoft JhengHei" w:hAnsi="Microsoft JhengHei" w:cs="Arial" w:hint="eastAsia"/>
          <w:color w:val="000000"/>
          <w:sz w:val="28"/>
          <w:szCs w:val="28"/>
          <w:lang w:eastAsia="zh-TW"/>
        </w:rPr>
        <w:t>目標對象: 35-64歲，對保險/財經/退休/投資/保險競爭對手有興興趣人士, 及親子類別</w:t>
      </w:r>
    </w:p>
    <w:p w14:paraId="0BF54D2D" w14:textId="48243133" w:rsidR="001132F7" w:rsidRDefault="002B3299" w:rsidP="001132F7">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1132F7">
        <w:rPr>
          <w:rFonts w:ascii="Microsoft JhengHei" w:eastAsia="Microsoft JhengHei" w:hAnsi="Microsoft JhengHei" w:cs="Arial" w:hint="eastAsia"/>
          <w:color w:val="000000"/>
          <w:sz w:val="28"/>
          <w:szCs w:val="28"/>
          <w:lang w:eastAsia="zh-TW"/>
        </w:rPr>
        <w:t>每次50萬Impressions</w:t>
      </w:r>
    </w:p>
    <w:p w14:paraId="3929F693" w14:textId="3C609BAF" w:rsidR="001132F7" w:rsidRPr="00F30855" w:rsidRDefault="001132F7" w:rsidP="00F30855">
      <w:pPr>
        <w:pStyle w:val="af7"/>
        <w:numPr>
          <w:ilvl w:val="0"/>
          <w:numId w:val="32"/>
        </w:num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r w:rsidRPr="00F30855">
        <w:rPr>
          <w:rFonts w:ascii="Microsoft JhengHei" w:eastAsia="Microsoft JhengHei" w:hAnsi="Microsoft JhengHei" w:cs="Arial" w:hint="eastAsia"/>
          <w:color w:val="000000"/>
          <w:sz w:val="28"/>
          <w:szCs w:val="28"/>
          <w:lang w:eastAsia="zh-TW"/>
        </w:rPr>
        <w:t>共5次，合計250萬 Impres</w:t>
      </w:r>
      <w:r w:rsidRPr="00F30855">
        <w:rPr>
          <w:rFonts w:ascii="Microsoft JhengHei" w:eastAsia="Microsoft JhengHei" w:hAnsi="Microsoft JhengHei" w:cs="Arial"/>
          <w:color w:val="000000"/>
          <w:sz w:val="28"/>
          <w:szCs w:val="28"/>
          <w:lang w:eastAsia="zh-TW"/>
        </w:rPr>
        <w:t>s</w:t>
      </w:r>
      <w:r w:rsidRPr="00F30855">
        <w:rPr>
          <w:rFonts w:ascii="Microsoft JhengHei" w:eastAsia="Microsoft JhengHei" w:hAnsi="Microsoft JhengHei" w:cs="Arial" w:hint="eastAsia"/>
          <w:color w:val="000000"/>
          <w:sz w:val="28"/>
          <w:szCs w:val="28"/>
          <w:lang w:eastAsia="zh-TW"/>
        </w:rPr>
        <w:t>ions</w:t>
      </w:r>
    </w:p>
    <w:p w14:paraId="6F7EDC97" w14:textId="77777777" w:rsidR="00315384" w:rsidRDefault="00315384" w:rsidP="00FE7D88">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7A598665" w14:textId="1D240390" w:rsidR="00FE7D88" w:rsidRPr="002A5E51" w:rsidRDefault="00975972" w:rsidP="00FE7D88">
      <w:pPr>
        <w:shd w:val="clear" w:color="auto" w:fill="FFFFFF"/>
        <w:spacing w:line="279" w:lineRule="atLeast"/>
        <w:ind w:firstLine="480"/>
        <w:rPr>
          <w:rFonts w:ascii="微软雅黑" w:eastAsia="微软雅黑" w:hAnsi="微软雅黑" w:cs="PMingLiU"/>
          <w:color w:val="333333"/>
          <w:sz w:val="19"/>
          <w:szCs w:val="19"/>
          <w:lang w:eastAsia="zh-TW"/>
        </w:rPr>
      </w:pPr>
      <w:r w:rsidRPr="00450504">
        <w:rPr>
          <w:rFonts w:ascii="Microsoft JhengHei" w:eastAsia="Microsoft JhengHei" w:hAnsi="Microsoft JhengHei" w:cs="Arial" w:hint="eastAsia"/>
          <w:color w:val="000000"/>
          <w:sz w:val="28"/>
          <w:szCs w:val="28"/>
          <w:lang w:eastAsia="zh-TW"/>
        </w:rPr>
        <w:t>3</w:t>
      </w:r>
      <w:r w:rsidR="00C97FDA" w:rsidRPr="00450504">
        <w:rPr>
          <w:rFonts w:ascii="Microsoft JhengHei" w:eastAsia="Microsoft JhengHei" w:hAnsi="Microsoft JhengHei" w:cs="Arial"/>
          <w:color w:val="000000"/>
          <w:sz w:val="28"/>
          <w:szCs w:val="28"/>
          <w:lang w:eastAsia="zh-TW"/>
        </w:rPr>
        <w:t>、</w:t>
      </w:r>
      <w:r w:rsidR="0037347A">
        <w:rPr>
          <w:rFonts w:ascii="Microsoft JhengHei" w:eastAsia="Microsoft JhengHei" w:hAnsi="Microsoft JhengHei" w:cs="Arial" w:hint="eastAsia"/>
          <w:color w:val="000000"/>
          <w:sz w:val="28"/>
          <w:szCs w:val="28"/>
          <w:u w:val="single"/>
          <w:lang w:eastAsia="zh-TW"/>
        </w:rPr>
        <w:t>服務期限</w:t>
      </w:r>
      <w:r w:rsidR="00FE7D88" w:rsidRPr="00FE7D88">
        <w:rPr>
          <w:rFonts w:ascii="Microsoft JhengHei" w:eastAsia="Microsoft JhengHei" w:hAnsi="Microsoft JhengHei" w:cs="Arial" w:hint="eastAsia"/>
          <w:color w:val="000000"/>
          <w:sz w:val="28"/>
          <w:szCs w:val="28"/>
          <w:u w:val="single"/>
          <w:lang w:eastAsia="zh-TW"/>
        </w:rPr>
        <w:t>：</w:t>
      </w:r>
      <w:r w:rsidR="0037347A">
        <w:rPr>
          <w:rFonts w:ascii="Microsoft JhengHei" w:eastAsia="Microsoft JhengHei" w:hAnsi="Microsoft JhengHei" w:cs="Arial" w:hint="eastAsia"/>
          <w:color w:val="000000"/>
          <w:sz w:val="28"/>
          <w:szCs w:val="28"/>
          <w:u w:val="single"/>
          <w:lang w:eastAsia="zh-TW"/>
        </w:rPr>
        <w:t>一年，自簽訂合約當天起計</w:t>
      </w:r>
    </w:p>
    <w:p w14:paraId="768E2800" w14:textId="77777777" w:rsidR="00FE7D88" w:rsidRPr="00FE7D88" w:rsidRDefault="00FE7D88" w:rsidP="00364B99">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p>
    <w:p w14:paraId="0DF4E3CE" w14:textId="4876CE87" w:rsidR="00AB29C5" w:rsidRDefault="00FE7D88" w:rsidP="00364B99">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u w:val="single"/>
          <w:lang w:eastAsia="zh-TW"/>
        </w:rPr>
      </w:pPr>
      <w:r>
        <w:rPr>
          <w:rFonts w:ascii="Microsoft JhengHei" w:eastAsia="Microsoft JhengHei" w:hAnsi="Microsoft JhengHei" w:cs="Arial" w:hint="eastAsia"/>
          <w:color w:val="000000"/>
          <w:sz w:val="28"/>
          <w:szCs w:val="28"/>
          <w:lang w:eastAsia="zh-TW"/>
        </w:rPr>
        <w:t>4</w:t>
      </w:r>
      <w:r w:rsidRPr="00450504">
        <w:rPr>
          <w:rFonts w:ascii="Microsoft JhengHei" w:eastAsia="Microsoft JhengHei" w:hAnsi="Microsoft JhengHei" w:cs="Arial"/>
          <w:color w:val="000000"/>
          <w:sz w:val="28"/>
          <w:szCs w:val="28"/>
          <w:lang w:eastAsia="zh-TW"/>
        </w:rPr>
        <w:t>、</w:t>
      </w:r>
      <w:r>
        <w:rPr>
          <w:rFonts w:ascii="Microsoft JhengHei" w:eastAsia="Microsoft JhengHei" w:hAnsi="Microsoft JhengHei" w:cs="Arial" w:hint="eastAsia"/>
          <w:color w:val="000000"/>
          <w:sz w:val="28"/>
          <w:szCs w:val="28"/>
          <w:lang w:eastAsia="zh-TW"/>
        </w:rPr>
        <w:t xml:space="preserve"> </w:t>
      </w:r>
      <w:r w:rsidR="00C97FDA" w:rsidRPr="00450504">
        <w:rPr>
          <w:rFonts w:ascii="Microsoft JhengHei" w:eastAsia="Microsoft JhengHei" w:hAnsi="Microsoft JhengHei" w:cs="Arial"/>
          <w:color w:val="000000"/>
          <w:sz w:val="28"/>
          <w:szCs w:val="28"/>
          <w:lang w:eastAsia="zh-TW"/>
        </w:rPr>
        <w:t>招標方式：</w:t>
      </w:r>
      <w:r w:rsidR="00C97FDA" w:rsidRPr="00450504">
        <w:rPr>
          <w:rFonts w:ascii="Microsoft JhengHei" w:eastAsia="Microsoft JhengHei" w:hAnsi="Microsoft JhengHei" w:cs="Arial"/>
          <w:color w:val="000000"/>
          <w:sz w:val="28"/>
          <w:szCs w:val="28"/>
          <w:u w:val="single"/>
          <w:lang w:eastAsia="zh-TW"/>
        </w:rPr>
        <w:t>公開招標</w:t>
      </w:r>
    </w:p>
    <w:p w14:paraId="484E361D" w14:textId="77777777" w:rsidR="00FA0045" w:rsidRDefault="00FA0045" w:rsidP="00364B99">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u w:val="single"/>
          <w:lang w:eastAsia="zh-TW"/>
        </w:rPr>
      </w:pPr>
    </w:p>
    <w:p w14:paraId="7B7ED265" w14:textId="56C8825F" w:rsidR="00FA0045" w:rsidRDefault="00FA0045" w:rsidP="00364B99">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u w:val="single"/>
          <w:lang w:eastAsia="zh-TW"/>
        </w:rPr>
      </w:pPr>
      <w:r>
        <w:rPr>
          <w:rFonts w:ascii="Microsoft JhengHei" w:eastAsia="Microsoft JhengHei" w:hAnsi="Microsoft JhengHei" w:cs="Arial" w:hint="eastAsia"/>
          <w:color w:val="000000"/>
          <w:sz w:val="28"/>
          <w:szCs w:val="28"/>
          <w:lang w:eastAsia="zh-TW"/>
        </w:rPr>
        <w:t>5</w:t>
      </w:r>
      <w:r w:rsidRPr="00450504">
        <w:rPr>
          <w:rFonts w:ascii="Microsoft JhengHei" w:eastAsia="Microsoft JhengHei" w:hAnsi="Microsoft JhengHei" w:cs="Arial"/>
          <w:color w:val="000000"/>
          <w:sz w:val="28"/>
          <w:szCs w:val="28"/>
          <w:lang w:eastAsia="zh-TW"/>
        </w:rPr>
        <w:t>、</w:t>
      </w:r>
      <w:r>
        <w:rPr>
          <w:rFonts w:ascii="Microsoft JhengHei" w:eastAsia="Microsoft JhengHei" w:hAnsi="Microsoft JhengHei" w:cs="Arial" w:hint="eastAsia"/>
          <w:color w:val="000000"/>
          <w:sz w:val="28"/>
          <w:szCs w:val="28"/>
          <w:lang w:eastAsia="zh-TW"/>
        </w:rPr>
        <w:t xml:space="preserve">招標項目預算: </w:t>
      </w:r>
      <w:r w:rsidR="00015E18" w:rsidRPr="00F501F9">
        <w:rPr>
          <w:rFonts w:ascii="Microsoft JhengHei" w:eastAsia="Microsoft JhengHei" w:hAnsi="Microsoft JhengHei" w:cs="Arial" w:hint="eastAsia"/>
          <w:color w:val="FF0000"/>
          <w:sz w:val="28"/>
          <w:szCs w:val="28"/>
          <w:lang w:eastAsia="zh-TW"/>
        </w:rPr>
        <w:t>不高於</w:t>
      </w:r>
      <w:r w:rsidR="00C957D1" w:rsidRPr="00F501F9">
        <w:rPr>
          <w:rFonts w:ascii="Microsoft JhengHei" w:eastAsia="Microsoft JhengHei" w:hAnsi="Microsoft JhengHei" w:cs="Arial" w:hint="eastAsia"/>
          <w:color w:val="FF0000"/>
          <w:sz w:val="28"/>
          <w:szCs w:val="28"/>
          <w:lang w:eastAsia="zh-TW"/>
        </w:rPr>
        <w:t>HK$</w:t>
      </w:r>
      <w:r w:rsidR="009107BB" w:rsidRPr="00F501F9">
        <w:rPr>
          <w:rFonts w:ascii="Microsoft JhengHei" w:eastAsia="Microsoft JhengHei" w:hAnsi="Microsoft JhengHei" w:cs="Arial" w:hint="eastAsia"/>
          <w:color w:val="FF0000"/>
          <w:sz w:val="28"/>
          <w:szCs w:val="28"/>
          <w:lang w:eastAsia="zh-TW"/>
        </w:rPr>
        <w:t>4</w:t>
      </w:r>
      <w:r w:rsidR="00BD379C" w:rsidRPr="00F501F9">
        <w:rPr>
          <w:rFonts w:ascii="Microsoft JhengHei" w:eastAsia="Microsoft JhengHei" w:hAnsi="Microsoft JhengHei" w:cs="Arial" w:hint="eastAsia"/>
          <w:color w:val="FF0000"/>
          <w:sz w:val="28"/>
          <w:szCs w:val="28"/>
          <w:lang w:eastAsia="zh-TW"/>
        </w:rPr>
        <w:t>,001,800</w:t>
      </w:r>
    </w:p>
    <w:p w14:paraId="1A634B45" w14:textId="77777777" w:rsidR="002537A4" w:rsidRPr="002537A4" w:rsidRDefault="002537A4" w:rsidP="002537A4">
      <w:pPr>
        <w:tabs>
          <w:tab w:val="left" w:pos="142"/>
        </w:tabs>
        <w:spacing w:line="520" w:lineRule="exact"/>
        <w:ind w:rightChars="147" w:right="338"/>
        <w:outlineLvl w:val="0"/>
        <w:rPr>
          <w:rFonts w:ascii="Microsoft JhengHei" w:eastAsia="Microsoft JhengHei" w:hAnsi="Microsoft JhengHei" w:cs="Arial"/>
          <w:color w:val="000000"/>
          <w:sz w:val="28"/>
          <w:szCs w:val="28"/>
          <w:lang w:val="x-none" w:eastAsia="zh-TW"/>
        </w:rPr>
      </w:pPr>
    </w:p>
    <w:p w14:paraId="06D40904" w14:textId="73D4F43F" w:rsidR="001C4C83" w:rsidRDefault="00FA0045" w:rsidP="00F10153">
      <w:pPr>
        <w:tabs>
          <w:tab w:val="left" w:pos="142"/>
        </w:tabs>
        <w:spacing w:line="520" w:lineRule="exact"/>
        <w:ind w:leftChars="186" w:left="851" w:rightChars="147" w:right="338" w:hangingChars="151" w:hanging="423"/>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6</w:t>
      </w:r>
      <w:r w:rsidR="00C97FDA" w:rsidRPr="00450504">
        <w:rPr>
          <w:rFonts w:ascii="Microsoft JhengHei" w:eastAsia="Microsoft JhengHei" w:hAnsi="Microsoft JhengHei" w:cs="Arial"/>
          <w:color w:val="000000"/>
          <w:sz w:val="28"/>
          <w:szCs w:val="28"/>
          <w:lang w:eastAsia="zh-TW"/>
        </w:rPr>
        <w:t>、</w:t>
      </w:r>
      <w:r w:rsidR="00EE14F1" w:rsidRPr="00450504">
        <w:rPr>
          <w:rFonts w:ascii="Microsoft JhengHei" w:eastAsia="Microsoft JhengHei" w:hAnsi="Microsoft JhengHei" w:cs="Arial"/>
          <w:color w:val="000000"/>
          <w:sz w:val="28"/>
          <w:szCs w:val="28"/>
          <w:lang w:eastAsia="zh-TW"/>
        </w:rPr>
        <w:t>招標文件</w:t>
      </w:r>
      <w:r w:rsidR="00C97FDA" w:rsidRPr="00450504">
        <w:rPr>
          <w:rFonts w:ascii="Microsoft JhengHei" w:eastAsia="Microsoft JhengHei" w:hAnsi="Microsoft JhengHei" w:cs="Arial"/>
          <w:color w:val="000000"/>
          <w:sz w:val="28"/>
          <w:szCs w:val="28"/>
          <w:lang w:eastAsia="zh-TW"/>
        </w:rPr>
        <w:t>發出時間及方式：將於</w:t>
      </w:r>
      <w:r w:rsidR="00D51E24" w:rsidRPr="009F7A0B">
        <w:rPr>
          <w:rFonts w:ascii="Microsoft JhengHei" w:eastAsia="Microsoft JhengHei" w:hAnsi="Microsoft JhengHei" w:cs="Arial"/>
          <w:color w:val="000000"/>
          <w:sz w:val="28"/>
          <w:szCs w:val="28"/>
          <w:lang w:eastAsia="zh-TW"/>
        </w:rPr>
        <w:t>20</w:t>
      </w:r>
      <w:r w:rsidR="00450504" w:rsidRPr="009F7A0B">
        <w:rPr>
          <w:rFonts w:ascii="Microsoft JhengHei" w:eastAsia="Microsoft JhengHei" w:hAnsi="Microsoft JhengHei" w:cs="Arial"/>
          <w:color w:val="000000"/>
          <w:sz w:val="28"/>
          <w:szCs w:val="28"/>
          <w:lang w:eastAsia="zh-TW"/>
        </w:rPr>
        <w:t>2</w:t>
      </w:r>
      <w:r w:rsidRPr="009F7A0B">
        <w:rPr>
          <w:rFonts w:ascii="Microsoft JhengHei" w:eastAsia="Microsoft JhengHei" w:hAnsi="Microsoft JhengHei" w:cs="Arial" w:hint="eastAsia"/>
          <w:color w:val="000000"/>
          <w:sz w:val="28"/>
          <w:szCs w:val="28"/>
          <w:lang w:eastAsia="zh-TW"/>
        </w:rPr>
        <w:t>6</w:t>
      </w:r>
      <w:r w:rsidR="00D51E24" w:rsidRPr="009F7A0B">
        <w:rPr>
          <w:rFonts w:ascii="Microsoft JhengHei" w:eastAsia="Microsoft JhengHei" w:hAnsi="Microsoft JhengHei" w:cs="Arial"/>
          <w:color w:val="000000"/>
          <w:sz w:val="28"/>
          <w:szCs w:val="28"/>
          <w:lang w:eastAsia="zh-TW"/>
        </w:rPr>
        <w:t>年</w:t>
      </w:r>
      <w:r w:rsidR="009F7A0B">
        <w:rPr>
          <w:rFonts w:ascii="Microsoft JhengHei" w:eastAsia="Microsoft JhengHei" w:hAnsi="Microsoft JhengHei" w:cs="Arial" w:hint="eastAsia"/>
          <w:color w:val="000000"/>
          <w:sz w:val="28"/>
          <w:szCs w:val="28"/>
          <w:lang w:eastAsia="zh-TW"/>
        </w:rPr>
        <w:t>2</w:t>
      </w:r>
      <w:r w:rsidR="00D51E24" w:rsidRPr="009F7A0B">
        <w:rPr>
          <w:rFonts w:ascii="Microsoft JhengHei" w:eastAsia="Microsoft JhengHei" w:hAnsi="Microsoft JhengHei" w:cs="Arial" w:hint="eastAsia"/>
          <w:color w:val="000000"/>
          <w:sz w:val="28"/>
          <w:szCs w:val="28"/>
          <w:lang w:eastAsia="zh-TW"/>
        </w:rPr>
        <w:t>月</w:t>
      </w:r>
      <w:r w:rsidR="00935745" w:rsidRPr="00935745">
        <w:rPr>
          <w:rFonts w:ascii="Microsoft JhengHei" w:eastAsia="Microsoft JhengHei" w:hAnsi="Microsoft JhengHei" w:cs="Arial" w:hint="eastAsia"/>
          <w:color w:val="000000"/>
          <w:sz w:val="28"/>
          <w:szCs w:val="28"/>
          <w:lang w:eastAsia="zh-TW"/>
        </w:rPr>
        <w:t>5</w:t>
      </w:r>
      <w:r w:rsidR="00C97FDA" w:rsidRPr="009F7A0B">
        <w:rPr>
          <w:rFonts w:ascii="Microsoft JhengHei" w:eastAsia="Microsoft JhengHei" w:hAnsi="Microsoft JhengHei" w:cs="Arial"/>
          <w:color w:val="000000"/>
          <w:sz w:val="28"/>
          <w:szCs w:val="28"/>
          <w:lang w:eastAsia="zh-TW"/>
        </w:rPr>
        <w:t>日</w:t>
      </w:r>
      <w:r w:rsidR="00C97FDA" w:rsidRPr="00450504">
        <w:rPr>
          <w:rFonts w:ascii="Microsoft JhengHei" w:eastAsia="Microsoft JhengHei" w:hAnsi="Microsoft JhengHei" w:cs="Arial"/>
          <w:color w:val="000000"/>
          <w:sz w:val="28"/>
          <w:szCs w:val="28"/>
          <w:lang w:eastAsia="zh-TW"/>
        </w:rPr>
        <w:t>於中國人壽</w:t>
      </w:r>
      <w:r w:rsidR="00783BB6">
        <w:rPr>
          <w:rFonts w:ascii="Microsoft JhengHei" w:eastAsia="Microsoft JhengHei" w:hAnsi="Microsoft JhengHei" w:cs="Arial" w:hint="eastAsia"/>
          <w:color w:val="000000"/>
          <w:sz w:val="28"/>
          <w:szCs w:val="28"/>
          <w:lang w:eastAsia="zh-TW"/>
        </w:rPr>
        <w:t>（</w:t>
      </w:r>
      <w:r w:rsidR="00C97FDA" w:rsidRPr="00450504">
        <w:rPr>
          <w:rFonts w:ascii="Microsoft JhengHei" w:eastAsia="Microsoft JhengHei" w:hAnsi="Microsoft JhengHei" w:cs="Arial"/>
          <w:color w:val="000000"/>
          <w:sz w:val="28"/>
          <w:szCs w:val="28"/>
          <w:lang w:eastAsia="zh-TW"/>
        </w:rPr>
        <w:t>海外</w:t>
      </w:r>
      <w:r w:rsidR="00783BB6">
        <w:rPr>
          <w:rFonts w:ascii="Microsoft JhengHei" w:eastAsia="Microsoft JhengHei" w:hAnsi="Microsoft JhengHei" w:cs="Arial" w:hint="eastAsia"/>
          <w:color w:val="000000"/>
          <w:sz w:val="28"/>
          <w:szCs w:val="28"/>
          <w:lang w:eastAsia="zh-TW"/>
        </w:rPr>
        <w:t>）</w:t>
      </w:r>
      <w:r w:rsidR="00C97FDA" w:rsidRPr="00450504">
        <w:rPr>
          <w:rFonts w:ascii="Microsoft JhengHei" w:eastAsia="Microsoft JhengHei" w:hAnsi="Microsoft JhengHei" w:cs="Arial"/>
          <w:color w:val="000000"/>
          <w:sz w:val="28"/>
          <w:szCs w:val="28"/>
          <w:lang w:eastAsia="zh-TW"/>
        </w:rPr>
        <w:t>網站刊登。</w:t>
      </w:r>
    </w:p>
    <w:p w14:paraId="229560A9" w14:textId="77777777" w:rsidR="00DF6503" w:rsidRPr="00D02766" w:rsidRDefault="00DF6503" w:rsidP="00F10153">
      <w:pPr>
        <w:tabs>
          <w:tab w:val="left" w:pos="142"/>
        </w:tabs>
        <w:spacing w:line="520" w:lineRule="exact"/>
        <w:ind w:leftChars="186" w:left="851" w:rightChars="147" w:right="338" w:hangingChars="151" w:hanging="423"/>
        <w:outlineLvl w:val="0"/>
        <w:rPr>
          <w:rFonts w:ascii="Microsoft JhengHei" w:eastAsia="Microsoft JhengHei" w:hAnsi="Microsoft JhengHei" w:cs="Arial"/>
          <w:color w:val="000000"/>
          <w:sz w:val="28"/>
          <w:szCs w:val="28"/>
          <w:lang w:eastAsia="zh-TW"/>
        </w:rPr>
      </w:pPr>
    </w:p>
    <w:p w14:paraId="0F6A9441" w14:textId="654748FA" w:rsidR="001C4C83" w:rsidRDefault="00FA0045" w:rsidP="00F10153">
      <w:pPr>
        <w:tabs>
          <w:tab w:val="left" w:pos="142"/>
        </w:tabs>
        <w:spacing w:line="520" w:lineRule="exact"/>
        <w:ind w:leftChars="185" w:left="851" w:rightChars="147" w:right="338" w:hangingChars="152" w:hanging="426"/>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7</w:t>
      </w:r>
      <w:r w:rsidR="00C97FDA" w:rsidRPr="00450504">
        <w:rPr>
          <w:rFonts w:ascii="Microsoft JhengHei" w:eastAsia="Microsoft JhengHei" w:hAnsi="Microsoft JhengHei" w:cs="Arial"/>
          <w:color w:val="000000"/>
          <w:sz w:val="28"/>
          <w:szCs w:val="28"/>
          <w:lang w:eastAsia="zh-TW"/>
        </w:rPr>
        <w:t>、答</w:t>
      </w:r>
      <w:proofErr w:type="gramStart"/>
      <w:r w:rsidR="00C97FDA" w:rsidRPr="00450504">
        <w:rPr>
          <w:rFonts w:ascii="Microsoft JhengHei" w:eastAsia="Microsoft JhengHei" w:hAnsi="Microsoft JhengHei" w:cs="Arial"/>
          <w:color w:val="000000"/>
          <w:sz w:val="28"/>
          <w:szCs w:val="28"/>
          <w:lang w:eastAsia="zh-TW"/>
        </w:rPr>
        <w:t>疑</w:t>
      </w:r>
      <w:proofErr w:type="gramEnd"/>
      <w:r w:rsidR="00C97FDA" w:rsidRPr="00450504">
        <w:rPr>
          <w:rFonts w:ascii="Microsoft JhengHei" w:eastAsia="Microsoft JhengHei" w:hAnsi="Microsoft JhengHei" w:cs="Arial"/>
          <w:color w:val="000000"/>
          <w:sz w:val="28"/>
          <w:szCs w:val="28"/>
          <w:lang w:eastAsia="zh-TW"/>
        </w:rPr>
        <w:t>方式：如有需澄清問題，請在</w:t>
      </w:r>
      <w:r w:rsidR="00EA1E0B" w:rsidRPr="009F7A0B">
        <w:rPr>
          <w:rFonts w:ascii="Microsoft JhengHei" w:eastAsia="Microsoft JhengHei" w:hAnsi="Microsoft JhengHei" w:cs="Arial"/>
          <w:color w:val="000000"/>
          <w:sz w:val="28"/>
          <w:szCs w:val="28"/>
          <w:lang w:eastAsia="zh-TW"/>
        </w:rPr>
        <w:t>202</w:t>
      </w:r>
      <w:r w:rsidR="00EA1E0B" w:rsidRPr="009F7A0B">
        <w:rPr>
          <w:rFonts w:ascii="Microsoft JhengHei" w:eastAsia="Microsoft JhengHei" w:hAnsi="Microsoft JhengHei" w:cs="Arial" w:hint="eastAsia"/>
          <w:color w:val="000000"/>
          <w:sz w:val="28"/>
          <w:szCs w:val="28"/>
          <w:lang w:eastAsia="zh-TW"/>
        </w:rPr>
        <w:t>6</w:t>
      </w:r>
      <w:r w:rsidR="00EA1E0B" w:rsidRPr="009F7A0B">
        <w:rPr>
          <w:rFonts w:ascii="Microsoft JhengHei" w:eastAsia="Microsoft JhengHei" w:hAnsi="Microsoft JhengHei" w:cs="Arial"/>
          <w:color w:val="000000"/>
          <w:sz w:val="28"/>
          <w:szCs w:val="28"/>
          <w:lang w:eastAsia="zh-TW"/>
        </w:rPr>
        <w:t>年</w:t>
      </w:r>
      <w:r w:rsidR="00345054">
        <w:rPr>
          <w:rFonts w:ascii="Microsoft JhengHei" w:eastAsia="Microsoft JhengHei" w:hAnsi="Microsoft JhengHei" w:cs="Arial"/>
          <w:color w:val="000000"/>
          <w:sz w:val="28"/>
          <w:szCs w:val="28"/>
          <w:lang w:eastAsia="zh-TW"/>
        </w:rPr>
        <w:t>2</w:t>
      </w:r>
      <w:r w:rsidR="00EA1E0B" w:rsidRPr="009F7A0B">
        <w:rPr>
          <w:rFonts w:ascii="Microsoft JhengHei" w:eastAsia="Microsoft JhengHei" w:hAnsi="Microsoft JhengHei" w:cs="Arial" w:hint="eastAsia"/>
          <w:color w:val="000000"/>
          <w:sz w:val="28"/>
          <w:szCs w:val="28"/>
          <w:lang w:eastAsia="zh-TW"/>
        </w:rPr>
        <w:t>月</w:t>
      </w:r>
      <w:r w:rsidR="008A4D0B" w:rsidRPr="008A4D0B">
        <w:rPr>
          <w:rFonts w:ascii="Microsoft JhengHei" w:eastAsia="Microsoft JhengHei" w:hAnsi="Microsoft JhengHei" w:cs="Arial" w:hint="eastAsia"/>
          <w:color w:val="000000"/>
          <w:sz w:val="28"/>
          <w:szCs w:val="28"/>
          <w:lang w:eastAsia="zh-TW"/>
        </w:rPr>
        <w:t>16</w:t>
      </w:r>
      <w:r w:rsidR="00EA1E0B" w:rsidRPr="009F7A0B">
        <w:rPr>
          <w:rFonts w:ascii="Microsoft JhengHei" w:eastAsia="Microsoft JhengHei" w:hAnsi="Microsoft JhengHei" w:cs="Arial"/>
          <w:color w:val="000000"/>
          <w:sz w:val="28"/>
          <w:szCs w:val="28"/>
          <w:lang w:eastAsia="zh-TW"/>
        </w:rPr>
        <w:t>日</w:t>
      </w:r>
      <w:r w:rsidR="00DF4016">
        <w:rPr>
          <w:rFonts w:ascii="Microsoft JhengHei" w:eastAsia="Microsoft JhengHei" w:hAnsi="Microsoft JhengHei" w:cs="Arial" w:hint="eastAsia"/>
          <w:color w:val="000000"/>
          <w:sz w:val="28"/>
          <w:szCs w:val="28"/>
          <w:lang w:eastAsia="zh-TW"/>
        </w:rPr>
        <w:t>下午5:00</w:t>
      </w:r>
      <w:r w:rsidR="00C97FDA" w:rsidRPr="00450504">
        <w:rPr>
          <w:rFonts w:ascii="Microsoft JhengHei" w:eastAsia="Microsoft JhengHei" w:hAnsi="Microsoft JhengHei" w:cs="Arial"/>
          <w:color w:val="000000"/>
          <w:sz w:val="28"/>
          <w:szCs w:val="28"/>
          <w:lang w:eastAsia="zh-TW"/>
        </w:rPr>
        <w:t>前將問題發電子郵件至</w:t>
      </w:r>
      <w:r w:rsidR="00D51E24" w:rsidRPr="00450504">
        <w:rPr>
          <w:rFonts w:ascii="Microsoft JhengHei" w:eastAsia="Microsoft JhengHei" w:hAnsi="Microsoft JhengHei" w:cs="Arial"/>
          <w:color w:val="000000"/>
          <w:sz w:val="28"/>
          <w:szCs w:val="28"/>
          <w:lang w:eastAsia="zh-TW"/>
        </w:rPr>
        <w:t>連絡人</w:t>
      </w:r>
      <w:r w:rsidR="00C97FDA" w:rsidRPr="00450504">
        <w:rPr>
          <w:rFonts w:ascii="Microsoft JhengHei" w:eastAsia="Microsoft JhengHei" w:hAnsi="Microsoft JhengHei" w:cs="Arial"/>
          <w:color w:val="000000"/>
          <w:sz w:val="28"/>
          <w:szCs w:val="28"/>
          <w:lang w:eastAsia="zh-TW"/>
        </w:rPr>
        <w:t>。</w:t>
      </w:r>
    </w:p>
    <w:p w14:paraId="57AA0990" w14:textId="77777777" w:rsidR="00DF6503" w:rsidRDefault="00DF6503" w:rsidP="00F10153">
      <w:pPr>
        <w:tabs>
          <w:tab w:val="left" w:pos="142"/>
        </w:tabs>
        <w:spacing w:line="520" w:lineRule="exact"/>
        <w:ind w:leftChars="185" w:left="851" w:rightChars="147" w:right="338" w:hangingChars="152" w:hanging="426"/>
        <w:rPr>
          <w:rFonts w:ascii="Microsoft JhengHei" w:eastAsia="Microsoft JhengHei" w:hAnsi="Microsoft JhengHei" w:cs="Arial"/>
          <w:color w:val="000000"/>
          <w:sz w:val="28"/>
          <w:szCs w:val="28"/>
          <w:lang w:eastAsia="zh-TW"/>
        </w:rPr>
      </w:pPr>
    </w:p>
    <w:p w14:paraId="77E6E313" w14:textId="4B51BABB" w:rsidR="00283E42" w:rsidRPr="00283E42" w:rsidRDefault="00077CE7" w:rsidP="00283E42">
      <w:pPr>
        <w:shd w:val="clear" w:color="auto" w:fill="FFFFFF"/>
        <w:spacing w:line="279" w:lineRule="atLeast"/>
        <w:ind w:firstLine="48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8</w:t>
      </w:r>
      <w:r w:rsidR="00283E42" w:rsidRPr="00450504">
        <w:rPr>
          <w:rFonts w:ascii="Microsoft JhengHei" w:eastAsia="Microsoft JhengHei" w:hAnsi="Microsoft JhengHei" w:cs="Arial"/>
          <w:color w:val="000000"/>
          <w:sz w:val="28"/>
          <w:szCs w:val="28"/>
          <w:lang w:eastAsia="zh-TW"/>
        </w:rPr>
        <w:t>、</w:t>
      </w:r>
      <w:r w:rsidR="009E65E6">
        <w:rPr>
          <w:rFonts w:ascii="Microsoft JhengHei" w:eastAsia="Microsoft JhengHei" w:hAnsi="Microsoft JhengHei" w:cs="Arial" w:hint="eastAsia"/>
          <w:color w:val="000000"/>
          <w:sz w:val="28"/>
          <w:szCs w:val="28"/>
          <w:lang w:eastAsia="zh-TW"/>
        </w:rPr>
        <w:t>投標文件規格:</w:t>
      </w:r>
    </w:p>
    <w:p w14:paraId="6FA23C9F" w14:textId="1BE078CF" w:rsidR="00283E42" w:rsidRPr="00283E42" w:rsidRDefault="009E65E6" w:rsidP="00547B92">
      <w:pPr>
        <w:shd w:val="clear" w:color="auto" w:fill="FFFFFF"/>
        <w:spacing w:line="279" w:lineRule="atLeast"/>
        <w:ind w:left="851"/>
        <w:rPr>
          <w:rFonts w:ascii="Microsoft JhengHei" w:eastAsia="Microsoft JhengHei" w:hAnsi="Microsoft JhengHei" w:cs="Arial"/>
          <w:color w:val="000000"/>
          <w:sz w:val="28"/>
          <w:szCs w:val="28"/>
          <w:lang w:eastAsia="zh-TW"/>
        </w:rPr>
      </w:pPr>
      <w:r w:rsidRPr="00826FD5">
        <w:rPr>
          <w:rFonts w:ascii="Microsoft JhengHei" w:eastAsia="Microsoft JhengHei" w:hAnsi="Microsoft JhengHei" w:cs="Arial" w:hint="eastAsia"/>
          <w:color w:val="FF0000"/>
          <w:sz w:val="28"/>
          <w:szCs w:val="28"/>
          <w:lang w:eastAsia="zh-TW"/>
        </w:rPr>
        <w:t>投標文件須連同附件一之項目價格清單，以及公司</w:t>
      </w:r>
      <w:r w:rsidR="00524094" w:rsidRPr="00826FD5">
        <w:rPr>
          <w:rFonts w:ascii="Microsoft JhengHei" w:eastAsia="Microsoft JhengHei" w:hAnsi="Microsoft JhengHei" w:cs="Arial" w:hint="eastAsia"/>
          <w:color w:val="FF0000"/>
          <w:sz w:val="28"/>
          <w:szCs w:val="28"/>
          <w:lang w:eastAsia="zh-TW"/>
        </w:rPr>
        <w:t>註冊成立證明、香港商業登記證、營業額資料</w:t>
      </w:r>
      <w:r w:rsidRPr="00826FD5">
        <w:rPr>
          <w:rFonts w:ascii="Microsoft JhengHei" w:eastAsia="Microsoft JhengHei" w:hAnsi="Microsoft JhengHei" w:cs="Arial" w:hint="eastAsia"/>
          <w:color w:val="FF0000"/>
          <w:sz w:val="28"/>
          <w:szCs w:val="28"/>
          <w:lang w:eastAsia="zh-TW"/>
        </w:rPr>
        <w:t>等文件一併提交</w:t>
      </w:r>
      <w:r w:rsidR="00524094">
        <w:rPr>
          <w:rFonts w:ascii="Microsoft JhengHei" w:eastAsia="Microsoft JhengHei" w:hAnsi="Microsoft JhengHei" w:cs="Arial" w:hint="eastAsia"/>
          <w:color w:val="000000"/>
          <w:sz w:val="28"/>
          <w:szCs w:val="28"/>
          <w:lang w:eastAsia="zh-TW"/>
        </w:rPr>
        <w:t>。</w:t>
      </w:r>
      <w:r w:rsidR="009A6497">
        <w:rPr>
          <w:rFonts w:ascii="Microsoft JhengHei" w:eastAsia="Microsoft JhengHei" w:hAnsi="Microsoft JhengHei" w:cs="Arial" w:hint="eastAsia"/>
          <w:color w:val="000000"/>
          <w:sz w:val="28"/>
          <w:szCs w:val="28"/>
          <w:lang w:eastAsia="zh-TW"/>
        </w:rPr>
        <w:t>項目價格清單</w:t>
      </w:r>
      <w:r w:rsidR="00F02E40">
        <w:rPr>
          <w:rFonts w:ascii="Microsoft JhengHei" w:eastAsia="Microsoft JhengHei" w:hAnsi="Microsoft JhengHei" w:cs="Arial" w:hint="eastAsia"/>
          <w:color w:val="000000"/>
          <w:sz w:val="28"/>
          <w:szCs w:val="28"/>
          <w:lang w:eastAsia="zh-TW"/>
        </w:rPr>
        <w:t>亦須</w:t>
      </w:r>
      <w:r w:rsidR="009A6497" w:rsidRPr="00450504">
        <w:rPr>
          <w:rFonts w:ascii="Microsoft JhengHei" w:eastAsia="Microsoft JhengHei" w:hAnsi="Microsoft JhengHei" w:cs="Arial"/>
          <w:color w:val="000000"/>
          <w:sz w:val="28"/>
          <w:szCs w:val="28"/>
          <w:lang w:val="zh-CN" w:eastAsia="zh-TW"/>
        </w:rPr>
        <w:t>加蓋投標人企業公章</w:t>
      </w:r>
      <w:r w:rsidR="009A6497">
        <w:rPr>
          <w:rFonts w:ascii="Microsoft JhengHei" w:eastAsia="Microsoft JhengHei" w:hAnsi="Microsoft JhengHei" w:cs="Arial" w:hint="eastAsia"/>
          <w:color w:val="000000"/>
          <w:sz w:val="28"/>
          <w:szCs w:val="28"/>
          <w:lang w:val="zh-CN" w:eastAsia="zh-TW"/>
        </w:rPr>
        <w:t>及</w:t>
      </w:r>
      <w:r w:rsidR="009A6497" w:rsidRPr="00450504">
        <w:rPr>
          <w:rFonts w:ascii="Microsoft JhengHei" w:eastAsia="Microsoft JhengHei" w:hAnsi="Microsoft JhengHei" w:cs="Arial"/>
          <w:bCs/>
          <w:color w:val="000000"/>
          <w:sz w:val="28"/>
          <w:szCs w:val="28"/>
          <w:lang w:val="zh-CN" w:eastAsia="zh-TW"/>
        </w:rPr>
        <w:t>有投標人法定代表人或其授權人的簽字</w:t>
      </w:r>
      <w:r w:rsidR="009A6497" w:rsidRPr="00450504">
        <w:rPr>
          <w:rFonts w:ascii="Microsoft JhengHei" w:eastAsia="Microsoft JhengHei" w:hAnsi="Microsoft JhengHei" w:cs="Arial"/>
          <w:color w:val="000000"/>
          <w:sz w:val="28"/>
          <w:szCs w:val="28"/>
          <w:lang w:val="zh-CN" w:eastAsia="zh-TW"/>
        </w:rPr>
        <w:t>，否則其投標文件作廢標處理。</w:t>
      </w:r>
    </w:p>
    <w:p w14:paraId="601A8DB5" w14:textId="3E84636B" w:rsidR="00283E42" w:rsidRPr="00283E42" w:rsidRDefault="00283E42" w:rsidP="00F10153">
      <w:pPr>
        <w:tabs>
          <w:tab w:val="left" w:pos="142"/>
        </w:tabs>
        <w:spacing w:line="520" w:lineRule="exact"/>
        <w:ind w:leftChars="185" w:left="851" w:rightChars="147" w:right="338" w:hangingChars="152" w:hanging="426"/>
        <w:rPr>
          <w:rFonts w:ascii="Microsoft JhengHei" w:eastAsia="Microsoft JhengHei" w:hAnsi="Microsoft JhengHei" w:cs="Arial"/>
          <w:color w:val="000000"/>
          <w:sz w:val="28"/>
          <w:szCs w:val="28"/>
          <w:lang w:eastAsia="zh-TW"/>
        </w:rPr>
      </w:pPr>
    </w:p>
    <w:p w14:paraId="31153A20" w14:textId="446B438F" w:rsidR="007D1395" w:rsidRPr="00B854E7" w:rsidRDefault="00077CE7" w:rsidP="00B854E7">
      <w:pPr>
        <w:tabs>
          <w:tab w:val="left" w:pos="142"/>
        </w:tabs>
        <w:spacing w:line="520" w:lineRule="exact"/>
        <w:ind w:leftChars="185" w:left="851" w:rightChars="147" w:right="338" w:hangingChars="152" w:hanging="426"/>
        <w:rPr>
          <w:rFonts w:ascii="Microsoft JhengHei" w:eastAsia="Microsoft JhengHei" w:hAnsi="Microsoft JhengHei" w:cs="Arial"/>
          <w:color w:val="000000"/>
          <w:sz w:val="28"/>
          <w:szCs w:val="28"/>
          <w:lang w:eastAsia="zh-HK"/>
        </w:rPr>
      </w:pPr>
      <w:r>
        <w:rPr>
          <w:rFonts w:ascii="Microsoft JhengHei" w:eastAsia="Microsoft JhengHei" w:hAnsi="Microsoft JhengHei" w:cs="Arial" w:hint="eastAsia"/>
          <w:color w:val="000000"/>
          <w:sz w:val="28"/>
          <w:szCs w:val="28"/>
          <w:lang w:eastAsia="zh-TW"/>
        </w:rPr>
        <w:t>9</w:t>
      </w:r>
      <w:r w:rsidR="00C97FDA" w:rsidRPr="00450504">
        <w:rPr>
          <w:rFonts w:ascii="Microsoft JhengHei" w:eastAsia="Microsoft JhengHei" w:hAnsi="Microsoft JhengHei" w:cs="Arial"/>
          <w:color w:val="000000"/>
          <w:sz w:val="28"/>
          <w:szCs w:val="28"/>
          <w:lang w:eastAsia="zh-TW"/>
        </w:rPr>
        <w:t>、投標文件提交截止時間及地點：</w:t>
      </w:r>
      <w:r w:rsidR="008D59D9" w:rsidRPr="009F7A0B">
        <w:rPr>
          <w:rFonts w:ascii="Microsoft JhengHei" w:eastAsia="Microsoft JhengHei" w:hAnsi="Microsoft JhengHei" w:cs="Arial"/>
          <w:color w:val="000000"/>
          <w:sz w:val="28"/>
          <w:szCs w:val="28"/>
          <w:lang w:eastAsia="zh-TW"/>
        </w:rPr>
        <w:t>202</w:t>
      </w:r>
      <w:r w:rsidR="008D59D9" w:rsidRPr="009F7A0B">
        <w:rPr>
          <w:rFonts w:ascii="Microsoft JhengHei" w:eastAsia="Microsoft JhengHei" w:hAnsi="Microsoft JhengHei" w:cs="Arial" w:hint="eastAsia"/>
          <w:color w:val="000000"/>
          <w:sz w:val="28"/>
          <w:szCs w:val="28"/>
          <w:lang w:eastAsia="zh-TW"/>
        </w:rPr>
        <w:t>6</w:t>
      </w:r>
      <w:r w:rsidR="008D59D9" w:rsidRPr="009F7A0B">
        <w:rPr>
          <w:rFonts w:ascii="Microsoft JhengHei" w:eastAsia="Microsoft JhengHei" w:hAnsi="Microsoft JhengHei" w:cs="Arial"/>
          <w:color w:val="000000"/>
          <w:sz w:val="28"/>
          <w:szCs w:val="28"/>
          <w:lang w:eastAsia="zh-TW"/>
        </w:rPr>
        <w:t>年</w:t>
      </w:r>
      <w:r w:rsidR="009F7A0B">
        <w:rPr>
          <w:rFonts w:ascii="Microsoft JhengHei" w:eastAsia="Microsoft JhengHei" w:hAnsi="Microsoft JhengHei" w:cs="Arial"/>
          <w:color w:val="000000"/>
          <w:sz w:val="28"/>
          <w:szCs w:val="28"/>
          <w:lang w:eastAsia="zh-TW"/>
        </w:rPr>
        <w:t>2</w:t>
      </w:r>
      <w:r w:rsidR="008D59D9" w:rsidRPr="009F7A0B">
        <w:rPr>
          <w:rFonts w:ascii="Microsoft JhengHei" w:eastAsia="Microsoft JhengHei" w:hAnsi="Microsoft JhengHei" w:cs="Arial" w:hint="eastAsia"/>
          <w:color w:val="000000"/>
          <w:sz w:val="28"/>
          <w:szCs w:val="28"/>
          <w:lang w:eastAsia="zh-TW"/>
        </w:rPr>
        <w:t>月</w:t>
      </w:r>
      <w:r w:rsidR="00D02766" w:rsidRPr="00D02766">
        <w:rPr>
          <w:rFonts w:ascii="Microsoft JhengHei" w:eastAsia="Microsoft JhengHei" w:hAnsi="Microsoft JhengHei" w:cs="Arial" w:hint="eastAsia"/>
          <w:color w:val="000000"/>
          <w:sz w:val="28"/>
          <w:szCs w:val="28"/>
          <w:lang w:eastAsia="zh-TW"/>
        </w:rPr>
        <w:t>27</w:t>
      </w:r>
      <w:r w:rsidR="008D59D9" w:rsidRPr="009F7A0B">
        <w:rPr>
          <w:rFonts w:ascii="Microsoft JhengHei" w:eastAsia="Microsoft JhengHei" w:hAnsi="Microsoft JhengHei" w:cs="Arial"/>
          <w:color w:val="000000"/>
          <w:sz w:val="28"/>
          <w:szCs w:val="28"/>
          <w:lang w:eastAsia="zh-TW"/>
        </w:rPr>
        <w:t>日</w:t>
      </w:r>
      <w:r w:rsidR="009F7A0B">
        <w:rPr>
          <w:rFonts w:ascii="Microsoft JhengHei" w:eastAsia="Microsoft JhengHei" w:hAnsi="Microsoft JhengHei" w:cs="Arial" w:hint="eastAsia"/>
          <w:color w:val="000000"/>
          <w:sz w:val="28"/>
          <w:szCs w:val="28"/>
          <w:lang w:eastAsia="zh-TW"/>
        </w:rPr>
        <w:t>早上</w:t>
      </w:r>
      <w:r w:rsidR="00E90335" w:rsidRPr="009F7A0B">
        <w:rPr>
          <w:rFonts w:ascii="Microsoft JhengHei" w:eastAsia="Microsoft JhengHei" w:hAnsi="Microsoft JhengHei" w:cs="Arial" w:hint="eastAsia"/>
          <w:color w:val="000000"/>
          <w:sz w:val="28"/>
          <w:szCs w:val="28"/>
          <w:lang w:eastAsia="zh-TW"/>
        </w:rPr>
        <w:t xml:space="preserve"> 10:00</w:t>
      </w:r>
      <w:r w:rsidR="00C97FDA" w:rsidRPr="00450504">
        <w:rPr>
          <w:rFonts w:ascii="Microsoft JhengHei" w:eastAsia="Microsoft JhengHei" w:hAnsi="Microsoft JhengHei" w:cs="Arial"/>
          <w:color w:val="000000"/>
          <w:sz w:val="28"/>
          <w:szCs w:val="28"/>
          <w:lang w:eastAsia="zh-TW"/>
        </w:rPr>
        <w:t>之前提交至灣仔軒尼詩道313號中國人壽大廈</w:t>
      </w:r>
      <w:r w:rsidR="00FF483F">
        <w:rPr>
          <w:rFonts w:ascii="Microsoft JhengHei" w:eastAsia="Microsoft JhengHei" w:hAnsi="Microsoft JhengHei" w:cs="Arial"/>
          <w:color w:val="000000"/>
          <w:sz w:val="28"/>
          <w:szCs w:val="28"/>
          <w:lang w:eastAsia="zh-TW"/>
        </w:rPr>
        <w:t>2</w:t>
      </w:r>
      <w:r w:rsidR="00FF483F">
        <w:rPr>
          <w:rFonts w:ascii="Microsoft JhengHei" w:eastAsia="Microsoft JhengHei" w:hAnsi="Microsoft JhengHei" w:cs="Arial" w:hint="eastAsia"/>
          <w:color w:val="000000"/>
          <w:sz w:val="28"/>
          <w:szCs w:val="28"/>
          <w:lang w:eastAsia="zh-TW"/>
        </w:rPr>
        <w:t>4</w:t>
      </w:r>
      <w:r w:rsidR="00C97FDA" w:rsidRPr="00450504">
        <w:rPr>
          <w:rFonts w:ascii="Microsoft JhengHei" w:eastAsia="Microsoft JhengHei" w:hAnsi="Microsoft JhengHei" w:cs="Arial"/>
          <w:color w:val="000000"/>
          <w:sz w:val="28"/>
          <w:szCs w:val="28"/>
          <w:lang w:eastAsia="zh-TW"/>
        </w:rPr>
        <w:t>樓。</w:t>
      </w:r>
      <w:r w:rsidR="00531E17" w:rsidRPr="00450504">
        <w:rPr>
          <w:rFonts w:ascii="Microsoft JhengHei" w:eastAsia="Microsoft JhengHei" w:hAnsi="Microsoft JhengHei" w:cs="Arial"/>
          <w:color w:val="000000"/>
          <w:sz w:val="28"/>
          <w:szCs w:val="28"/>
          <w:lang w:eastAsia="zh-HK"/>
        </w:rPr>
        <w:t>若</w:t>
      </w:r>
      <w:r w:rsidR="008B78DD" w:rsidRPr="00450504">
        <w:rPr>
          <w:rFonts w:ascii="Microsoft JhengHei" w:eastAsia="Microsoft JhengHei" w:hAnsi="Microsoft JhengHei" w:cs="Arial"/>
          <w:color w:val="000000"/>
          <w:sz w:val="28"/>
          <w:szCs w:val="28"/>
          <w:lang w:eastAsia="zh-HK"/>
        </w:rPr>
        <w:t>於週</w:t>
      </w:r>
      <w:r w:rsidR="002F3342" w:rsidRPr="00450504">
        <w:rPr>
          <w:rFonts w:ascii="Microsoft JhengHei" w:eastAsia="Microsoft JhengHei" w:hAnsi="Microsoft JhengHei" w:cs="Arial" w:hint="eastAsia"/>
          <w:color w:val="000000"/>
          <w:sz w:val="28"/>
          <w:szCs w:val="28"/>
          <w:lang w:eastAsia="zh-HK"/>
        </w:rPr>
        <w:t>末</w:t>
      </w:r>
      <w:r w:rsidR="008B78DD" w:rsidRPr="00450504">
        <w:rPr>
          <w:rFonts w:ascii="Microsoft JhengHei" w:eastAsia="Microsoft JhengHei" w:hAnsi="Microsoft JhengHei" w:cs="Arial"/>
          <w:color w:val="000000"/>
          <w:sz w:val="28"/>
          <w:szCs w:val="28"/>
          <w:lang w:eastAsia="zh-HK"/>
        </w:rPr>
        <w:t>提交</w:t>
      </w:r>
      <w:r w:rsidR="008B78DD" w:rsidRPr="00450504">
        <w:rPr>
          <w:rFonts w:ascii="Microsoft JhengHei" w:eastAsia="Microsoft JhengHei" w:hAnsi="Microsoft JhengHei" w:cs="Arial"/>
          <w:color w:val="000000"/>
          <w:sz w:val="28"/>
          <w:szCs w:val="28"/>
          <w:lang w:eastAsia="zh-TW"/>
        </w:rPr>
        <w:t>投標文件</w:t>
      </w:r>
      <w:r w:rsidR="002F3342" w:rsidRPr="00450504">
        <w:rPr>
          <w:rFonts w:ascii="Microsoft JhengHei" w:eastAsia="Microsoft JhengHei" w:hAnsi="Microsoft JhengHei" w:cs="Arial"/>
          <w:color w:val="000000"/>
          <w:sz w:val="28"/>
          <w:szCs w:val="28"/>
          <w:lang w:eastAsia="zh-TW"/>
        </w:rPr>
        <w:t>，</w:t>
      </w:r>
      <w:r w:rsidR="008B78DD" w:rsidRPr="00450504">
        <w:rPr>
          <w:rFonts w:ascii="Microsoft JhengHei" w:eastAsia="Microsoft JhengHei" w:hAnsi="Microsoft JhengHei" w:cs="Arial"/>
          <w:color w:val="000000"/>
          <w:sz w:val="28"/>
          <w:szCs w:val="28"/>
          <w:lang w:eastAsia="zh-HK"/>
        </w:rPr>
        <w:t>請將</w:t>
      </w:r>
      <w:r w:rsidR="008B78DD" w:rsidRPr="00450504">
        <w:rPr>
          <w:rFonts w:ascii="Microsoft JhengHei" w:eastAsia="Microsoft JhengHei" w:hAnsi="Microsoft JhengHei" w:cs="Arial"/>
          <w:color w:val="000000"/>
          <w:sz w:val="28"/>
          <w:szCs w:val="28"/>
          <w:lang w:eastAsia="zh-TW"/>
        </w:rPr>
        <w:t>投標文件</w:t>
      </w:r>
      <w:r w:rsidR="008B78DD" w:rsidRPr="00450504">
        <w:rPr>
          <w:rFonts w:ascii="Microsoft JhengHei" w:eastAsia="Microsoft JhengHei" w:hAnsi="Microsoft JhengHei" w:cs="Arial"/>
          <w:color w:val="000000"/>
          <w:sz w:val="28"/>
          <w:szCs w:val="28"/>
          <w:lang w:eastAsia="zh-HK"/>
        </w:rPr>
        <w:t>投放至</w:t>
      </w:r>
      <w:r w:rsidR="008B78DD" w:rsidRPr="00450504">
        <w:rPr>
          <w:rFonts w:ascii="Microsoft JhengHei" w:eastAsia="Microsoft JhengHei" w:hAnsi="Microsoft JhengHei" w:cs="Arial"/>
          <w:color w:val="000000"/>
          <w:sz w:val="28"/>
          <w:szCs w:val="28"/>
          <w:lang w:eastAsia="zh-TW"/>
        </w:rPr>
        <w:t>灣仔軒尼詩道313號中國人壽大廈</w:t>
      </w:r>
      <w:r w:rsidR="008B78DD" w:rsidRPr="00450504">
        <w:rPr>
          <w:rFonts w:ascii="Microsoft JhengHei" w:eastAsia="Microsoft JhengHei" w:hAnsi="Microsoft JhengHei" w:cs="Arial"/>
          <w:color w:val="000000"/>
          <w:sz w:val="28"/>
          <w:szCs w:val="28"/>
          <w:lang w:eastAsia="zh-HK"/>
        </w:rPr>
        <w:t>地下投</w:t>
      </w:r>
      <w:r w:rsidR="008B78DD" w:rsidRPr="00450504">
        <w:rPr>
          <w:rFonts w:ascii="Microsoft JhengHei" w:eastAsia="Microsoft JhengHei" w:hAnsi="Microsoft JhengHei" w:cs="Arial"/>
          <w:color w:val="000000"/>
          <w:sz w:val="28"/>
          <w:szCs w:val="28"/>
          <w:lang w:eastAsia="zh-TW"/>
        </w:rPr>
        <w:t>標</w:t>
      </w:r>
      <w:r w:rsidR="008B78DD" w:rsidRPr="00450504">
        <w:rPr>
          <w:rFonts w:ascii="Microsoft JhengHei" w:eastAsia="Microsoft JhengHei" w:hAnsi="Microsoft JhengHei" w:cs="Arial"/>
          <w:color w:val="000000"/>
          <w:sz w:val="28"/>
          <w:szCs w:val="28"/>
          <w:lang w:eastAsia="zh-HK"/>
        </w:rPr>
        <w:t>箱。</w:t>
      </w:r>
      <w:r w:rsidR="001F1332">
        <w:rPr>
          <w:rFonts w:ascii="Microsoft JhengHei" w:eastAsia="Microsoft JhengHei" w:hAnsi="Microsoft JhengHei" w:cs="Arial" w:hint="eastAsia"/>
          <w:color w:val="000000"/>
          <w:sz w:val="28"/>
          <w:szCs w:val="28"/>
          <w:lang w:eastAsia="zh-TW"/>
        </w:rPr>
        <w:t xml:space="preserve">                                                                                                                                                                                                                                                                                                                                                                                                                                                                           </w:t>
      </w:r>
    </w:p>
    <w:p w14:paraId="6B727771" w14:textId="77777777" w:rsidR="00D81891" w:rsidRDefault="00D81891" w:rsidP="00B854E7">
      <w:pPr>
        <w:tabs>
          <w:tab w:val="left" w:pos="142"/>
        </w:tabs>
        <w:spacing w:line="520" w:lineRule="exact"/>
        <w:ind w:rightChars="147" w:right="338"/>
        <w:jc w:val="right"/>
        <w:outlineLvl w:val="0"/>
        <w:rPr>
          <w:rFonts w:ascii="Microsoft JhengHei" w:eastAsia="Microsoft JhengHei" w:hAnsi="Microsoft JhengHei" w:cs="Arial"/>
          <w:b/>
          <w:color w:val="000000"/>
          <w:sz w:val="28"/>
          <w:szCs w:val="28"/>
          <w:lang w:eastAsia="zh-TW"/>
        </w:rPr>
      </w:pPr>
    </w:p>
    <w:p w14:paraId="089AD930" w14:textId="77777777" w:rsidR="00D1237C" w:rsidRPr="00450504" w:rsidRDefault="00D1237C" w:rsidP="00B854E7">
      <w:pPr>
        <w:tabs>
          <w:tab w:val="left" w:pos="142"/>
        </w:tabs>
        <w:spacing w:line="520" w:lineRule="exact"/>
        <w:ind w:rightChars="147" w:right="338"/>
        <w:jc w:val="right"/>
        <w:outlineLvl w:val="0"/>
        <w:rPr>
          <w:rFonts w:ascii="Microsoft JhengHei" w:eastAsia="Microsoft JhengHei" w:hAnsi="Microsoft JhengHei" w:cs="Arial"/>
          <w:b/>
          <w:color w:val="000000"/>
          <w:sz w:val="28"/>
          <w:szCs w:val="28"/>
          <w:lang w:eastAsia="zh-TW"/>
        </w:rPr>
      </w:pPr>
    </w:p>
    <w:p w14:paraId="3AABBB89" w14:textId="50FE8C5C" w:rsidR="00530A73" w:rsidRPr="00450504" w:rsidRDefault="00C97FDA" w:rsidP="0086601C">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color w:val="000000"/>
          <w:sz w:val="28"/>
          <w:szCs w:val="28"/>
          <w:lang w:eastAsia="zh-TW"/>
        </w:rPr>
        <w:t>（</w:t>
      </w:r>
      <w:r w:rsidR="00127FFC">
        <w:rPr>
          <w:rFonts w:ascii="Microsoft JhengHei" w:eastAsia="Microsoft JhengHei" w:hAnsi="Microsoft JhengHei" w:cs="Arial" w:hint="eastAsia"/>
          <w:b/>
          <w:color w:val="000000"/>
          <w:sz w:val="28"/>
          <w:szCs w:val="28"/>
          <w:lang w:eastAsia="zh-TW"/>
        </w:rPr>
        <w:t>二</w:t>
      </w:r>
      <w:r w:rsidRPr="00450504">
        <w:rPr>
          <w:rFonts w:ascii="Microsoft JhengHei" w:eastAsia="Microsoft JhengHei" w:hAnsi="Microsoft JhengHei" w:cs="Arial"/>
          <w:b/>
          <w:color w:val="000000"/>
          <w:sz w:val="28"/>
          <w:szCs w:val="28"/>
          <w:lang w:eastAsia="zh-TW"/>
        </w:rPr>
        <w:t>）投標人須知</w:t>
      </w:r>
    </w:p>
    <w:p w14:paraId="69464884" w14:textId="4A7962EA" w:rsidR="00CD1A06" w:rsidRPr="00450504" w:rsidRDefault="00F56CC8" w:rsidP="00F56CC8">
      <w:pPr>
        <w:tabs>
          <w:tab w:val="left" w:pos="426"/>
        </w:tabs>
        <w:spacing w:line="520" w:lineRule="exact"/>
        <w:ind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ab/>
      </w:r>
      <w:r w:rsidRPr="00450504">
        <w:rPr>
          <w:rFonts w:ascii="Microsoft JhengHei" w:eastAsia="Microsoft JhengHei" w:hAnsi="Microsoft JhengHei" w:cs="Arial"/>
          <w:b/>
          <w:color w:val="000000"/>
          <w:sz w:val="28"/>
          <w:szCs w:val="28"/>
          <w:lang w:eastAsia="zh-TW"/>
        </w:rPr>
        <w:tab/>
      </w:r>
      <w:r w:rsidR="00C97FDA" w:rsidRPr="00450504">
        <w:rPr>
          <w:rFonts w:ascii="Microsoft JhengHei" w:eastAsia="Microsoft JhengHei" w:hAnsi="Microsoft JhengHei" w:cs="Arial"/>
          <w:b/>
          <w:color w:val="000000"/>
          <w:sz w:val="28"/>
          <w:szCs w:val="28"/>
          <w:lang w:eastAsia="zh-TW"/>
        </w:rPr>
        <w:t>投標人中標後的工作範圍：</w:t>
      </w:r>
    </w:p>
    <w:p w14:paraId="62C6B047" w14:textId="6E2A9909" w:rsidR="000A6CCF" w:rsidRPr="00AC3C95" w:rsidRDefault="00F56CC8" w:rsidP="00AC3C95">
      <w:pPr>
        <w:tabs>
          <w:tab w:val="left" w:pos="709"/>
        </w:tabs>
        <w:spacing w:line="520" w:lineRule="exact"/>
        <w:ind w:left="709" w:hanging="142"/>
        <w:jc w:val="left"/>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ab/>
      </w:r>
      <w:r w:rsidR="008D1FF6">
        <w:rPr>
          <w:rFonts w:ascii="Microsoft JhengHei" w:eastAsia="Microsoft JhengHei" w:hAnsi="Microsoft JhengHei" w:cs="Arial" w:hint="eastAsia"/>
          <w:color w:val="000000"/>
          <w:sz w:val="28"/>
          <w:szCs w:val="28"/>
          <w:lang w:eastAsia="zh-TW"/>
        </w:rPr>
        <w:t>按指定需求</w:t>
      </w:r>
      <w:r w:rsidR="00224A80" w:rsidRPr="00450504">
        <w:rPr>
          <w:rFonts w:ascii="Microsoft JhengHei" w:eastAsia="Microsoft JhengHei" w:hAnsi="Microsoft JhengHei" w:cs="Arial" w:hint="eastAsia"/>
          <w:color w:val="000000"/>
          <w:sz w:val="28"/>
          <w:szCs w:val="28"/>
          <w:lang w:eastAsia="zh-TW"/>
        </w:rPr>
        <w:t>提供一站式</w:t>
      </w:r>
      <w:r w:rsidR="0067761A" w:rsidRPr="0067761A">
        <w:rPr>
          <w:rFonts w:ascii="Microsoft JhengHei" w:eastAsia="Microsoft JhengHei" w:hAnsi="Microsoft JhengHei" w:cs="Arial" w:hint="eastAsia"/>
          <w:color w:val="000000"/>
          <w:sz w:val="28"/>
          <w:szCs w:val="28"/>
          <w:lang w:eastAsia="zh-TW"/>
        </w:rPr>
        <w:t>廣告報價及投放安排，</w:t>
      </w:r>
      <w:r w:rsidR="00364BF2">
        <w:rPr>
          <w:rFonts w:ascii="Microsoft JhengHei" w:eastAsia="Microsoft JhengHei" w:hAnsi="Microsoft JhengHei" w:cs="Arial" w:hint="eastAsia"/>
          <w:color w:val="000000"/>
          <w:sz w:val="28"/>
          <w:szCs w:val="28"/>
          <w:lang w:eastAsia="zh-TW"/>
        </w:rPr>
        <w:t>並透過掌握最</w:t>
      </w:r>
      <w:r w:rsidR="00DC3D89">
        <w:rPr>
          <w:rFonts w:ascii="Microsoft JhengHei" w:eastAsia="Microsoft JhengHei" w:hAnsi="Microsoft JhengHei" w:cs="Arial" w:hint="eastAsia"/>
          <w:color w:val="000000"/>
          <w:sz w:val="28"/>
          <w:szCs w:val="28"/>
          <w:lang w:eastAsia="zh-TW"/>
        </w:rPr>
        <w:t>符合需求</w:t>
      </w:r>
      <w:r w:rsidR="00364BF2">
        <w:rPr>
          <w:rFonts w:ascii="Microsoft JhengHei" w:eastAsia="Microsoft JhengHei" w:hAnsi="Microsoft JhengHei" w:cs="Arial" w:hint="eastAsia"/>
          <w:color w:val="000000"/>
          <w:sz w:val="28"/>
          <w:szCs w:val="28"/>
          <w:lang w:eastAsia="zh-TW"/>
        </w:rPr>
        <w:t>的廣告類型、價格及優惠等，提供</w:t>
      </w:r>
      <w:r w:rsidR="00DC3D89">
        <w:rPr>
          <w:rFonts w:ascii="Microsoft JhengHei" w:eastAsia="Microsoft JhengHei" w:hAnsi="Microsoft JhengHei" w:cs="Arial" w:hint="eastAsia"/>
          <w:color w:val="000000"/>
          <w:sz w:val="28"/>
          <w:szCs w:val="28"/>
          <w:lang w:eastAsia="zh-TW"/>
        </w:rPr>
        <w:t>具成效、高質量、</w:t>
      </w:r>
      <w:r w:rsidR="00364BF2">
        <w:rPr>
          <w:rFonts w:ascii="Microsoft JhengHei" w:eastAsia="Microsoft JhengHei" w:hAnsi="Microsoft JhengHei" w:cs="Arial" w:hint="eastAsia"/>
          <w:color w:val="000000"/>
          <w:sz w:val="28"/>
          <w:szCs w:val="28"/>
          <w:lang w:eastAsia="zh-TW"/>
        </w:rPr>
        <w:t>多元化的廣告組合建議。同時</w:t>
      </w:r>
      <w:r w:rsidR="0067761A" w:rsidRPr="0067761A">
        <w:rPr>
          <w:rFonts w:ascii="Microsoft JhengHei" w:eastAsia="Microsoft JhengHei" w:hAnsi="Microsoft JhengHei" w:cs="Arial" w:hint="eastAsia"/>
          <w:color w:val="000000"/>
          <w:sz w:val="28"/>
          <w:szCs w:val="28"/>
          <w:lang w:eastAsia="zh-TW"/>
        </w:rPr>
        <w:t>能提供</w:t>
      </w:r>
      <w:r w:rsidR="008E769C">
        <w:rPr>
          <w:rFonts w:ascii="Microsoft JhengHei" w:eastAsia="Microsoft JhengHei" w:hAnsi="Microsoft JhengHei" w:cs="Arial" w:hint="eastAsia"/>
          <w:color w:val="000000"/>
          <w:sz w:val="28"/>
          <w:szCs w:val="28"/>
          <w:lang w:eastAsia="zh-TW"/>
        </w:rPr>
        <w:t>優質</w:t>
      </w:r>
      <w:r w:rsidR="0067761A" w:rsidRPr="0067761A">
        <w:rPr>
          <w:rFonts w:ascii="Microsoft JhengHei" w:eastAsia="Microsoft JhengHei" w:hAnsi="Microsoft JhengHei" w:cs="Arial" w:hint="eastAsia"/>
          <w:color w:val="000000"/>
          <w:sz w:val="28"/>
          <w:szCs w:val="28"/>
          <w:lang w:eastAsia="zh-TW"/>
        </w:rPr>
        <w:t>完善的售前售後服務</w:t>
      </w:r>
      <w:r w:rsidR="007C1EBA">
        <w:rPr>
          <w:rFonts w:ascii="Microsoft JhengHei" w:eastAsia="Microsoft JhengHei" w:hAnsi="Microsoft JhengHei" w:cs="Arial" w:hint="eastAsia"/>
          <w:color w:val="000000"/>
          <w:sz w:val="28"/>
          <w:szCs w:val="28"/>
          <w:lang w:eastAsia="zh-TW"/>
        </w:rPr>
        <w:t>，</w:t>
      </w:r>
      <w:r w:rsidR="005D31E0">
        <w:rPr>
          <w:rFonts w:ascii="Microsoft JhengHei" w:eastAsia="Microsoft JhengHei" w:hAnsi="Microsoft JhengHei" w:cs="Arial" w:hint="eastAsia"/>
          <w:color w:val="000000"/>
          <w:sz w:val="28"/>
          <w:szCs w:val="28"/>
          <w:lang w:eastAsia="zh-TW"/>
        </w:rPr>
        <w:t>包括</w:t>
      </w:r>
      <w:r w:rsidR="007C1EBA">
        <w:rPr>
          <w:rFonts w:ascii="Microsoft JhengHei" w:eastAsia="Microsoft JhengHei" w:hAnsi="Microsoft JhengHei" w:cs="Arial" w:hint="eastAsia"/>
          <w:color w:val="000000"/>
          <w:sz w:val="28"/>
          <w:szCs w:val="28"/>
          <w:lang w:eastAsia="zh-TW"/>
        </w:rPr>
        <w:t>提供</w:t>
      </w:r>
      <w:r w:rsidR="005D31E0">
        <w:rPr>
          <w:rFonts w:ascii="Microsoft JhengHei" w:eastAsia="Microsoft JhengHei" w:hAnsi="Microsoft JhengHei" w:cs="Arial" w:hint="eastAsia"/>
          <w:color w:val="000000"/>
          <w:sz w:val="28"/>
          <w:szCs w:val="28"/>
          <w:lang w:eastAsia="zh-TW"/>
        </w:rPr>
        <w:t>售後</w:t>
      </w:r>
      <w:r w:rsidR="007C1EBA">
        <w:rPr>
          <w:rFonts w:ascii="Microsoft JhengHei" w:eastAsia="Microsoft JhengHei" w:hAnsi="Microsoft JhengHei" w:cs="Arial" w:hint="eastAsia"/>
          <w:color w:val="000000"/>
          <w:sz w:val="28"/>
          <w:szCs w:val="28"/>
          <w:lang w:eastAsia="zh-TW"/>
        </w:rPr>
        <w:t>報告以作成效評估</w:t>
      </w:r>
      <w:r w:rsidR="00224A80" w:rsidRPr="00450504">
        <w:rPr>
          <w:rFonts w:ascii="Microsoft JhengHei" w:eastAsia="Microsoft JhengHei" w:hAnsi="Microsoft JhengHei" w:cs="Arial" w:hint="eastAsia"/>
          <w:color w:val="000000"/>
          <w:sz w:val="28"/>
          <w:szCs w:val="28"/>
          <w:lang w:eastAsia="zh-TW"/>
        </w:rPr>
        <w:t>。</w:t>
      </w:r>
    </w:p>
    <w:p w14:paraId="00450DD5" w14:textId="77777777" w:rsidR="000A6CCF" w:rsidRPr="00450504" w:rsidRDefault="000A6CCF" w:rsidP="00C33E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val="x-none" w:eastAsia="zh-TW"/>
        </w:rPr>
      </w:pPr>
    </w:p>
    <w:p w14:paraId="36554A9B" w14:textId="77777777" w:rsidR="0086603B" w:rsidRDefault="0086603B">
      <w:pPr>
        <w:jc w:val="left"/>
        <w:rPr>
          <w:rFonts w:ascii="Microsoft JhengHei" w:eastAsia="Microsoft JhengHei" w:hAnsi="Microsoft JhengHei" w:cs="Arial"/>
          <w:b/>
          <w:color w:val="000000"/>
          <w:sz w:val="28"/>
          <w:szCs w:val="28"/>
          <w:lang w:eastAsia="zh-TW"/>
        </w:rPr>
      </w:pPr>
      <w:r>
        <w:rPr>
          <w:rFonts w:ascii="Microsoft JhengHei" w:eastAsia="Microsoft JhengHei" w:hAnsi="Microsoft JhengHei" w:cs="Arial"/>
          <w:b/>
          <w:color w:val="000000"/>
          <w:sz w:val="28"/>
          <w:szCs w:val="28"/>
          <w:lang w:eastAsia="zh-TW"/>
        </w:rPr>
        <w:br w:type="page"/>
      </w:r>
    </w:p>
    <w:p w14:paraId="26292783" w14:textId="101CA792" w:rsidR="00A47761" w:rsidRPr="00450504" w:rsidRDefault="00B01ADD" w:rsidP="00A47761">
      <w:pPr>
        <w:tabs>
          <w:tab w:val="left" w:pos="142"/>
        </w:tabs>
        <w:spacing w:line="520" w:lineRule="exact"/>
        <w:ind w:leftChars="185" w:left="425"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w:t>
      </w:r>
      <w:r w:rsidR="00127FFC">
        <w:rPr>
          <w:rFonts w:ascii="Microsoft JhengHei" w:eastAsia="Microsoft JhengHei" w:hAnsi="Microsoft JhengHei" w:cs="Arial" w:hint="eastAsia"/>
          <w:b/>
          <w:color w:val="000000"/>
          <w:sz w:val="28"/>
          <w:szCs w:val="28"/>
          <w:lang w:eastAsia="zh-TW"/>
        </w:rPr>
        <w:t>三</w:t>
      </w:r>
      <w:r w:rsidR="00C97FDA" w:rsidRPr="00450504">
        <w:rPr>
          <w:rFonts w:ascii="Microsoft JhengHei" w:eastAsia="Microsoft JhengHei" w:hAnsi="Microsoft JhengHei" w:cs="Arial"/>
          <w:b/>
          <w:color w:val="000000"/>
          <w:sz w:val="28"/>
          <w:szCs w:val="28"/>
          <w:lang w:eastAsia="zh-TW"/>
        </w:rPr>
        <w:t>）、對投標人的具體要求</w:t>
      </w:r>
    </w:p>
    <w:p w14:paraId="13DDA48F" w14:textId="59FE01C7" w:rsidR="00A47761" w:rsidRPr="00450504" w:rsidRDefault="00C97FDA" w:rsidP="00F10153">
      <w:pPr>
        <w:tabs>
          <w:tab w:val="left" w:pos="142"/>
        </w:tabs>
        <w:spacing w:line="520" w:lineRule="exact"/>
        <w:ind w:left="993" w:rightChars="147" w:right="338"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1、沒有因安全事故、品質事故、投標違規等不良記錄而被政府有關部門處罰不准參加同類投標的企業。</w:t>
      </w:r>
    </w:p>
    <w:p w14:paraId="38FEBEDE" w14:textId="052B49B0" w:rsidR="00A47761" w:rsidRPr="00450504" w:rsidRDefault="00C97FDA"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2、企業沒有被有關部門責令停業、企業財產沒有被查封或凍結或者處於破產狀態。</w:t>
      </w:r>
    </w:p>
    <w:p w14:paraId="028F482F" w14:textId="0627F375" w:rsidR="00880D2E" w:rsidRPr="00450504" w:rsidRDefault="00C97FDA" w:rsidP="00D6035C">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3</w:t>
      </w:r>
      <w:r w:rsidR="00724E08">
        <w:rPr>
          <w:rFonts w:ascii="Microsoft JhengHei" w:eastAsia="Microsoft JhengHei" w:hAnsi="Microsoft JhengHei" w:cs="Arial"/>
          <w:color w:val="000000"/>
          <w:sz w:val="28"/>
          <w:szCs w:val="28"/>
          <w:lang w:eastAsia="zh-TW"/>
        </w:rPr>
        <w:t>、投標人</w:t>
      </w:r>
      <w:r w:rsidR="00F56CC8" w:rsidRPr="00450504">
        <w:rPr>
          <w:rFonts w:ascii="Microsoft JhengHei" w:eastAsia="Microsoft JhengHei" w:hAnsi="Microsoft JhengHei" w:cs="Arial" w:hint="eastAsia"/>
          <w:color w:val="000000"/>
          <w:sz w:val="28"/>
          <w:szCs w:val="28"/>
          <w:lang w:eastAsia="zh-TW"/>
        </w:rPr>
        <w:t>須開業</w:t>
      </w:r>
      <w:r w:rsidRPr="00450504">
        <w:rPr>
          <w:rFonts w:ascii="Microsoft JhengHei" w:eastAsia="Microsoft JhengHei" w:hAnsi="Microsoft JhengHei" w:cs="Arial"/>
          <w:color w:val="000000"/>
          <w:sz w:val="28"/>
          <w:szCs w:val="28"/>
          <w:lang w:eastAsia="zh-TW"/>
        </w:rPr>
        <w:t>三年</w:t>
      </w:r>
      <w:r w:rsidR="00F56CC8" w:rsidRPr="00450504">
        <w:rPr>
          <w:rFonts w:ascii="Microsoft JhengHei" w:eastAsia="Microsoft JhengHei" w:hAnsi="Microsoft JhengHei" w:cs="Arial" w:hint="eastAsia"/>
          <w:color w:val="000000"/>
          <w:sz w:val="28"/>
          <w:szCs w:val="28"/>
          <w:lang w:eastAsia="zh-TW"/>
        </w:rPr>
        <w:t>或</w:t>
      </w:r>
      <w:r w:rsidRPr="00450504">
        <w:rPr>
          <w:rFonts w:ascii="Microsoft JhengHei" w:eastAsia="Microsoft JhengHei" w:hAnsi="Microsoft JhengHei" w:cs="Arial"/>
          <w:color w:val="000000"/>
          <w:sz w:val="28"/>
          <w:szCs w:val="28"/>
          <w:lang w:eastAsia="zh-TW"/>
        </w:rPr>
        <w:t>以上</w:t>
      </w:r>
      <w:r w:rsidR="009205FB" w:rsidRPr="00536727">
        <w:rPr>
          <w:rFonts w:ascii="Microsoft JhengHei" w:eastAsia="Microsoft JhengHei" w:hAnsi="Microsoft JhengHei" w:cs="Arial" w:hint="eastAsia"/>
          <w:color w:val="000000"/>
          <w:sz w:val="28"/>
          <w:szCs w:val="28"/>
          <w:lang w:eastAsia="zh-TW"/>
        </w:rPr>
        <w:t>，以及</w:t>
      </w:r>
      <w:r w:rsidR="003A1B5B" w:rsidRPr="00536727">
        <w:rPr>
          <w:rFonts w:ascii="Microsoft JhengHei" w:eastAsia="Microsoft JhengHei" w:hAnsi="Microsoft JhengHei" w:cs="Arial" w:hint="eastAsia"/>
          <w:color w:val="000000"/>
          <w:sz w:val="28"/>
          <w:szCs w:val="28"/>
          <w:lang w:eastAsia="zh-TW"/>
        </w:rPr>
        <w:t>全</w:t>
      </w:r>
      <w:r w:rsidR="00907DDB" w:rsidRPr="00536727">
        <w:rPr>
          <w:rFonts w:ascii="Microsoft JhengHei" w:eastAsia="Microsoft JhengHei" w:hAnsi="Microsoft JhengHei" w:cs="Arial" w:hint="eastAsia"/>
          <w:color w:val="000000"/>
          <w:sz w:val="28"/>
          <w:szCs w:val="28"/>
          <w:lang w:eastAsia="zh-TW"/>
        </w:rPr>
        <w:t>年</w:t>
      </w:r>
      <w:r w:rsidR="00B757E8" w:rsidRPr="00536727">
        <w:rPr>
          <w:rFonts w:ascii="Microsoft JhengHei" w:eastAsia="Microsoft JhengHei" w:hAnsi="Microsoft JhengHei" w:cs="Arial" w:hint="eastAsia"/>
          <w:color w:val="000000"/>
          <w:sz w:val="28"/>
          <w:szCs w:val="28"/>
          <w:lang w:eastAsia="zh-TW"/>
        </w:rPr>
        <w:t>營業額達</w:t>
      </w:r>
      <w:r w:rsidR="004063D9">
        <w:rPr>
          <w:rFonts w:ascii="Microsoft JhengHei" w:eastAsia="Microsoft JhengHei" w:hAnsi="Microsoft JhengHei" w:cs="Arial" w:hint="eastAsia"/>
          <w:color w:val="000000"/>
          <w:sz w:val="28"/>
          <w:szCs w:val="28"/>
          <w:lang w:eastAsia="zh-TW"/>
        </w:rPr>
        <w:t>20</w:t>
      </w:r>
      <w:r w:rsidR="00EE3EDA">
        <w:rPr>
          <w:rFonts w:ascii="Microsoft JhengHei" w:eastAsia="Microsoft JhengHei" w:hAnsi="Microsoft JhengHei" w:cs="Arial" w:hint="eastAsia"/>
          <w:color w:val="000000"/>
          <w:sz w:val="28"/>
          <w:szCs w:val="28"/>
          <w:lang w:eastAsia="zh-TW"/>
        </w:rPr>
        <w:t>0</w:t>
      </w:r>
      <w:r w:rsidR="00B757E8" w:rsidRPr="00536727">
        <w:rPr>
          <w:rFonts w:ascii="Microsoft JhengHei" w:eastAsia="Microsoft JhengHei" w:hAnsi="Microsoft JhengHei" w:cs="Arial" w:hint="eastAsia"/>
          <w:color w:val="000000"/>
          <w:sz w:val="28"/>
          <w:szCs w:val="28"/>
          <w:lang w:eastAsia="zh-TW"/>
        </w:rPr>
        <w:t>萬或以上</w:t>
      </w:r>
      <w:r w:rsidRPr="00536727">
        <w:rPr>
          <w:rFonts w:ascii="Microsoft JhengHei" w:eastAsia="Microsoft JhengHei" w:hAnsi="Microsoft JhengHei" w:cs="Arial"/>
          <w:color w:val="000000"/>
          <w:sz w:val="28"/>
          <w:szCs w:val="28"/>
          <w:lang w:eastAsia="zh-TW"/>
        </w:rPr>
        <w:t>。</w:t>
      </w:r>
    </w:p>
    <w:p w14:paraId="61F2E35A" w14:textId="35802730" w:rsidR="00880D2E" w:rsidRPr="00450504" w:rsidRDefault="00D6035C"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4</w:t>
      </w:r>
      <w:r w:rsidR="00C97FDA" w:rsidRPr="00450504">
        <w:rPr>
          <w:rFonts w:ascii="Microsoft JhengHei" w:eastAsia="Microsoft JhengHei" w:hAnsi="Microsoft JhengHei" w:cs="Arial"/>
          <w:color w:val="000000"/>
          <w:sz w:val="28"/>
          <w:szCs w:val="28"/>
          <w:lang w:eastAsia="zh-TW"/>
        </w:rPr>
        <w:t>、投標人</w:t>
      </w:r>
      <w:r w:rsidR="00F56CC8" w:rsidRPr="00450504">
        <w:rPr>
          <w:rFonts w:ascii="Microsoft JhengHei" w:eastAsia="Microsoft JhengHei" w:hAnsi="Microsoft JhengHei" w:cs="Arial" w:hint="eastAsia"/>
          <w:color w:val="000000"/>
          <w:sz w:val="28"/>
          <w:szCs w:val="28"/>
          <w:lang w:eastAsia="zh-TW"/>
        </w:rPr>
        <w:t>註冊地須在</w:t>
      </w:r>
      <w:r w:rsidR="0086603B">
        <w:rPr>
          <w:rFonts w:ascii="Microsoft JhengHei" w:eastAsia="Microsoft JhengHei" w:hAnsi="Microsoft JhengHei" w:cs="Arial" w:hint="eastAsia"/>
          <w:color w:val="000000"/>
          <w:sz w:val="28"/>
          <w:szCs w:val="28"/>
          <w:lang w:eastAsia="zh-TW"/>
        </w:rPr>
        <w:t>中國內地或</w:t>
      </w:r>
      <w:r w:rsidR="00F56CC8" w:rsidRPr="00450504">
        <w:rPr>
          <w:rFonts w:ascii="Microsoft JhengHei" w:eastAsia="Microsoft JhengHei" w:hAnsi="Microsoft JhengHei" w:cs="Arial" w:hint="eastAsia"/>
          <w:color w:val="000000"/>
          <w:sz w:val="28"/>
          <w:szCs w:val="28"/>
          <w:lang w:eastAsia="zh-TW"/>
        </w:rPr>
        <w:t>香港。</w:t>
      </w:r>
    </w:p>
    <w:p w14:paraId="516297AA" w14:textId="22B8AFFA" w:rsidR="00E06C05" w:rsidRPr="00450504" w:rsidRDefault="00D6035C"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5</w:t>
      </w:r>
      <w:r w:rsidR="00E06C05" w:rsidRPr="00450504">
        <w:rPr>
          <w:rFonts w:ascii="Microsoft JhengHei" w:eastAsia="Microsoft JhengHei" w:hAnsi="Microsoft JhengHei" w:cs="Arial" w:hint="eastAsia"/>
          <w:color w:val="000000"/>
          <w:sz w:val="28"/>
          <w:szCs w:val="28"/>
          <w:lang w:eastAsia="zh-TW"/>
        </w:rPr>
        <w:t>、</w:t>
      </w:r>
      <w:r w:rsidR="000B3F75" w:rsidRPr="000B3F75">
        <w:rPr>
          <w:rFonts w:ascii="Microsoft JhengHei" w:eastAsia="Microsoft JhengHei" w:hAnsi="Microsoft JhengHei" w:cs="Arial" w:hint="eastAsia"/>
          <w:color w:val="000000"/>
          <w:sz w:val="28"/>
          <w:szCs w:val="28"/>
          <w:lang w:eastAsia="zh-TW"/>
        </w:rPr>
        <w:t>具有與保險公司長期合作的經驗</w:t>
      </w:r>
      <w:r w:rsidR="00E06C05" w:rsidRPr="00450504">
        <w:rPr>
          <w:rFonts w:ascii="Microsoft JhengHei" w:eastAsia="Microsoft JhengHei" w:hAnsi="Microsoft JhengHei" w:cs="Arial" w:hint="eastAsia"/>
          <w:color w:val="000000"/>
          <w:sz w:val="28"/>
          <w:szCs w:val="28"/>
          <w:lang w:eastAsia="zh-TW"/>
        </w:rPr>
        <w:t>為佳。</w:t>
      </w:r>
    </w:p>
    <w:p w14:paraId="08149090" w14:textId="17716736" w:rsidR="00D6035C" w:rsidRDefault="00D6035C" w:rsidP="00D6035C">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6</w:t>
      </w:r>
      <w:r w:rsidRPr="00450504">
        <w:rPr>
          <w:rFonts w:ascii="Microsoft JhengHei" w:eastAsia="Microsoft JhengHei" w:hAnsi="Microsoft JhengHei" w:cs="Arial" w:hint="eastAsia"/>
          <w:color w:val="000000"/>
          <w:sz w:val="28"/>
          <w:szCs w:val="28"/>
          <w:lang w:eastAsia="zh-TW"/>
        </w:rPr>
        <w:t>、</w:t>
      </w:r>
      <w:r w:rsidRPr="00450504">
        <w:rPr>
          <w:rFonts w:ascii="Microsoft JhengHei" w:eastAsia="Microsoft JhengHei" w:hAnsi="Microsoft JhengHei" w:cs="Arial"/>
          <w:color w:val="000000"/>
          <w:sz w:val="28"/>
          <w:szCs w:val="28"/>
          <w:lang w:eastAsia="zh-TW"/>
        </w:rPr>
        <w:t>投標人</w:t>
      </w:r>
      <w:r w:rsidRPr="00722CE2">
        <w:rPr>
          <w:rFonts w:ascii="Microsoft JhengHei" w:eastAsia="Microsoft JhengHei" w:hAnsi="Microsoft JhengHei" w:cs="Arial" w:hint="eastAsia"/>
          <w:color w:val="000000"/>
          <w:sz w:val="28"/>
          <w:szCs w:val="28"/>
          <w:lang w:eastAsia="zh-TW"/>
        </w:rPr>
        <w:t>在業內具一定商譽，實力雄厚，財務穩健，值得信賴</w:t>
      </w:r>
      <w:r w:rsidRPr="00450504">
        <w:rPr>
          <w:rFonts w:ascii="Microsoft JhengHei" w:eastAsia="Microsoft JhengHei" w:hAnsi="Microsoft JhengHei" w:cs="Arial"/>
          <w:color w:val="000000"/>
          <w:sz w:val="28"/>
          <w:szCs w:val="28"/>
          <w:lang w:eastAsia="zh-TW"/>
        </w:rPr>
        <w:t>。</w:t>
      </w:r>
    </w:p>
    <w:p w14:paraId="17FA8FEC" w14:textId="04B7C728" w:rsidR="00D6035C" w:rsidRDefault="00D6035C" w:rsidP="00D6035C">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7</w:t>
      </w:r>
      <w:r w:rsidRPr="00450504">
        <w:rPr>
          <w:rFonts w:ascii="Microsoft JhengHei" w:eastAsia="Microsoft JhengHei" w:hAnsi="Microsoft JhengHei" w:cs="Arial"/>
          <w:color w:val="000000"/>
          <w:sz w:val="28"/>
          <w:szCs w:val="28"/>
          <w:lang w:eastAsia="zh-TW"/>
        </w:rPr>
        <w:t>、投標人需</w:t>
      </w:r>
      <w:r>
        <w:rPr>
          <w:rFonts w:ascii="Microsoft JhengHei" w:eastAsia="Microsoft JhengHei" w:hAnsi="Microsoft JhengHei" w:cs="Arial" w:hint="eastAsia"/>
          <w:color w:val="000000"/>
          <w:sz w:val="28"/>
          <w:szCs w:val="28"/>
          <w:lang w:eastAsia="zh-TW"/>
        </w:rPr>
        <w:t>具</w:t>
      </w:r>
      <w:r w:rsidRPr="00450504">
        <w:rPr>
          <w:rFonts w:ascii="Microsoft JhengHei" w:eastAsia="Microsoft JhengHei" w:hAnsi="Microsoft JhengHei" w:cs="Arial"/>
          <w:color w:val="000000"/>
          <w:sz w:val="28"/>
          <w:szCs w:val="28"/>
          <w:lang w:eastAsia="zh-TW"/>
        </w:rPr>
        <w:t>有</w:t>
      </w:r>
      <w:r>
        <w:rPr>
          <w:rFonts w:ascii="Microsoft JhengHei" w:eastAsia="Microsoft JhengHei" w:hAnsi="Microsoft JhengHei" w:cs="Arial" w:hint="eastAsia"/>
          <w:color w:val="000000"/>
          <w:sz w:val="28"/>
          <w:szCs w:val="28"/>
          <w:lang w:eastAsia="zh-TW"/>
        </w:rPr>
        <w:t>代理同類型廣告宣傳</w:t>
      </w:r>
      <w:r w:rsidRPr="00450504">
        <w:rPr>
          <w:rFonts w:ascii="Microsoft JhengHei" w:eastAsia="Microsoft JhengHei" w:hAnsi="Microsoft JhengHei" w:cs="Arial"/>
          <w:color w:val="000000"/>
          <w:sz w:val="28"/>
          <w:szCs w:val="28"/>
          <w:lang w:eastAsia="zh-TW"/>
        </w:rPr>
        <w:t>項目</w:t>
      </w:r>
      <w:r>
        <w:rPr>
          <w:rFonts w:ascii="Microsoft JhengHei" w:eastAsia="Microsoft JhengHei" w:hAnsi="Microsoft JhengHei" w:cs="Arial" w:hint="eastAsia"/>
          <w:color w:val="000000"/>
          <w:sz w:val="28"/>
          <w:szCs w:val="28"/>
          <w:lang w:eastAsia="zh-TW"/>
        </w:rPr>
        <w:t>的</w:t>
      </w:r>
      <w:r w:rsidRPr="00450504">
        <w:rPr>
          <w:rFonts w:ascii="Microsoft JhengHei" w:eastAsia="Microsoft JhengHei" w:hAnsi="Microsoft JhengHei" w:cs="Arial"/>
          <w:color w:val="000000"/>
          <w:sz w:val="28"/>
          <w:szCs w:val="28"/>
          <w:lang w:eastAsia="zh-TW"/>
        </w:rPr>
        <w:t>經驗。</w:t>
      </w:r>
    </w:p>
    <w:p w14:paraId="02701FA3" w14:textId="14AD6E0E" w:rsidR="00D6035C" w:rsidRDefault="00D6035C" w:rsidP="00D6035C">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Pr>
          <w:rFonts w:ascii="Microsoft JhengHei" w:eastAsia="Microsoft JhengHei" w:hAnsi="Microsoft JhengHei" w:cs="Arial" w:hint="eastAsia"/>
          <w:color w:val="000000"/>
          <w:sz w:val="28"/>
          <w:szCs w:val="28"/>
          <w:lang w:eastAsia="zh-TW"/>
        </w:rPr>
        <w:t>8</w:t>
      </w:r>
      <w:r w:rsidRPr="00450504">
        <w:rPr>
          <w:rFonts w:ascii="Microsoft JhengHei" w:eastAsia="Microsoft JhengHei" w:hAnsi="Microsoft JhengHei" w:cs="Arial"/>
          <w:color w:val="000000"/>
          <w:sz w:val="28"/>
          <w:szCs w:val="28"/>
          <w:lang w:eastAsia="zh-TW"/>
        </w:rPr>
        <w:t>、投標人</w:t>
      </w:r>
      <w:r>
        <w:rPr>
          <w:rFonts w:ascii="Microsoft JhengHei" w:eastAsia="Microsoft JhengHei" w:hAnsi="Microsoft JhengHei" w:cs="Arial" w:hint="eastAsia"/>
          <w:color w:val="000000"/>
          <w:sz w:val="28"/>
          <w:szCs w:val="28"/>
          <w:lang w:eastAsia="zh-TW"/>
        </w:rPr>
        <w:t>能提供</w:t>
      </w:r>
      <w:r w:rsidRPr="00364BF2">
        <w:rPr>
          <w:rFonts w:ascii="Microsoft JhengHei" w:eastAsia="Microsoft JhengHei" w:hAnsi="Microsoft JhengHei" w:cs="Arial" w:hint="eastAsia"/>
          <w:color w:val="000000"/>
          <w:sz w:val="28"/>
          <w:szCs w:val="28"/>
          <w:lang w:eastAsia="zh-TW"/>
        </w:rPr>
        <w:t>優良的服務質素及</w:t>
      </w:r>
      <w:r>
        <w:rPr>
          <w:rFonts w:ascii="Microsoft JhengHei" w:eastAsia="Microsoft JhengHei" w:hAnsi="Microsoft JhengHei" w:cs="Arial" w:hint="eastAsia"/>
          <w:color w:val="000000"/>
          <w:sz w:val="28"/>
          <w:szCs w:val="28"/>
          <w:lang w:eastAsia="zh-TW"/>
        </w:rPr>
        <w:t>極</w:t>
      </w:r>
      <w:r w:rsidRPr="00364BF2">
        <w:rPr>
          <w:rFonts w:ascii="Microsoft JhengHei" w:eastAsia="Microsoft JhengHei" w:hAnsi="Microsoft JhengHei" w:cs="Arial" w:hint="eastAsia"/>
          <w:color w:val="000000"/>
          <w:sz w:val="28"/>
          <w:szCs w:val="28"/>
          <w:lang w:eastAsia="zh-TW"/>
        </w:rPr>
        <w:t>具效率，充分理解我們的需要，並有</w:t>
      </w:r>
      <w:r w:rsidRPr="00722CE2">
        <w:rPr>
          <w:rFonts w:ascii="Microsoft JhengHei" w:eastAsia="Microsoft JhengHei" w:hAnsi="Microsoft JhengHei" w:cs="Arial" w:hint="eastAsia"/>
          <w:color w:val="000000"/>
          <w:sz w:val="28"/>
          <w:szCs w:val="28"/>
          <w:lang w:eastAsia="zh-TW"/>
        </w:rPr>
        <w:t>足夠人力物力應付急切的服務需求</w:t>
      </w:r>
      <w:r>
        <w:rPr>
          <w:rFonts w:ascii="Microsoft JhengHei" w:eastAsia="Microsoft JhengHei" w:hAnsi="Microsoft JhengHei" w:cs="Arial" w:hint="eastAsia"/>
          <w:color w:val="000000"/>
          <w:sz w:val="28"/>
          <w:szCs w:val="28"/>
          <w:lang w:eastAsia="zh-TW"/>
        </w:rPr>
        <w:t>，與我們</w:t>
      </w:r>
      <w:r w:rsidRPr="00364BF2">
        <w:rPr>
          <w:rFonts w:ascii="Microsoft JhengHei" w:eastAsia="Microsoft JhengHei" w:hAnsi="Microsoft JhengHei" w:cs="Arial" w:hint="eastAsia"/>
          <w:color w:val="000000"/>
          <w:sz w:val="28"/>
          <w:szCs w:val="28"/>
          <w:lang w:eastAsia="zh-TW"/>
        </w:rPr>
        <w:t>積極配合</w:t>
      </w:r>
      <w:r w:rsidRPr="00450504">
        <w:rPr>
          <w:rFonts w:ascii="Microsoft JhengHei" w:eastAsia="Microsoft JhengHei" w:hAnsi="Microsoft JhengHei" w:cs="Arial"/>
          <w:color w:val="000000"/>
          <w:sz w:val="28"/>
          <w:szCs w:val="28"/>
          <w:lang w:eastAsia="zh-TW"/>
        </w:rPr>
        <w:t>。</w:t>
      </w:r>
    </w:p>
    <w:p w14:paraId="4EA51729" w14:textId="55EE9AF4" w:rsidR="00B757E8" w:rsidRPr="00124A82" w:rsidRDefault="00B757E8" w:rsidP="001839AA">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124A82">
        <w:rPr>
          <w:rFonts w:ascii="Microsoft JhengHei" w:eastAsia="Microsoft JhengHei" w:hAnsi="Microsoft JhengHei" w:cs="Arial" w:hint="eastAsia"/>
          <w:color w:val="000000"/>
          <w:sz w:val="28"/>
          <w:szCs w:val="28"/>
          <w:lang w:eastAsia="zh-TW"/>
        </w:rPr>
        <w:t>9</w:t>
      </w:r>
      <w:r w:rsidRPr="00124A82">
        <w:rPr>
          <w:rFonts w:ascii="Microsoft JhengHei" w:eastAsia="Microsoft JhengHei" w:hAnsi="Microsoft JhengHei" w:cs="Arial"/>
          <w:color w:val="000000"/>
          <w:sz w:val="28"/>
          <w:szCs w:val="28"/>
          <w:lang w:eastAsia="zh-TW"/>
        </w:rPr>
        <w:t>、投標人</w:t>
      </w:r>
      <w:r w:rsidR="00B675CA" w:rsidRPr="00124A82">
        <w:rPr>
          <w:rFonts w:ascii="Microsoft JhengHei" w:eastAsia="Microsoft JhengHei" w:hAnsi="Microsoft JhengHei" w:cs="Arial"/>
          <w:color w:val="000000"/>
          <w:sz w:val="28"/>
          <w:szCs w:val="28"/>
          <w:lang w:eastAsia="zh-TW"/>
        </w:rPr>
        <w:t>只能遞交一份投標文件，存在以下三種互</w:t>
      </w:r>
      <w:r w:rsidR="00B675CA" w:rsidRPr="00124A82">
        <w:rPr>
          <w:rFonts w:ascii="Microsoft JhengHei" w:eastAsia="Microsoft JhengHei" w:hAnsi="Microsoft JhengHei" w:cs="Arial" w:hint="eastAsia"/>
          <w:color w:val="000000"/>
          <w:sz w:val="28"/>
          <w:szCs w:val="28"/>
          <w:lang w:eastAsia="zh-TW"/>
        </w:rPr>
        <w:t>惠</w:t>
      </w:r>
      <w:r w:rsidR="00B675CA" w:rsidRPr="00124A82">
        <w:rPr>
          <w:rFonts w:ascii="Microsoft JhengHei" w:eastAsia="Microsoft JhengHei" w:hAnsi="Microsoft JhengHei" w:cs="Arial"/>
          <w:color w:val="000000"/>
          <w:sz w:val="28"/>
          <w:szCs w:val="28"/>
          <w:lang w:eastAsia="zh-TW"/>
        </w:rPr>
        <w:t>關聯關係時，不得同時投標</w:t>
      </w:r>
      <w:r w:rsidR="00B675CA" w:rsidRPr="00124A82">
        <w:rPr>
          <w:rFonts w:ascii="Microsoft JhengHei" w:eastAsia="Microsoft JhengHei" w:hAnsi="Microsoft JhengHei" w:cs="Arial" w:hint="eastAsia"/>
          <w:color w:val="000000"/>
          <w:sz w:val="28"/>
          <w:szCs w:val="28"/>
          <w:lang w:eastAsia="zh-TW"/>
        </w:rPr>
        <w:t>：</w:t>
      </w:r>
    </w:p>
    <w:p w14:paraId="2E7669C5" w14:textId="77777777" w:rsidR="00B757E8" w:rsidRPr="00124A82" w:rsidRDefault="00B757E8" w:rsidP="001839AA">
      <w:pPr>
        <w:tabs>
          <w:tab w:val="left" w:pos="142"/>
        </w:tabs>
        <w:spacing w:line="520" w:lineRule="exact"/>
        <w:ind w:leftChars="369" w:left="989" w:rightChars="147" w:right="338" w:hangingChars="50" w:hanging="140"/>
        <w:outlineLvl w:val="0"/>
        <w:rPr>
          <w:rFonts w:ascii="Microsoft JhengHei" w:eastAsia="Microsoft JhengHei" w:hAnsi="Microsoft JhengHei" w:cs="Arial"/>
          <w:color w:val="000000"/>
          <w:sz w:val="28"/>
          <w:szCs w:val="28"/>
          <w:lang w:eastAsia="zh-TW"/>
        </w:rPr>
      </w:pPr>
      <w:r w:rsidRPr="00124A82">
        <w:rPr>
          <w:rFonts w:ascii="Microsoft JhengHei" w:eastAsia="Microsoft JhengHei" w:hAnsi="Microsoft JhengHei" w:cs="Arial"/>
          <w:color w:val="000000"/>
          <w:sz w:val="28"/>
          <w:szCs w:val="28"/>
          <w:lang w:eastAsia="zh-TW"/>
        </w:rPr>
        <w:t>    </w:t>
      </w:r>
      <w:r w:rsidRPr="00124A82">
        <w:rPr>
          <w:rFonts w:ascii="Microsoft JhengHei" w:eastAsia="Microsoft JhengHei" w:hAnsi="Microsoft JhengHei" w:cs="Arial" w:hint="eastAsia"/>
          <w:color w:val="000000"/>
          <w:sz w:val="28"/>
          <w:szCs w:val="28"/>
          <w:lang w:eastAsia="zh-TW"/>
        </w:rPr>
        <w:t>a) 法定代表人為同一人的兩個及兩個以上法人；</w:t>
      </w:r>
    </w:p>
    <w:p w14:paraId="0FC4774C" w14:textId="33F1CF0D" w:rsidR="00B757E8" w:rsidRPr="00124A82" w:rsidRDefault="00B757E8" w:rsidP="001839AA">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124A82">
        <w:rPr>
          <w:rFonts w:ascii="Microsoft JhengHei" w:eastAsia="Microsoft JhengHei" w:hAnsi="Microsoft JhengHei" w:cs="Arial" w:hint="eastAsia"/>
          <w:color w:val="000000"/>
          <w:sz w:val="28"/>
          <w:szCs w:val="28"/>
          <w:lang w:eastAsia="zh-TW"/>
        </w:rPr>
        <w:t xml:space="preserve">        b) </w:t>
      </w:r>
      <w:r w:rsidR="00B675CA" w:rsidRPr="00124A82">
        <w:rPr>
          <w:rFonts w:ascii="Microsoft JhengHei" w:eastAsia="Microsoft JhengHei" w:hAnsi="Microsoft JhengHei" w:cs="Arial" w:hint="eastAsia"/>
          <w:color w:val="000000"/>
          <w:sz w:val="28"/>
          <w:szCs w:val="28"/>
          <w:lang w:eastAsia="zh-TW"/>
        </w:rPr>
        <w:t>為</w:t>
      </w:r>
      <w:r w:rsidRPr="00124A82">
        <w:rPr>
          <w:rFonts w:ascii="Microsoft JhengHei" w:eastAsia="Microsoft JhengHei" w:hAnsi="Microsoft JhengHei" w:cs="Arial" w:hint="eastAsia"/>
          <w:color w:val="000000"/>
          <w:sz w:val="28"/>
          <w:szCs w:val="28"/>
          <w:lang w:eastAsia="zh-TW"/>
        </w:rPr>
        <w:t>母公司、直接或間接持股的被投資公司</w:t>
      </w:r>
      <w:r w:rsidR="00B675CA" w:rsidRPr="00124A82">
        <w:rPr>
          <w:rFonts w:ascii="Microsoft JhengHei" w:eastAsia="Microsoft JhengHei" w:hAnsi="Microsoft JhengHei" w:cs="Arial" w:hint="eastAsia"/>
          <w:color w:val="000000"/>
          <w:sz w:val="28"/>
          <w:szCs w:val="28"/>
          <w:lang w:eastAsia="zh-TW"/>
        </w:rPr>
        <w:t>；</w:t>
      </w:r>
    </w:p>
    <w:p w14:paraId="7F215215" w14:textId="5A363111" w:rsidR="00B757E8" w:rsidRPr="00B757E8" w:rsidRDefault="00B757E8" w:rsidP="001839AA">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124A82">
        <w:rPr>
          <w:rFonts w:ascii="Microsoft JhengHei" w:eastAsia="Microsoft JhengHei" w:hAnsi="Microsoft JhengHei" w:cs="Arial" w:hint="eastAsia"/>
          <w:color w:val="000000"/>
          <w:sz w:val="28"/>
          <w:szCs w:val="28"/>
          <w:lang w:eastAsia="zh-TW"/>
        </w:rPr>
        <w:t>        c) 為同一家母公司直接或間接持股的被投資公司。</w:t>
      </w:r>
    </w:p>
    <w:p w14:paraId="715FAAFC" w14:textId="77777777" w:rsidR="0090557B" w:rsidRPr="00450504" w:rsidRDefault="0090557B" w:rsidP="0086603B">
      <w:pPr>
        <w:tabs>
          <w:tab w:val="left" w:pos="142"/>
        </w:tabs>
        <w:spacing w:line="520" w:lineRule="exact"/>
        <w:ind w:rightChars="147" w:right="338"/>
        <w:outlineLvl w:val="0"/>
        <w:rPr>
          <w:rFonts w:ascii="Microsoft JhengHei" w:eastAsia="Microsoft JhengHei" w:hAnsi="Microsoft JhengHei" w:cs="Arial"/>
          <w:b/>
          <w:color w:val="000000"/>
          <w:sz w:val="28"/>
          <w:szCs w:val="28"/>
          <w:lang w:eastAsia="zh-TW"/>
        </w:rPr>
      </w:pPr>
    </w:p>
    <w:p w14:paraId="3D776A9A" w14:textId="6C5BE0BE" w:rsidR="00C377B2" w:rsidRPr="00450504" w:rsidRDefault="009A661B" w:rsidP="00A97192">
      <w:pPr>
        <w:tabs>
          <w:tab w:val="left" w:pos="142"/>
        </w:tabs>
        <w:spacing w:line="520" w:lineRule="exact"/>
        <w:ind w:leftChars="185" w:left="425"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w:t>
      </w:r>
      <w:r w:rsidR="00127FFC">
        <w:rPr>
          <w:rFonts w:ascii="Microsoft JhengHei" w:eastAsia="Microsoft JhengHei" w:hAnsi="Microsoft JhengHei" w:cs="Arial" w:hint="eastAsia"/>
          <w:b/>
          <w:color w:val="000000"/>
          <w:sz w:val="28"/>
          <w:szCs w:val="28"/>
          <w:lang w:eastAsia="zh-TW"/>
        </w:rPr>
        <w:t>四</w:t>
      </w:r>
      <w:r w:rsidR="00C97FDA" w:rsidRPr="00450504">
        <w:rPr>
          <w:rFonts w:ascii="Microsoft JhengHei" w:eastAsia="Microsoft JhengHei" w:hAnsi="Microsoft JhengHei" w:cs="Arial"/>
          <w:b/>
          <w:color w:val="000000"/>
          <w:sz w:val="28"/>
          <w:szCs w:val="28"/>
          <w:lang w:eastAsia="zh-TW"/>
        </w:rPr>
        <w:t>）、本</w:t>
      </w:r>
      <w:r w:rsidR="00EE14F1" w:rsidRPr="00450504">
        <w:rPr>
          <w:rFonts w:ascii="Microsoft JhengHei" w:eastAsia="Microsoft JhengHei" w:hAnsi="Microsoft JhengHei" w:cs="Arial"/>
          <w:b/>
          <w:color w:val="000000"/>
          <w:sz w:val="28"/>
          <w:szCs w:val="28"/>
          <w:lang w:eastAsia="zh-TW"/>
        </w:rPr>
        <w:t>招標文件</w:t>
      </w:r>
      <w:r w:rsidR="00C97FDA" w:rsidRPr="00450504">
        <w:rPr>
          <w:rFonts w:ascii="Microsoft JhengHei" w:eastAsia="Microsoft JhengHei" w:hAnsi="Microsoft JhengHei" w:cs="Arial"/>
          <w:b/>
          <w:color w:val="000000"/>
          <w:sz w:val="28"/>
          <w:szCs w:val="28"/>
          <w:lang w:eastAsia="zh-TW"/>
        </w:rPr>
        <w:t>的組成</w:t>
      </w:r>
    </w:p>
    <w:p w14:paraId="46265748" w14:textId="1943A49F" w:rsidR="00CA2512" w:rsidRPr="00450504" w:rsidRDefault="00C97FDA" w:rsidP="00C9346E">
      <w:pPr>
        <w:tabs>
          <w:tab w:val="left" w:pos="142"/>
        </w:tabs>
        <w:spacing w:line="520" w:lineRule="exact"/>
        <w:ind w:leftChars="244" w:left="989" w:rightChars="147" w:right="338" w:hangingChars="153" w:hanging="42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1、除本</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規定的內容之外，以下附件以及招標人在招標期間發出的答</w:t>
      </w:r>
      <w:proofErr w:type="gramStart"/>
      <w:r w:rsidRPr="00450504">
        <w:rPr>
          <w:rFonts w:ascii="Microsoft JhengHei" w:eastAsia="Microsoft JhengHei" w:hAnsi="Microsoft JhengHei" w:cs="Arial"/>
          <w:color w:val="000000"/>
          <w:sz w:val="28"/>
          <w:szCs w:val="28"/>
          <w:lang w:eastAsia="zh-TW"/>
        </w:rPr>
        <w:t>疑</w:t>
      </w:r>
      <w:proofErr w:type="gramEnd"/>
      <w:r w:rsidRPr="00450504">
        <w:rPr>
          <w:rFonts w:ascii="Microsoft JhengHei" w:eastAsia="Microsoft JhengHei" w:hAnsi="Microsoft JhengHei" w:cs="Arial"/>
          <w:color w:val="000000"/>
          <w:sz w:val="28"/>
          <w:szCs w:val="28"/>
          <w:lang w:eastAsia="zh-TW"/>
        </w:rPr>
        <w:t>紀要和其他補充修改函件，</w:t>
      </w:r>
      <w:proofErr w:type="gramStart"/>
      <w:r w:rsidRPr="00450504">
        <w:rPr>
          <w:rFonts w:ascii="Microsoft JhengHei" w:eastAsia="Microsoft JhengHei" w:hAnsi="Microsoft JhengHei" w:cs="Arial"/>
          <w:color w:val="000000"/>
          <w:sz w:val="28"/>
          <w:szCs w:val="28"/>
          <w:lang w:eastAsia="zh-TW"/>
        </w:rPr>
        <w:t>均為</w:t>
      </w:r>
      <w:r w:rsidR="00EE14F1" w:rsidRPr="00450504">
        <w:rPr>
          <w:rFonts w:ascii="Microsoft JhengHei" w:eastAsia="Microsoft JhengHei" w:hAnsi="Microsoft JhengHei" w:cs="Arial"/>
          <w:color w:val="000000"/>
          <w:sz w:val="28"/>
          <w:szCs w:val="28"/>
          <w:lang w:eastAsia="zh-TW"/>
        </w:rPr>
        <w:t>招標</w:t>
      </w:r>
      <w:proofErr w:type="gramEnd"/>
      <w:r w:rsidR="00EE14F1" w:rsidRPr="00450504">
        <w:rPr>
          <w:rFonts w:ascii="Microsoft JhengHei" w:eastAsia="Microsoft JhengHei" w:hAnsi="Microsoft JhengHei" w:cs="Arial"/>
          <w:color w:val="000000"/>
          <w:sz w:val="28"/>
          <w:szCs w:val="28"/>
          <w:lang w:eastAsia="zh-TW"/>
        </w:rPr>
        <w:t>文件</w:t>
      </w:r>
      <w:r w:rsidRPr="00450504">
        <w:rPr>
          <w:rFonts w:ascii="Microsoft JhengHei" w:eastAsia="Microsoft JhengHei" w:hAnsi="Microsoft JhengHei" w:cs="Arial"/>
          <w:color w:val="000000"/>
          <w:sz w:val="28"/>
          <w:szCs w:val="28"/>
          <w:lang w:eastAsia="zh-TW"/>
        </w:rPr>
        <w:t>的組成部分，對投標</w:t>
      </w:r>
      <w:proofErr w:type="gramStart"/>
      <w:r w:rsidRPr="00450504">
        <w:rPr>
          <w:rFonts w:ascii="Microsoft JhengHei" w:eastAsia="Microsoft JhengHei" w:hAnsi="Microsoft JhengHei" w:cs="Arial"/>
          <w:color w:val="000000"/>
          <w:sz w:val="28"/>
          <w:szCs w:val="28"/>
          <w:lang w:eastAsia="zh-TW"/>
        </w:rPr>
        <w:t>人均有約束</w:t>
      </w:r>
      <w:proofErr w:type="gramEnd"/>
      <w:r w:rsidRPr="00450504">
        <w:rPr>
          <w:rFonts w:ascii="Microsoft JhengHei" w:eastAsia="Microsoft JhengHei" w:hAnsi="Microsoft JhengHei" w:cs="Arial"/>
          <w:color w:val="000000"/>
          <w:sz w:val="28"/>
          <w:szCs w:val="28"/>
          <w:lang w:eastAsia="zh-TW"/>
        </w:rPr>
        <w:t>作用。</w:t>
      </w:r>
    </w:p>
    <w:p w14:paraId="5D72942D" w14:textId="77777777" w:rsidR="00AE5A21" w:rsidRPr="00F45B05" w:rsidRDefault="00AE5A21" w:rsidP="00AE5A21">
      <w:pPr>
        <w:pStyle w:val="af7"/>
        <w:numPr>
          <w:ilvl w:val="0"/>
          <w:numId w:val="31"/>
        </w:numPr>
        <w:tabs>
          <w:tab w:val="left" w:pos="142"/>
        </w:tabs>
        <w:spacing w:line="520" w:lineRule="exact"/>
        <w:ind w:rightChars="147" w:right="338"/>
        <w:jc w:val="left"/>
        <w:outlineLvl w:val="0"/>
        <w:rPr>
          <w:rFonts w:ascii="Microsoft JhengHei" w:eastAsia="Microsoft JhengHei" w:hAnsi="Microsoft JhengHei" w:cs="Arial"/>
          <w:color w:val="000000"/>
          <w:sz w:val="28"/>
          <w:szCs w:val="28"/>
          <w:lang w:eastAsia="zh-TW"/>
        </w:rPr>
      </w:pPr>
      <w:r w:rsidRPr="00F45B05">
        <w:rPr>
          <w:rFonts w:ascii="Microsoft JhengHei" w:eastAsia="Microsoft JhengHei" w:hAnsi="Microsoft JhengHei" w:cs="Arial"/>
          <w:color w:val="000000"/>
          <w:sz w:val="28"/>
          <w:szCs w:val="28"/>
          <w:lang w:eastAsia="zh-TW"/>
        </w:rPr>
        <w:t>本招標文件包含附件有：</w:t>
      </w:r>
      <w:r>
        <w:rPr>
          <w:rFonts w:ascii="Microsoft JhengHei" w:eastAsia="Microsoft JhengHei" w:hAnsi="Microsoft JhengHei" w:cs="Arial"/>
          <w:color w:val="000000"/>
          <w:sz w:val="28"/>
          <w:szCs w:val="28"/>
          <w:lang w:eastAsia="zh-TW"/>
        </w:rPr>
        <w:br/>
      </w:r>
      <w:r w:rsidRPr="00F45B05">
        <w:rPr>
          <w:rFonts w:ascii="Microsoft JhengHei" w:eastAsia="Microsoft JhengHei" w:hAnsi="Microsoft JhengHei" w:cs="Arial"/>
          <w:color w:val="000000"/>
          <w:sz w:val="28"/>
          <w:szCs w:val="28"/>
          <w:lang w:eastAsia="zh-TW"/>
        </w:rPr>
        <w:t>附件</w:t>
      </w:r>
      <w:r>
        <w:rPr>
          <w:rFonts w:ascii="Microsoft JhengHei" w:eastAsia="Microsoft JhengHei" w:hAnsi="Microsoft JhengHei" w:cs="Arial" w:hint="eastAsia"/>
          <w:color w:val="000000"/>
          <w:sz w:val="28"/>
          <w:szCs w:val="28"/>
          <w:lang w:eastAsia="zh-TW"/>
        </w:rPr>
        <w:t>一</w:t>
      </w:r>
      <w:r w:rsidRPr="00F45B05">
        <w:rPr>
          <w:rFonts w:ascii="Microsoft JhengHei" w:eastAsia="Microsoft JhengHei" w:hAnsi="Microsoft JhengHei" w:cs="Arial"/>
          <w:color w:val="000000"/>
          <w:sz w:val="28"/>
          <w:szCs w:val="28"/>
          <w:lang w:eastAsia="zh-TW"/>
        </w:rPr>
        <w:t>、</w:t>
      </w:r>
      <w:r w:rsidRPr="00F45B05">
        <w:rPr>
          <w:rFonts w:ascii="Microsoft JhengHei" w:eastAsia="Microsoft JhengHei" w:hAnsi="Microsoft JhengHei" w:cs="Arial" w:hint="eastAsia"/>
          <w:color w:val="000000"/>
          <w:sz w:val="28"/>
          <w:szCs w:val="28"/>
          <w:lang w:eastAsia="zh-TW"/>
        </w:rPr>
        <w:t>項目價格清單</w:t>
      </w:r>
    </w:p>
    <w:p w14:paraId="3B0497D0" w14:textId="77777777" w:rsidR="00EC2A0B" w:rsidRPr="00AE5A21" w:rsidRDefault="00EC2A0B" w:rsidP="005B6EAE">
      <w:pPr>
        <w:tabs>
          <w:tab w:val="left" w:pos="142"/>
        </w:tabs>
        <w:spacing w:line="520" w:lineRule="exact"/>
        <w:ind w:leftChars="431" w:left="991" w:rightChars="147" w:right="338"/>
        <w:outlineLvl w:val="0"/>
        <w:rPr>
          <w:rFonts w:ascii="Microsoft JhengHei" w:eastAsia="Microsoft JhengHei" w:hAnsi="Microsoft JhengHei" w:cs="Arial"/>
          <w:color w:val="000000"/>
          <w:sz w:val="28"/>
          <w:szCs w:val="28"/>
          <w:lang w:val="en-SG" w:eastAsia="zh-TW"/>
        </w:rPr>
      </w:pPr>
    </w:p>
    <w:p w14:paraId="3A40D025" w14:textId="1027EF1A" w:rsidR="00C377B2" w:rsidRDefault="00C97FDA"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2、投標人領取</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後，應仔細檢查</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的所有內容，如有殘缺應在領到</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3日內向招標人提出，否則，由此造成的投標損失自負。投標人應同時審閱</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中所有的事項、格式、條款和規範要求等，如果投標人沒有按照</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的要求提供全部資料或者</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沒有對</w:t>
      </w:r>
      <w:r w:rsidR="00EE14F1" w:rsidRPr="00450504">
        <w:rPr>
          <w:rFonts w:ascii="Microsoft JhengHei" w:eastAsia="Microsoft JhengHei" w:hAnsi="Microsoft JhengHei" w:cs="Arial"/>
          <w:color w:val="000000"/>
          <w:sz w:val="28"/>
          <w:szCs w:val="28"/>
          <w:lang w:eastAsia="zh-TW"/>
        </w:rPr>
        <w:t>招標文件</w:t>
      </w:r>
      <w:r w:rsidR="00841D98">
        <w:rPr>
          <w:rFonts w:ascii="Microsoft JhengHei" w:eastAsia="Microsoft JhengHei" w:hAnsi="Microsoft JhengHei" w:cs="Arial"/>
          <w:color w:val="000000"/>
          <w:sz w:val="28"/>
          <w:szCs w:val="28"/>
          <w:lang w:eastAsia="zh-TW"/>
        </w:rPr>
        <w:t>做出實質性回應，風險應</w:t>
      </w:r>
      <w:r w:rsidR="00841D98">
        <w:rPr>
          <w:rFonts w:ascii="Microsoft JhengHei" w:eastAsia="Microsoft JhengHei" w:hAnsi="Microsoft JhengHei" w:cs="Arial" w:hint="eastAsia"/>
          <w:color w:val="000000"/>
          <w:sz w:val="28"/>
          <w:szCs w:val="28"/>
          <w:lang w:eastAsia="zh-TW"/>
        </w:rPr>
        <w:t>由</w:t>
      </w:r>
      <w:r w:rsidRPr="00450504">
        <w:rPr>
          <w:rFonts w:ascii="Microsoft JhengHei" w:eastAsia="Microsoft JhengHei" w:hAnsi="Microsoft JhengHei" w:cs="Arial"/>
          <w:color w:val="000000"/>
          <w:sz w:val="28"/>
          <w:szCs w:val="28"/>
          <w:lang w:eastAsia="zh-TW"/>
        </w:rPr>
        <w:t>投標人自行承擔</w:t>
      </w:r>
      <w:r w:rsidR="00841D98">
        <w:rPr>
          <w:rFonts w:ascii="Microsoft JhengHei" w:eastAsia="Microsoft JhengHei" w:hAnsi="Microsoft JhengHei" w:cs="Arial" w:hint="eastAsia"/>
          <w:color w:val="000000"/>
          <w:sz w:val="28"/>
          <w:szCs w:val="28"/>
          <w:lang w:eastAsia="zh-TW"/>
        </w:rPr>
        <w:t>，</w:t>
      </w:r>
      <w:r w:rsidRPr="00450504">
        <w:rPr>
          <w:rFonts w:ascii="Microsoft JhengHei" w:eastAsia="Microsoft JhengHei" w:hAnsi="Microsoft JhengHei" w:cs="Arial"/>
          <w:color w:val="000000"/>
          <w:sz w:val="28"/>
          <w:szCs w:val="28"/>
          <w:lang w:eastAsia="zh-TW"/>
        </w:rPr>
        <w:t>根據有關規定，其投標將被拒絕。</w:t>
      </w:r>
    </w:p>
    <w:p w14:paraId="1731EF27" w14:textId="77777777" w:rsidR="0086603B" w:rsidRPr="00450504" w:rsidRDefault="0086603B"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p>
    <w:p w14:paraId="6E9A0678" w14:textId="1CAF4D3D" w:rsidR="00C377B2" w:rsidRPr="00450504" w:rsidRDefault="009A661B" w:rsidP="00A97192">
      <w:pPr>
        <w:tabs>
          <w:tab w:val="left" w:pos="142"/>
        </w:tabs>
        <w:spacing w:line="520" w:lineRule="exact"/>
        <w:ind w:leftChars="185" w:left="425"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w:t>
      </w:r>
      <w:r w:rsidR="00127FFC">
        <w:rPr>
          <w:rFonts w:ascii="Microsoft JhengHei" w:eastAsia="Microsoft JhengHei" w:hAnsi="Microsoft JhengHei" w:cs="Arial" w:hint="eastAsia"/>
          <w:b/>
          <w:color w:val="000000"/>
          <w:sz w:val="28"/>
          <w:szCs w:val="28"/>
          <w:lang w:eastAsia="zh-TW"/>
        </w:rPr>
        <w:t>五</w:t>
      </w:r>
      <w:r w:rsidR="00C97FDA" w:rsidRPr="00450504">
        <w:rPr>
          <w:rFonts w:ascii="Microsoft JhengHei" w:eastAsia="Microsoft JhengHei" w:hAnsi="Microsoft JhengHei" w:cs="Arial"/>
          <w:b/>
          <w:color w:val="000000"/>
          <w:sz w:val="28"/>
          <w:szCs w:val="28"/>
          <w:lang w:eastAsia="zh-TW"/>
        </w:rPr>
        <w:t>）、招標文件的澄清</w:t>
      </w:r>
    </w:p>
    <w:p w14:paraId="25F7199D" w14:textId="01AFE82A" w:rsidR="00C377B2" w:rsidRPr="00450504" w:rsidRDefault="00C97FDA" w:rsidP="00F10153">
      <w:pPr>
        <w:tabs>
          <w:tab w:val="left" w:pos="142"/>
        </w:tabs>
        <w:spacing w:line="520" w:lineRule="exact"/>
        <w:ind w:leftChars="246" w:left="566"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投標人在收到</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後，對</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任何部分若有任何疑問，要求澄清</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w:t>
      </w:r>
      <w:proofErr w:type="gramStart"/>
      <w:r w:rsidRPr="00450504">
        <w:rPr>
          <w:rFonts w:ascii="Microsoft JhengHei" w:eastAsia="Microsoft JhengHei" w:hAnsi="Microsoft JhengHei" w:cs="Arial"/>
          <w:color w:val="000000"/>
          <w:sz w:val="28"/>
          <w:szCs w:val="28"/>
          <w:lang w:eastAsia="zh-TW"/>
        </w:rPr>
        <w:t>均應按照</w:t>
      </w:r>
      <w:proofErr w:type="gramEnd"/>
      <w:r w:rsidRPr="00450504">
        <w:rPr>
          <w:rFonts w:ascii="Microsoft JhengHei" w:eastAsia="Microsoft JhengHei" w:hAnsi="Microsoft JhengHei" w:cs="Arial"/>
          <w:color w:val="000000"/>
          <w:sz w:val="28"/>
          <w:szCs w:val="28"/>
          <w:lang w:eastAsia="zh-TW"/>
        </w:rPr>
        <w:t>招標書中招標人的地址以書面形式向招標人提交，不論招標人主動對</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進行必要的澄清或是根據投標人的要求對</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做出的澄清，</w:t>
      </w:r>
      <w:r w:rsidR="00F96CD0">
        <w:rPr>
          <w:rFonts w:ascii="Microsoft JhengHei" w:eastAsia="Microsoft JhengHei" w:hAnsi="Microsoft JhengHei" w:cs="Arial" w:hint="eastAsia"/>
          <w:color w:val="000000"/>
          <w:sz w:val="28"/>
          <w:szCs w:val="28"/>
          <w:lang w:eastAsia="zh-TW"/>
        </w:rPr>
        <w:t>招</w:t>
      </w:r>
      <w:r w:rsidRPr="00A754A1">
        <w:rPr>
          <w:rFonts w:ascii="Microsoft JhengHei" w:eastAsia="Microsoft JhengHei" w:hAnsi="Microsoft JhengHei" w:cs="Arial"/>
          <w:color w:val="000000"/>
          <w:sz w:val="28"/>
          <w:szCs w:val="28"/>
          <w:lang w:eastAsia="zh-TW"/>
        </w:rPr>
        <w:t>標人</w:t>
      </w:r>
      <w:r w:rsidRPr="00450504">
        <w:rPr>
          <w:rFonts w:ascii="Microsoft JhengHei" w:eastAsia="Microsoft JhengHei" w:hAnsi="Microsoft JhengHei" w:cs="Arial"/>
          <w:color w:val="000000"/>
          <w:sz w:val="28"/>
          <w:szCs w:val="28"/>
          <w:lang w:eastAsia="zh-TW"/>
        </w:rPr>
        <w:t>都將在投標截止日期</w:t>
      </w:r>
      <w:r w:rsidR="00F96CD0">
        <w:rPr>
          <w:rFonts w:ascii="Microsoft JhengHei" w:eastAsia="Microsoft JhengHei" w:hAnsi="Microsoft JhengHei" w:cs="Arial" w:hint="eastAsia"/>
          <w:color w:val="000000"/>
          <w:sz w:val="28"/>
          <w:szCs w:val="28"/>
          <w:lang w:eastAsia="zh-TW"/>
        </w:rPr>
        <w:t>5日</w:t>
      </w:r>
      <w:r w:rsidRPr="00450504">
        <w:rPr>
          <w:rFonts w:ascii="Microsoft JhengHei" w:eastAsia="Microsoft JhengHei" w:hAnsi="Microsoft JhengHei" w:cs="Arial"/>
          <w:color w:val="000000"/>
          <w:sz w:val="28"/>
          <w:szCs w:val="28"/>
          <w:lang w:eastAsia="zh-TW"/>
        </w:rPr>
        <w:t>前以書面形式答覆，同時將</w:t>
      </w:r>
      <w:r w:rsidR="00531E17" w:rsidRPr="00450504">
        <w:rPr>
          <w:rFonts w:ascii="Microsoft JhengHei" w:eastAsia="Microsoft JhengHei" w:hAnsi="Microsoft JhengHei" w:cs="Arial"/>
          <w:color w:val="000000"/>
          <w:sz w:val="28"/>
          <w:szCs w:val="28"/>
          <w:lang w:eastAsia="zh-HK"/>
        </w:rPr>
        <w:t>網上公佈形</w:t>
      </w:r>
      <w:r w:rsidR="00531E17" w:rsidRPr="00450504">
        <w:rPr>
          <w:rFonts w:ascii="Microsoft JhengHei" w:eastAsia="Microsoft JhengHei" w:hAnsi="Microsoft JhengHei" w:cs="Arial"/>
          <w:color w:val="000000"/>
          <w:sz w:val="28"/>
          <w:szCs w:val="28"/>
          <w:lang w:eastAsia="zh-TW"/>
        </w:rPr>
        <w:t>式通</w:t>
      </w:r>
      <w:r w:rsidR="00531E17" w:rsidRPr="00450504">
        <w:rPr>
          <w:rFonts w:ascii="Microsoft JhengHei" w:eastAsia="Microsoft JhengHei" w:hAnsi="Microsoft JhengHei" w:cs="Arial"/>
          <w:color w:val="000000"/>
          <w:sz w:val="28"/>
          <w:szCs w:val="28"/>
          <w:lang w:eastAsia="zh-HK"/>
        </w:rPr>
        <w:t>告</w:t>
      </w:r>
      <w:r w:rsidRPr="00450504">
        <w:rPr>
          <w:rFonts w:ascii="Microsoft JhengHei" w:eastAsia="Microsoft JhengHei" w:hAnsi="Microsoft JhengHei" w:cs="Arial"/>
          <w:color w:val="000000"/>
          <w:sz w:val="28"/>
          <w:szCs w:val="28"/>
          <w:lang w:eastAsia="zh-TW"/>
        </w:rPr>
        <w:t>所有投標人。澄清</w:t>
      </w:r>
      <w:proofErr w:type="gramStart"/>
      <w:r w:rsidRPr="00450504">
        <w:rPr>
          <w:rFonts w:ascii="Microsoft JhengHei" w:eastAsia="Microsoft JhengHei" w:hAnsi="Microsoft JhengHei" w:cs="Arial"/>
          <w:color w:val="000000"/>
          <w:sz w:val="28"/>
          <w:szCs w:val="28"/>
          <w:lang w:eastAsia="zh-TW"/>
        </w:rPr>
        <w:t>檔</w:t>
      </w:r>
      <w:proofErr w:type="gramEnd"/>
      <w:r w:rsidRPr="00450504">
        <w:rPr>
          <w:rFonts w:ascii="Microsoft JhengHei" w:eastAsia="Microsoft JhengHei" w:hAnsi="Microsoft JhengHei" w:cs="Arial"/>
          <w:color w:val="000000"/>
          <w:sz w:val="28"/>
          <w:szCs w:val="28"/>
          <w:lang w:eastAsia="zh-TW"/>
        </w:rPr>
        <w:t>作為</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的組成部分，具有約束效力。</w:t>
      </w:r>
    </w:p>
    <w:p w14:paraId="7E1FC008" w14:textId="77777777" w:rsidR="0090557B" w:rsidRPr="00450504" w:rsidRDefault="0090557B" w:rsidP="0086603B">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3E8D8189" w14:textId="564844D9" w:rsidR="00C377B2" w:rsidRPr="00450504" w:rsidRDefault="009A661B" w:rsidP="00A97192">
      <w:pPr>
        <w:tabs>
          <w:tab w:val="left" w:pos="142"/>
        </w:tabs>
        <w:spacing w:line="520" w:lineRule="exact"/>
        <w:ind w:leftChars="185" w:left="425"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w:t>
      </w:r>
      <w:r w:rsidR="00127FFC">
        <w:rPr>
          <w:rFonts w:ascii="Microsoft JhengHei" w:eastAsia="Microsoft JhengHei" w:hAnsi="Microsoft JhengHei" w:cs="Arial" w:hint="eastAsia"/>
          <w:b/>
          <w:color w:val="000000"/>
          <w:sz w:val="28"/>
          <w:szCs w:val="28"/>
          <w:lang w:eastAsia="zh-TW"/>
        </w:rPr>
        <w:t>六</w:t>
      </w:r>
      <w:r w:rsidR="00C97FDA" w:rsidRPr="00450504">
        <w:rPr>
          <w:rFonts w:ascii="Microsoft JhengHei" w:eastAsia="Microsoft JhengHei" w:hAnsi="Microsoft JhengHei" w:cs="Arial"/>
          <w:b/>
          <w:color w:val="000000"/>
          <w:sz w:val="28"/>
          <w:szCs w:val="28"/>
          <w:lang w:eastAsia="zh-TW"/>
        </w:rPr>
        <w:t>）、</w:t>
      </w:r>
      <w:r w:rsidR="00EE14F1" w:rsidRPr="00450504">
        <w:rPr>
          <w:rFonts w:ascii="Microsoft JhengHei" w:eastAsia="Microsoft JhengHei" w:hAnsi="Microsoft JhengHei" w:cs="Arial"/>
          <w:b/>
          <w:color w:val="000000"/>
          <w:sz w:val="28"/>
          <w:szCs w:val="28"/>
          <w:lang w:eastAsia="zh-TW"/>
        </w:rPr>
        <w:t>招標文件</w:t>
      </w:r>
      <w:r w:rsidR="00C97FDA" w:rsidRPr="00450504">
        <w:rPr>
          <w:rFonts w:ascii="Microsoft JhengHei" w:eastAsia="Microsoft JhengHei" w:hAnsi="Microsoft JhengHei" w:cs="Arial"/>
          <w:b/>
          <w:color w:val="000000"/>
          <w:sz w:val="28"/>
          <w:szCs w:val="28"/>
          <w:lang w:eastAsia="zh-TW"/>
        </w:rPr>
        <w:t>的修改</w:t>
      </w:r>
    </w:p>
    <w:p w14:paraId="55AF2AAD" w14:textId="546A52CC" w:rsidR="00C377B2" w:rsidRPr="00450504" w:rsidRDefault="00C97FDA"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發出後，在投標截止日</w:t>
      </w:r>
      <w:r w:rsidR="00F96CD0">
        <w:rPr>
          <w:rFonts w:ascii="Microsoft JhengHei" w:eastAsia="Microsoft JhengHei" w:hAnsi="Microsoft JhengHei" w:cs="Arial" w:hint="eastAsia"/>
          <w:color w:val="000000"/>
          <w:sz w:val="28"/>
          <w:szCs w:val="28"/>
          <w:lang w:eastAsia="zh-TW"/>
        </w:rPr>
        <w:t>期5</w:t>
      </w:r>
      <w:r w:rsidRPr="00A85267">
        <w:rPr>
          <w:rFonts w:ascii="Microsoft JhengHei" w:eastAsia="Microsoft JhengHei" w:hAnsi="Microsoft JhengHei" w:cs="Arial"/>
          <w:color w:val="000000"/>
          <w:sz w:val="28"/>
          <w:szCs w:val="28"/>
          <w:lang w:eastAsia="zh-TW"/>
        </w:rPr>
        <w:t>天前</w:t>
      </w:r>
      <w:r w:rsidRPr="00450504">
        <w:rPr>
          <w:rFonts w:ascii="Microsoft JhengHei" w:eastAsia="Microsoft JhengHei" w:hAnsi="Microsoft JhengHei" w:cs="Arial"/>
          <w:color w:val="000000"/>
          <w:sz w:val="28"/>
          <w:szCs w:val="28"/>
          <w:lang w:eastAsia="zh-TW"/>
        </w:rPr>
        <w:t>的任何時候</w:t>
      </w:r>
      <w:r w:rsidR="00D81891" w:rsidRPr="00450504">
        <w:rPr>
          <w:rFonts w:ascii="Microsoft JhengHei" w:eastAsia="Microsoft JhengHei" w:hAnsi="Microsoft JhengHei" w:cs="Arial"/>
          <w:color w:val="000000"/>
          <w:sz w:val="28"/>
          <w:szCs w:val="28"/>
          <w:lang w:eastAsia="zh-TW"/>
        </w:rPr>
        <w:t>，無論出於何種原因，招標人可主動地或在解答投標人提出的澄清問題</w:t>
      </w:r>
      <w:r w:rsidR="00D81891" w:rsidRPr="00450504">
        <w:rPr>
          <w:rFonts w:ascii="Microsoft JhengHei" w:eastAsia="Microsoft JhengHei" w:hAnsi="Microsoft JhengHei" w:cs="Arial" w:hint="eastAsia"/>
          <w:color w:val="000000"/>
          <w:sz w:val="28"/>
          <w:szCs w:val="28"/>
          <w:lang w:eastAsia="zh-TW"/>
        </w:rPr>
        <w:t>時</w:t>
      </w:r>
      <w:r w:rsidRPr="00450504">
        <w:rPr>
          <w:rFonts w:ascii="Microsoft JhengHei" w:eastAsia="Microsoft JhengHei" w:hAnsi="Microsoft JhengHei" w:cs="Arial"/>
          <w:color w:val="000000"/>
          <w:sz w:val="28"/>
          <w:szCs w:val="28"/>
          <w:lang w:eastAsia="zh-TW"/>
        </w:rPr>
        <w:t>對</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進行修改</w:t>
      </w:r>
      <w:r w:rsidR="00650CA9" w:rsidRPr="00450504">
        <w:rPr>
          <w:rFonts w:ascii="Microsoft JhengHei" w:eastAsia="Microsoft JhengHei" w:hAnsi="Microsoft JhengHei" w:cs="Arial"/>
          <w:color w:val="000000"/>
          <w:sz w:val="28"/>
          <w:szCs w:val="28"/>
          <w:lang w:eastAsia="zh-TW"/>
        </w:rPr>
        <w:t>。</w:t>
      </w:r>
    </w:p>
    <w:p w14:paraId="3C051ABF" w14:textId="0DF73727" w:rsidR="00C377B2" w:rsidRPr="00450504" w:rsidRDefault="00C97FDA"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2、</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的修改將以</w:t>
      </w:r>
      <w:r w:rsidR="00F308DA" w:rsidRPr="00450504">
        <w:rPr>
          <w:rFonts w:ascii="Microsoft JhengHei" w:eastAsia="Microsoft JhengHei" w:hAnsi="Microsoft JhengHei" w:cs="Arial"/>
          <w:color w:val="000000"/>
          <w:sz w:val="28"/>
          <w:szCs w:val="28"/>
          <w:lang w:eastAsia="zh-HK"/>
        </w:rPr>
        <w:t>網上公佈</w:t>
      </w:r>
      <w:r w:rsidR="00F308DA" w:rsidRPr="00450504">
        <w:rPr>
          <w:rFonts w:ascii="Microsoft JhengHei" w:eastAsia="Microsoft JhengHei" w:hAnsi="Microsoft JhengHei" w:cs="Arial"/>
          <w:color w:val="000000"/>
          <w:sz w:val="28"/>
          <w:szCs w:val="28"/>
          <w:lang w:eastAsia="zh-TW"/>
        </w:rPr>
        <w:t>通</w:t>
      </w:r>
      <w:r w:rsidR="00F308DA" w:rsidRPr="00450504">
        <w:rPr>
          <w:rFonts w:ascii="Microsoft JhengHei" w:eastAsia="Microsoft JhengHei" w:hAnsi="Microsoft JhengHei" w:cs="Arial"/>
          <w:color w:val="000000"/>
          <w:sz w:val="28"/>
          <w:szCs w:val="28"/>
          <w:lang w:eastAsia="zh-HK"/>
        </w:rPr>
        <w:t>告</w:t>
      </w:r>
      <w:r w:rsidRPr="00450504">
        <w:rPr>
          <w:rFonts w:ascii="Microsoft JhengHei" w:eastAsia="Microsoft JhengHei" w:hAnsi="Microsoft JhengHei" w:cs="Arial"/>
          <w:color w:val="000000"/>
          <w:sz w:val="28"/>
          <w:szCs w:val="28"/>
          <w:lang w:eastAsia="zh-TW"/>
        </w:rPr>
        <w:t>所有投標人，</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的修改作為</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的組成部分，具有約束效力。</w:t>
      </w:r>
      <w:r w:rsidR="00F308DA" w:rsidRPr="00450504">
        <w:rPr>
          <w:rFonts w:ascii="Microsoft JhengHei" w:eastAsia="Microsoft JhengHei" w:hAnsi="Microsoft JhengHei" w:cs="Arial"/>
          <w:color w:val="000000"/>
          <w:sz w:val="28"/>
          <w:szCs w:val="28"/>
          <w:lang w:eastAsia="zh-HK"/>
        </w:rPr>
        <w:t>投</w:t>
      </w:r>
      <w:r w:rsidR="00176D50">
        <w:rPr>
          <w:rFonts w:ascii="Microsoft JhengHei" w:eastAsia="Microsoft JhengHei" w:hAnsi="Microsoft JhengHei" w:cs="Arial"/>
          <w:color w:val="000000"/>
          <w:sz w:val="28"/>
          <w:szCs w:val="28"/>
          <w:lang w:eastAsia="zh-TW"/>
        </w:rPr>
        <w:t>標人應</w:t>
      </w:r>
      <w:r w:rsidR="001B3348">
        <w:rPr>
          <w:rFonts w:ascii="Microsoft JhengHei" w:eastAsia="Microsoft JhengHei" w:hAnsi="Microsoft JhengHei" w:cs="Arial" w:hint="eastAsia"/>
          <w:color w:val="000000"/>
          <w:sz w:val="28"/>
          <w:szCs w:val="28"/>
          <w:lang w:eastAsia="zh-TW"/>
        </w:rPr>
        <w:t>儘</w:t>
      </w:r>
      <w:r w:rsidRPr="00450504">
        <w:rPr>
          <w:rFonts w:ascii="Microsoft JhengHei" w:eastAsia="Microsoft JhengHei" w:hAnsi="Microsoft JhengHei" w:cs="Arial"/>
          <w:color w:val="000000"/>
          <w:sz w:val="28"/>
          <w:szCs w:val="28"/>
          <w:lang w:eastAsia="zh-TW"/>
        </w:rPr>
        <w:t>快以</w:t>
      </w:r>
      <w:r w:rsidR="00CD195E" w:rsidRPr="00450504">
        <w:rPr>
          <w:rFonts w:ascii="Microsoft JhengHei" w:eastAsia="Microsoft JhengHei" w:hAnsi="Microsoft JhengHei" w:cs="Arial"/>
          <w:color w:val="000000"/>
          <w:sz w:val="28"/>
          <w:szCs w:val="28"/>
          <w:lang w:eastAsia="zh-HK"/>
        </w:rPr>
        <w:t>書面形</w:t>
      </w:r>
      <w:r w:rsidR="00CD195E" w:rsidRPr="00450504">
        <w:rPr>
          <w:rFonts w:ascii="Microsoft JhengHei" w:eastAsia="Microsoft JhengHei" w:hAnsi="Microsoft JhengHei" w:cs="Arial" w:hint="eastAsia"/>
          <w:color w:val="000000"/>
          <w:sz w:val="28"/>
          <w:szCs w:val="28"/>
          <w:lang w:eastAsia="zh-TW"/>
        </w:rPr>
        <w:t>式</w:t>
      </w:r>
      <w:r w:rsidR="00F308DA" w:rsidRPr="00450504">
        <w:rPr>
          <w:rFonts w:ascii="Microsoft JhengHei" w:eastAsia="Microsoft JhengHei" w:hAnsi="Microsoft JhengHei" w:cs="Arial"/>
          <w:color w:val="000000"/>
          <w:sz w:val="28"/>
          <w:szCs w:val="28"/>
          <w:lang w:eastAsia="zh-HK"/>
        </w:rPr>
        <w:t>通</w:t>
      </w:r>
      <w:r w:rsidR="00F308DA" w:rsidRPr="00450504">
        <w:rPr>
          <w:rFonts w:ascii="Microsoft JhengHei" w:eastAsia="Microsoft JhengHei" w:hAnsi="Microsoft JhengHei" w:cs="Arial"/>
          <w:color w:val="000000"/>
          <w:sz w:val="28"/>
          <w:szCs w:val="28"/>
          <w:lang w:eastAsia="zh-TW"/>
        </w:rPr>
        <w:t>知</w:t>
      </w:r>
      <w:r w:rsidRPr="00450504">
        <w:rPr>
          <w:rFonts w:ascii="Microsoft JhengHei" w:eastAsia="Microsoft JhengHei" w:hAnsi="Microsoft JhengHei" w:cs="Arial"/>
          <w:color w:val="000000"/>
          <w:sz w:val="28"/>
          <w:szCs w:val="28"/>
          <w:lang w:eastAsia="zh-TW"/>
        </w:rPr>
        <w:t>招標人確認已經收到修改檔。</w:t>
      </w:r>
    </w:p>
    <w:p w14:paraId="2ADFDA72" w14:textId="77777777" w:rsidR="00C377B2" w:rsidRPr="00450504" w:rsidRDefault="00C97FDA" w:rsidP="00F10153">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3、</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澄清（答</w:t>
      </w:r>
      <w:proofErr w:type="gramStart"/>
      <w:r w:rsidRPr="00450504">
        <w:rPr>
          <w:rFonts w:ascii="Microsoft JhengHei" w:eastAsia="Microsoft JhengHei" w:hAnsi="Microsoft JhengHei" w:cs="Arial"/>
          <w:color w:val="000000"/>
          <w:sz w:val="28"/>
          <w:szCs w:val="28"/>
          <w:lang w:eastAsia="zh-TW"/>
        </w:rPr>
        <w:t>疑</w:t>
      </w:r>
      <w:proofErr w:type="gramEnd"/>
      <w:r w:rsidRPr="00450504">
        <w:rPr>
          <w:rFonts w:ascii="Microsoft JhengHei" w:eastAsia="Microsoft JhengHei" w:hAnsi="Microsoft JhengHei" w:cs="Arial"/>
          <w:color w:val="000000"/>
          <w:sz w:val="28"/>
          <w:szCs w:val="28"/>
          <w:lang w:eastAsia="zh-TW"/>
        </w:rPr>
        <w:t>）紀要、</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修改補充通知</w:t>
      </w:r>
      <w:proofErr w:type="gramStart"/>
      <w:r w:rsidRPr="00450504">
        <w:rPr>
          <w:rFonts w:ascii="Microsoft JhengHei" w:eastAsia="Microsoft JhengHei" w:hAnsi="Microsoft JhengHei" w:cs="Arial"/>
          <w:color w:val="000000"/>
          <w:sz w:val="28"/>
          <w:szCs w:val="28"/>
          <w:lang w:eastAsia="zh-TW"/>
        </w:rPr>
        <w:t>內容均以</w:t>
      </w:r>
      <w:r w:rsidR="00531E17" w:rsidRPr="00450504">
        <w:rPr>
          <w:rFonts w:ascii="Microsoft JhengHei" w:eastAsia="Microsoft JhengHei" w:hAnsi="Microsoft JhengHei" w:cs="Arial"/>
          <w:color w:val="000000"/>
          <w:sz w:val="28"/>
          <w:szCs w:val="28"/>
          <w:lang w:eastAsia="zh-HK"/>
        </w:rPr>
        <w:t>網上</w:t>
      </w:r>
      <w:proofErr w:type="gramEnd"/>
      <w:r w:rsidR="00531E17" w:rsidRPr="00450504">
        <w:rPr>
          <w:rFonts w:ascii="Microsoft JhengHei" w:eastAsia="Microsoft JhengHei" w:hAnsi="Microsoft JhengHei" w:cs="Arial"/>
          <w:color w:val="000000"/>
          <w:sz w:val="28"/>
          <w:szCs w:val="28"/>
          <w:lang w:eastAsia="zh-HK"/>
        </w:rPr>
        <w:t>公佈</w:t>
      </w:r>
      <w:r w:rsidRPr="00450504">
        <w:rPr>
          <w:rFonts w:ascii="Microsoft JhengHei" w:eastAsia="Microsoft JhengHei" w:hAnsi="Microsoft JhengHei" w:cs="Arial"/>
          <w:color w:val="000000"/>
          <w:sz w:val="28"/>
          <w:szCs w:val="28"/>
          <w:lang w:eastAsia="zh-TW"/>
        </w:rPr>
        <w:t>內容</w:t>
      </w:r>
      <w:r w:rsidR="006F2587" w:rsidRPr="00450504">
        <w:rPr>
          <w:rFonts w:ascii="Microsoft JhengHei" w:eastAsia="Microsoft JhengHei" w:hAnsi="Microsoft JhengHei" w:cs="Arial"/>
          <w:color w:val="000000"/>
          <w:sz w:val="28"/>
          <w:szCs w:val="28"/>
          <w:lang w:eastAsia="zh-TW"/>
        </w:rPr>
        <w:t>為</w:t>
      </w:r>
      <w:proofErr w:type="gramStart"/>
      <w:r w:rsidR="006F2587" w:rsidRPr="00450504">
        <w:rPr>
          <w:rFonts w:ascii="Microsoft JhengHei" w:eastAsia="Microsoft JhengHei" w:hAnsi="Microsoft JhengHei" w:cs="Arial"/>
          <w:color w:val="000000"/>
          <w:sz w:val="28"/>
          <w:szCs w:val="28"/>
          <w:lang w:eastAsia="zh-TW"/>
        </w:rPr>
        <w:t>準</w:t>
      </w:r>
      <w:proofErr w:type="gramEnd"/>
      <w:r w:rsidRPr="00450504">
        <w:rPr>
          <w:rFonts w:ascii="Microsoft JhengHei" w:eastAsia="Microsoft JhengHei" w:hAnsi="Microsoft JhengHei" w:cs="Arial"/>
          <w:color w:val="000000"/>
          <w:sz w:val="28"/>
          <w:szCs w:val="28"/>
          <w:lang w:eastAsia="zh-TW"/>
        </w:rPr>
        <w:t>。當</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澄清（答</w:t>
      </w:r>
      <w:proofErr w:type="gramStart"/>
      <w:r w:rsidRPr="00450504">
        <w:rPr>
          <w:rFonts w:ascii="Microsoft JhengHei" w:eastAsia="Microsoft JhengHei" w:hAnsi="Microsoft JhengHei" w:cs="Arial"/>
          <w:color w:val="000000"/>
          <w:sz w:val="28"/>
          <w:szCs w:val="28"/>
          <w:lang w:eastAsia="zh-TW"/>
        </w:rPr>
        <w:t>疑</w:t>
      </w:r>
      <w:proofErr w:type="gramEnd"/>
      <w:r w:rsidRPr="00450504">
        <w:rPr>
          <w:rFonts w:ascii="Microsoft JhengHei" w:eastAsia="Microsoft JhengHei" w:hAnsi="Microsoft JhengHei" w:cs="Arial"/>
          <w:color w:val="000000"/>
          <w:sz w:val="28"/>
          <w:szCs w:val="28"/>
          <w:lang w:eastAsia="zh-TW"/>
        </w:rPr>
        <w:t>）紀要、</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修改補充通知內容相互矛盾時，以最後發出的通知或修改檔</w:t>
      </w:r>
      <w:r w:rsidR="006F2587" w:rsidRPr="00450504">
        <w:rPr>
          <w:rFonts w:ascii="Microsoft JhengHei" w:eastAsia="Microsoft JhengHei" w:hAnsi="Microsoft JhengHei" w:cs="Arial"/>
          <w:color w:val="000000"/>
          <w:sz w:val="28"/>
          <w:szCs w:val="28"/>
          <w:lang w:eastAsia="zh-TW"/>
        </w:rPr>
        <w:t>為</w:t>
      </w:r>
      <w:proofErr w:type="gramStart"/>
      <w:r w:rsidR="006F2587" w:rsidRPr="00450504">
        <w:rPr>
          <w:rFonts w:ascii="Microsoft JhengHei" w:eastAsia="Microsoft JhengHei" w:hAnsi="Microsoft JhengHei" w:cs="Arial"/>
          <w:color w:val="000000"/>
          <w:sz w:val="28"/>
          <w:szCs w:val="28"/>
          <w:lang w:eastAsia="zh-TW"/>
        </w:rPr>
        <w:t>準</w:t>
      </w:r>
      <w:proofErr w:type="gramEnd"/>
      <w:r w:rsidRPr="00450504">
        <w:rPr>
          <w:rFonts w:ascii="Microsoft JhengHei" w:eastAsia="Microsoft JhengHei" w:hAnsi="Microsoft JhengHei" w:cs="Arial"/>
          <w:color w:val="000000"/>
          <w:sz w:val="28"/>
          <w:szCs w:val="28"/>
          <w:lang w:eastAsia="zh-TW"/>
        </w:rPr>
        <w:t>。</w:t>
      </w:r>
    </w:p>
    <w:p w14:paraId="74F767E7" w14:textId="36E86637" w:rsidR="00661FF6" w:rsidRDefault="00C97FDA" w:rsidP="0031432C">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4、招標人保證</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澄清（答</w:t>
      </w:r>
      <w:proofErr w:type="gramStart"/>
      <w:r w:rsidRPr="00450504">
        <w:rPr>
          <w:rFonts w:ascii="Microsoft JhengHei" w:eastAsia="Microsoft JhengHei" w:hAnsi="Microsoft JhengHei" w:cs="Arial"/>
          <w:color w:val="000000"/>
          <w:sz w:val="28"/>
          <w:szCs w:val="28"/>
          <w:lang w:eastAsia="zh-TW"/>
        </w:rPr>
        <w:t>疑</w:t>
      </w:r>
      <w:proofErr w:type="gramEnd"/>
      <w:r w:rsidRPr="00450504">
        <w:rPr>
          <w:rFonts w:ascii="Microsoft JhengHei" w:eastAsia="Microsoft JhengHei" w:hAnsi="Microsoft JhengHei" w:cs="Arial"/>
          <w:color w:val="000000"/>
          <w:sz w:val="28"/>
          <w:szCs w:val="28"/>
          <w:lang w:eastAsia="zh-TW"/>
        </w:rPr>
        <w:t>）紀要和</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修改補充通知在投標截止時間</w:t>
      </w:r>
      <w:r w:rsidRPr="00A85267">
        <w:rPr>
          <w:rFonts w:ascii="Microsoft JhengHei" w:eastAsia="Microsoft JhengHei" w:hAnsi="Microsoft JhengHei" w:cs="Arial"/>
          <w:color w:val="000000"/>
          <w:sz w:val="28"/>
          <w:szCs w:val="28"/>
          <w:lang w:eastAsia="zh-TW"/>
        </w:rPr>
        <w:t>至少</w:t>
      </w:r>
      <w:r w:rsidR="00A84171">
        <w:rPr>
          <w:rFonts w:ascii="Microsoft JhengHei" w:eastAsia="Microsoft JhengHei" w:hAnsi="Microsoft JhengHei" w:cs="Arial" w:hint="eastAsia"/>
          <w:color w:val="000000"/>
          <w:sz w:val="28"/>
          <w:szCs w:val="28"/>
          <w:lang w:eastAsia="zh-TW"/>
        </w:rPr>
        <w:t>5日</w:t>
      </w:r>
      <w:r w:rsidRPr="00A85267">
        <w:rPr>
          <w:rFonts w:ascii="Microsoft JhengHei" w:eastAsia="Microsoft JhengHei" w:hAnsi="Microsoft JhengHei" w:cs="Arial"/>
          <w:color w:val="000000"/>
          <w:sz w:val="28"/>
          <w:szCs w:val="28"/>
          <w:lang w:eastAsia="zh-TW"/>
        </w:rPr>
        <w:t>前</w:t>
      </w:r>
      <w:r w:rsidRPr="00450504">
        <w:rPr>
          <w:rFonts w:ascii="Microsoft JhengHei" w:eastAsia="Microsoft JhengHei" w:hAnsi="Microsoft JhengHei" w:cs="Arial"/>
          <w:color w:val="000000"/>
          <w:sz w:val="28"/>
          <w:szCs w:val="28"/>
          <w:lang w:eastAsia="zh-TW"/>
        </w:rPr>
        <w:t>，以</w:t>
      </w:r>
      <w:r w:rsidR="00531E17" w:rsidRPr="00450504">
        <w:rPr>
          <w:rFonts w:ascii="Microsoft JhengHei" w:eastAsia="Microsoft JhengHei" w:hAnsi="Microsoft JhengHei" w:cs="Arial"/>
          <w:color w:val="000000"/>
          <w:sz w:val="28"/>
          <w:szCs w:val="28"/>
          <w:lang w:eastAsia="zh-HK"/>
        </w:rPr>
        <w:t>網上公佈形</w:t>
      </w:r>
      <w:r w:rsidR="00531E17" w:rsidRPr="00450504">
        <w:rPr>
          <w:rFonts w:ascii="Microsoft JhengHei" w:eastAsia="Microsoft JhengHei" w:hAnsi="Microsoft JhengHei" w:cs="Arial"/>
          <w:color w:val="000000"/>
          <w:sz w:val="28"/>
          <w:szCs w:val="28"/>
          <w:lang w:eastAsia="zh-TW"/>
        </w:rPr>
        <w:t>式通知</w:t>
      </w:r>
      <w:r w:rsidRPr="00450504">
        <w:rPr>
          <w:rFonts w:ascii="Microsoft JhengHei" w:eastAsia="Microsoft JhengHei" w:hAnsi="Microsoft JhengHei" w:cs="Arial"/>
          <w:color w:val="000000"/>
          <w:sz w:val="28"/>
          <w:szCs w:val="28"/>
          <w:lang w:eastAsia="zh-TW"/>
        </w:rPr>
        <w:t>所有投標人。為使投標人在編寫</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時有充分時間對</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的修改部分進行研究，招標人可以酌情後延</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遞交的截止日期，具體時間將在修改補充通知中明確。</w:t>
      </w:r>
    </w:p>
    <w:p w14:paraId="5B586B25" w14:textId="77777777" w:rsidR="0086603B" w:rsidRDefault="0086603B" w:rsidP="0031432C">
      <w:pPr>
        <w:tabs>
          <w:tab w:val="left" w:pos="142"/>
        </w:tabs>
        <w:spacing w:line="520" w:lineRule="exact"/>
        <w:ind w:leftChars="246" w:left="992" w:rightChars="147" w:right="338" w:hangingChars="152" w:hanging="426"/>
        <w:outlineLvl w:val="0"/>
        <w:rPr>
          <w:rFonts w:ascii="Microsoft JhengHei" w:eastAsia="Microsoft JhengHei" w:hAnsi="Microsoft JhengHei" w:cs="Arial"/>
          <w:color w:val="000000"/>
          <w:sz w:val="28"/>
          <w:szCs w:val="28"/>
          <w:lang w:eastAsia="zh-TW"/>
        </w:rPr>
      </w:pPr>
    </w:p>
    <w:p w14:paraId="7A14DDF3" w14:textId="77777777" w:rsidR="0018730F" w:rsidRDefault="0018730F" w:rsidP="0018730F">
      <w:pPr>
        <w:tabs>
          <w:tab w:val="left" w:pos="142"/>
        </w:tabs>
        <w:spacing w:line="520" w:lineRule="exact"/>
        <w:ind w:leftChars="185" w:left="425" w:rightChars="147" w:right="338"/>
        <w:outlineLvl w:val="0"/>
        <w:rPr>
          <w:rFonts w:ascii="Arial" w:eastAsia="Microsoft JhengHei" w:hAnsi="Arial" w:cs="Arial"/>
          <w:b/>
          <w:color w:val="000000"/>
          <w:sz w:val="28"/>
          <w:szCs w:val="28"/>
          <w:lang w:eastAsia="zh-TW"/>
        </w:rPr>
      </w:pPr>
      <w:r w:rsidRPr="00D0215A">
        <w:rPr>
          <w:rFonts w:ascii="Arial" w:eastAsia="Microsoft JhengHei" w:hAnsi="Arial" w:cs="Arial"/>
          <w:b/>
          <w:color w:val="000000"/>
          <w:sz w:val="28"/>
          <w:szCs w:val="28"/>
          <w:lang w:eastAsia="zh-TW"/>
        </w:rPr>
        <w:t>（</w:t>
      </w:r>
      <w:r>
        <w:rPr>
          <w:rFonts w:ascii="Arial" w:eastAsia="Microsoft JhengHei" w:hAnsi="Arial" w:cs="Arial" w:hint="eastAsia"/>
          <w:b/>
          <w:color w:val="000000"/>
          <w:sz w:val="28"/>
          <w:szCs w:val="28"/>
          <w:lang w:eastAsia="zh-TW"/>
        </w:rPr>
        <w:t>七</w:t>
      </w:r>
      <w:r w:rsidRPr="00D0215A">
        <w:rPr>
          <w:rFonts w:ascii="Arial" w:eastAsia="Microsoft JhengHei" w:hAnsi="Arial" w:cs="Arial"/>
          <w:b/>
          <w:color w:val="000000"/>
          <w:sz w:val="28"/>
          <w:szCs w:val="28"/>
          <w:lang w:eastAsia="zh-TW"/>
        </w:rPr>
        <w:t>）、</w:t>
      </w:r>
      <w:r>
        <w:rPr>
          <w:rFonts w:ascii="Arial" w:eastAsia="Microsoft JhengHei" w:hAnsi="Arial" w:cs="Arial" w:hint="eastAsia"/>
          <w:b/>
          <w:color w:val="000000"/>
          <w:sz w:val="28"/>
          <w:szCs w:val="28"/>
          <w:lang w:eastAsia="zh-TW"/>
        </w:rPr>
        <w:t>開</w:t>
      </w:r>
      <w:r w:rsidRPr="00D0215A">
        <w:rPr>
          <w:rFonts w:ascii="Arial" w:eastAsia="Microsoft JhengHei" w:hAnsi="Arial" w:cs="Arial"/>
          <w:b/>
          <w:color w:val="000000"/>
          <w:sz w:val="28"/>
          <w:szCs w:val="28"/>
          <w:lang w:eastAsia="zh-TW"/>
        </w:rPr>
        <w:t>標</w:t>
      </w:r>
      <w:r>
        <w:rPr>
          <w:rFonts w:ascii="Arial" w:eastAsia="Microsoft JhengHei" w:hAnsi="Arial" w:cs="Arial" w:hint="eastAsia"/>
          <w:b/>
          <w:color w:val="000000"/>
          <w:sz w:val="28"/>
          <w:szCs w:val="28"/>
          <w:lang w:eastAsia="zh-TW"/>
        </w:rPr>
        <w:t>、</w:t>
      </w:r>
      <w:proofErr w:type="gramStart"/>
      <w:r>
        <w:rPr>
          <w:rFonts w:ascii="Arial" w:eastAsia="Microsoft JhengHei" w:hAnsi="Arial" w:cs="Arial" w:hint="eastAsia"/>
          <w:b/>
          <w:color w:val="000000"/>
          <w:sz w:val="28"/>
          <w:szCs w:val="28"/>
          <w:lang w:eastAsia="zh-TW"/>
        </w:rPr>
        <w:t>評標安排</w:t>
      </w:r>
      <w:proofErr w:type="gramEnd"/>
    </w:p>
    <w:p w14:paraId="0D93B835" w14:textId="77777777" w:rsidR="0018730F" w:rsidRDefault="0018730F" w:rsidP="0018730F">
      <w:pPr>
        <w:tabs>
          <w:tab w:val="left" w:pos="142"/>
        </w:tabs>
        <w:spacing w:line="520" w:lineRule="exact"/>
        <w:ind w:leftChars="246" w:left="992" w:rightChars="147" w:right="338" w:hangingChars="152" w:hanging="426"/>
        <w:outlineLvl w:val="0"/>
        <w:rPr>
          <w:rFonts w:ascii="Arial" w:eastAsia="Microsoft JhengHei" w:hAnsi="Arial" w:cs="Arial"/>
          <w:color w:val="000000"/>
          <w:sz w:val="28"/>
          <w:szCs w:val="28"/>
          <w:lang w:eastAsia="zh-TW"/>
        </w:rPr>
      </w:pPr>
      <w:r>
        <w:rPr>
          <w:rFonts w:ascii="Arial" w:eastAsia="Microsoft JhengHei" w:hAnsi="Arial" w:cs="Arial" w:hint="eastAsia"/>
          <w:color w:val="000000"/>
          <w:sz w:val="28"/>
          <w:szCs w:val="28"/>
          <w:lang w:eastAsia="zh-TW"/>
        </w:rPr>
        <w:t>1</w:t>
      </w:r>
      <w:r>
        <w:rPr>
          <w:rFonts w:ascii="Arial" w:eastAsia="Microsoft JhengHei" w:hAnsi="Arial" w:cs="Arial" w:hint="eastAsia"/>
          <w:color w:val="000000"/>
          <w:sz w:val="28"/>
          <w:szCs w:val="28"/>
          <w:lang w:eastAsia="zh-TW"/>
        </w:rPr>
        <w:t>、</w:t>
      </w:r>
      <w:r w:rsidRPr="000A388B">
        <w:rPr>
          <w:rFonts w:ascii="Arial" w:eastAsia="Microsoft JhengHei" w:hAnsi="Arial" w:cs="Arial" w:hint="eastAsia"/>
          <w:color w:val="000000"/>
          <w:sz w:val="28"/>
          <w:szCs w:val="28"/>
          <w:lang w:eastAsia="zh-TW"/>
        </w:rPr>
        <w:t>投標文件遞交截止時間後會</w:t>
      </w:r>
      <w:r w:rsidRPr="00A67574">
        <w:rPr>
          <w:rFonts w:ascii="Arial" w:eastAsia="Microsoft JhengHei" w:hAnsi="Arial" w:cs="Arial" w:hint="eastAsia"/>
          <w:b/>
          <w:color w:val="000000"/>
          <w:sz w:val="28"/>
          <w:szCs w:val="28"/>
          <w:lang w:eastAsia="zh-TW"/>
        </w:rPr>
        <w:t>立刻</w:t>
      </w:r>
      <w:r w:rsidRPr="000A388B">
        <w:rPr>
          <w:rFonts w:ascii="Arial" w:eastAsia="Microsoft JhengHei" w:hAnsi="Arial" w:cs="Arial" w:hint="eastAsia"/>
          <w:color w:val="000000"/>
          <w:sz w:val="28"/>
          <w:szCs w:val="28"/>
          <w:lang w:eastAsia="zh-TW"/>
        </w:rPr>
        <w:t>進行開標，各投標人可出席及見證其遞交的投標文件的開標過程。</w:t>
      </w:r>
    </w:p>
    <w:p w14:paraId="770E7648" w14:textId="77777777" w:rsidR="0018730F" w:rsidRDefault="0018730F" w:rsidP="0018730F">
      <w:pPr>
        <w:tabs>
          <w:tab w:val="left" w:pos="142"/>
        </w:tabs>
        <w:spacing w:line="520" w:lineRule="exact"/>
        <w:ind w:leftChars="246" w:left="992" w:rightChars="147" w:right="338" w:hangingChars="152" w:hanging="426"/>
        <w:outlineLvl w:val="0"/>
        <w:rPr>
          <w:rFonts w:ascii="Arial" w:eastAsia="Microsoft JhengHei" w:hAnsi="Arial" w:cs="Arial"/>
          <w:color w:val="000000"/>
          <w:sz w:val="28"/>
          <w:szCs w:val="28"/>
          <w:lang w:eastAsia="zh-TW"/>
        </w:rPr>
      </w:pPr>
      <w:r>
        <w:rPr>
          <w:rFonts w:ascii="Arial" w:eastAsia="Microsoft JhengHei" w:hAnsi="Arial" w:cs="Arial" w:hint="eastAsia"/>
          <w:color w:val="000000"/>
          <w:sz w:val="28"/>
          <w:szCs w:val="28"/>
          <w:lang w:eastAsia="zh-TW"/>
        </w:rPr>
        <w:t>2</w:t>
      </w:r>
      <w:r>
        <w:rPr>
          <w:rFonts w:ascii="Arial" w:eastAsia="Microsoft JhengHei" w:hAnsi="Arial" w:cs="Arial" w:hint="eastAsia"/>
          <w:color w:val="000000"/>
          <w:sz w:val="28"/>
          <w:szCs w:val="28"/>
          <w:lang w:eastAsia="zh-TW"/>
        </w:rPr>
        <w:t>、開標地點：香港灣仔軒尼詩道</w:t>
      </w:r>
      <w:r>
        <w:rPr>
          <w:rFonts w:ascii="Arial" w:eastAsia="Microsoft JhengHei" w:hAnsi="Arial" w:cs="Arial" w:hint="eastAsia"/>
          <w:color w:val="000000"/>
          <w:sz w:val="28"/>
          <w:szCs w:val="28"/>
          <w:lang w:eastAsia="zh-TW"/>
        </w:rPr>
        <w:t>313</w:t>
      </w:r>
      <w:r>
        <w:rPr>
          <w:rFonts w:ascii="Arial" w:eastAsia="Microsoft JhengHei" w:hAnsi="Arial" w:cs="Arial" w:hint="eastAsia"/>
          <w:color w:val="000000"/>
          <w:sz w:val="28"/>
          <w:szCs w:val="28"/>
          <w:lang w:eastAsia="zh-TW"/>
        </w:rPr>
        <w:t>號中國人壽大廈</w:t>
      </w:r>
      <w:r>
        <w:rPr>
          <w:rFonts w:ascii="Arial" w:eastAsia="Microsoft JhengHei" w:hAnsi="Arial" w:cs="Arial" w:hint="eastAsia"/>
          <w:color w:val="000000"/>
          <w:sz w:val="28"/>
          <w:szCs w:val="28"/>
          <w:lang w:eastAsia="zh-TW"/>
        </w:rPr>
        <w:t>(</w:t>
      </w:r>
      <w:r>
        <w:rPr>
          <w:rFonts w:ascii="Arial" w:eastAsia="Microsoft JhengHei" w:hAnsi="Arial" w:cs="Arial" w:hint="eastAsia"/>
          <w:color w:val="000000"/>
          <w:sz w:val="28"/>
          <w:szCs w:val="28"/>
          <w:lang w:eastAsia="zh-TW"/>
        </w:rPr>
        <w:t>具體地點另作通知</w:t>
      </w:r>
      <w:r>
        <w:rPr>
          <w:rFonts w:ascii="Arial" w:eastAsia="Microsoft JhengHei" w:hAnsi="Arial" w:cs="Arial" w:hint="eastAsia"/>
          <w:color w:val="000000"/>
          <w:sz w:val="28"/>
          <w:szCs w:val="28"/>
          <w:lang w:eastAsia="zh-TW"/>
        </w:rPr>
        <w:t>)</w:t>
      </w:r>
    </w:p>
    <w:p w14:paraId="00DCAEBB" w14:textId="77777777" w:rsidR="0018730F" w:rsidRDefault="0018730F" w:rsidP="0018730F">
      <w:pPr>
        <w:tabs>
          <w:tab w:val="left" w:pos="142"/>
        </w:tabs>
        <w:spacing w:line="520" w:lineRule="exact"/>
        <w:ind w:leftChars="246" w:left="992" w:rightChars="147" w:right="338" w:hangingChars="152" w:hanging="426"/>
        <w:outlineLvl w:val="0"/>
        <w:rPr>
          <w:rFonts w:ascii="Arial" w:eastAsia="Microsoft JhengHei" w:hAnsi="Arial" w:cs="Arial"/>
          <w:color w:val="000000"/>
          <w:sz w:val="28"/>
          <w:szCs w:val="28"/>
          <w:lang w:eastAsia="zh-TW"/>
        </w:rPr>
      </w:pPr>
      <w:r>
        <w:rPr>
          <w:rFonts w:ascii="Arial" w:eastAsia="Microsoft JhengHei" w:hAnsi="Arial" w:cs="Arial" w:hint="eastAsia"/>
          <w:color w:val="000000"/>
          <w:sz w:val="28"/>
          <w:szCs w:val="28"/>
          <w:lang w:eastAsia="zh-TW"/>
        </w:rPr>
        <w:t>3</w:t>
      </w:r>
      <w:r>
        <w:rPr>
          <w:rFonts w:ascii="Arial" w:eastAsia="Microsoft JhengHei" w:hAnsi="Arial" w:cs="Arial" w:hint="eastAsia"/>
          <w:color w:val="000000"/>
          <w:sz w:val="28"/>
          <w:szCs w:val="28"/>
          <w:lang w:eastAsia="zh-TW"/>
        </w:rPr>
        <w:t>、</w:t>
      </w:r>
      <w:proofErr w:type="gramStart"/>
      <w:r w:rsidRPr="00A67574">
        <w:rPr>
          <w:rFonts w:ascii="Arial" w:eastAsia="Microsoft JhengHei" w:hAnsi="Arial" w:cs="Arial" w:hint="eastAsia"/>
          <w:color w:val="FF0000"/>
          <w:sz w:val="28"/>
          <w:szCs w:val="28"/>
          <w:lang w:eastAsia="zh-TW"/>
        </w:rPr>
        <w:t>評標會議</w:t>
      </w:r>
      <w:proofErr w:type="gramEnd"/>
      <w:r w:rsidRPr="00A67574">
        <w:rPr>
          <w:rFonts w:ascii="Arial" w:eastAsia="Microsoft JhengHei" w:hAnsi="Arial" w:cs="Arial" w:hint="eastAsia"/>
          <w:color w:val="FF0000"/>
          <w:sz w:val="28"/>
          <w:szCs w:val="28"/>
          <w:lang w:eastAsia="zh-TW"/>
        </w:rPr>
        <w:t>將於投標文件遞交截止當日的下午進行</w:t>
      </w:r>
      <w:r>
        <w:rPr>
          <w:rFonts w:ascii="Arial" w:eastAsia="Microsoft JhengHei" w:hAnsi="Arial" w:cs="Arial" w:hint="eastAsia"/>
          <w:color w:val="000000"/>
          <w:sz w:val="28"/>
          <w:szCs w:val="28"/>
          <w:lang w:eastAsia="zh-TW"/>
        </w:rPr>
        <w:t>。投標人須預留時間出席，確實的會面時段會另作通知。</w:t>
      </w:r>
    </w:p>
    <w:p w14:paraId="2D27F81A" w14:textId="77777777" w:rsidR="0018730F" w:rsidRDefault="0018730F" w:rsidP="0018730F">
      <w:pPr>
        <w:tabs>
          <w:tab w:val="left" w:pos="142"/>
        </w:tabs>
        <w:spacing w:line="520" w:lineRule="exact"/>
        <w:ind w:leftChars="246" w:left="992" w:rightChars="147" w:right="338" w:hangingChars="152" w:hanging="426"/>
        <w:outlineLvl w:val="0"/>
        <w:rPr>
          <w:rFonts w:ascii="Arial" w:eastAsia="Microsoft JhengHei" w:hAnsi="Arial" w:cs="Arial"/>
          <w:color w:val="000000"/>
          <w:sz w:val="28"/>
          <w:szCs w:val="28"/>
          <w:lang w:eastAsia="zh-TW"/>
        </w:rPr>
      </w:pPr>
      <w:r>
        <w:rPr>
          <w:rFonts w:ascii="Arial" w:eastAsia="Microsoft JhengHei" w:hAnsi="Arial" w:cs="Arial" w:hint="eastAsia"/>
          <w:color w:val="000000"/>
          <w:sz w:val="28"/>
          <w:szCs w:val="28"/>
          <w:lang w:eastAsia="zh-TW"/>
        </w:rPr>
        <w:t>4</w:t>
      </w:r>
      <w:r>
        <w:rPr>
          <w:rFonts w:ascii="Arial" w:eastAsia="Microsoft JhengHei" w:hAnsi="Arial" w:cs="Arial" w:hint="eastAsia"/>
          <w:color w:val="000000"/>
          <w:sz w:val="28"/>
          <w:szCs w:val="28"/>
          <w:lang w:eastAsia="zh-TW"/>
        </w:rPr>
        <w:t>、</w:t>
      </w:r>
      <w:proofErr w:type="gramStart"/>
      <w:r>
        <w:rPr>
          <w:rFonts w:ascii="Arial" w:eastAsia="Microsoft JhengHei" w:hAnsi="Arial" w:cs="Arial" w:hint="eastAsia"/>
          <w:color w:val="000000"/>
          <w:sz w:val="28"/>
          <w:szCs w:val="28"/>
          <w:lang w:eastAsia="zh-TW"/>
        </w:rPr>
        <w:t>評標委員會</w:t>
      </w:r>
      <w:proofErr w:type="gramEnd"/>
      <w:r>
        <w:rPr>
          <w:rFonts w:ascii="Arial" w:eastAsia="Microsoft JhengHei" w:hAnsi="Arial" w:cs="Arial" w:hint="eastAsia"/>
          <w:color w:val="000000"/>
          <w:sz w:val="28"/>
          <w:szCs w:val="28"/>
          <w:lang w:eastAsia="zh-TW"/>
        </w:rPr>
        <w:t>可以要求投標人澄清其投標文件，有關澄清的要求與答覆，</w:t>
      </w:r>
      <w:proofErr w:type="gramStart"/>
      <w:r>
        <w:rPr>
          <w:rFonts w:ascii="Arial" w:eastAsia="Microsoft JhengHei" w:hAnsi="Arial" w:cs="Arial" w:hint="eastAsia"/>
          <w:color w:val="000000"/>
          <w:sz w:val="28"/>
          <w:szCs w:val="28"/>
          <w:lang w:eastAsia="zh-TW"/>
        </w:rPr>
        <w:t>均應以</w:t>
      </w:r>
      <w:proofErr w:type="gramEnd"/>
      <w:r>
        <w:rPr>
          <w:rFonts w:ascii="Arial" w:eastAsia="Microsoft JhengHei" w:hAnsi="Arial" w:cs="Arial" w:hint="eastAsia"/>
          <w:color w:val="000000"/>
          <w:sz w:val="28"/>
          <w:szCs w:val="28"/>
          <w:lang w:eastAsia="zh-TW"/>
        </w:rPr>
        <w:t>書面形式為</w:t>
      </w:r>
      <w:proofErr w:type="gramStart"/>
      <w:r>
        <w:rPr>
          <w:rFonts w:ascii="Arial" w:eastAsia="Microsoft JhengHei" w:hAnsi="Arial" w:cs="Arial" w:hint="eastAsia"/>
          <w:color w:val="000000"/>
          <w:sz w:val="28"/>
          <w:szCs w:val="28"/>
          <w:lang w:eastAsia="zh-TW"/>
        </w:rPr>
        <w:t>準</w:t>
      </w:r>
      <w:proofErr w:type="gramEnd"/>
      <w:r>
        <w:rPr>
          <w:rFonts w:ascii="Arial" w:eastAsia="Microsoft JhengHei" w:hAnsi="Arial" w:cs="Arial" w:hint="eastAsia"/>
          <w:color w:val="000000"/>
          <w:sz w:val="28"/>
          <w:szCs w:val="28"/>
          <w:lang w:eastAsia="zh-TW"/>
        </w:rPr>
        <w:t>，澄清和確認的問題須經法定代表人或委託代理人簽字及加蓋公司印章。</w:t>
      </w:r>
      <w:proofErr w:type="gramStart"/>
      <w:r>
        <w:rPr>
          <w:rFonts w:ascii="Arial" w:eastAsia="Microsoft JhengHei" w:hAnsi="Arial" w:cs="Arial" w:hint="eastAsia"/>
          <w:color w:val="000000"/>
          <w:sz w:val="28"/>
          <w:szCs w:val="28"/>
          <w:lang w:eastAsia="zh-TW"/>
        </w:rPr>
        <w:t>於評標</w:t>
      </w:r>
      <w:proofErr w:type="gramEnd"/>
      <w:r>
        <w:rPr>
          <w:rFonts w:ascii="Arial" w:eastAsia="Microsoft JhengHei" w:hAnsi="Arial" w:cs="Arial" w:hint="eastAsia"/>
          <w:color w:val="000000"/>
          <w:sz w:val="28"/>
          <w:szCs w:val="28"/>
          <w:lang w:eastAsia="zh-TW"/>
        </w:rPr>
        <w:t>會議當天，投標人收到澄清的要求後，需於同</w:t>
      </w:r>
      <w:proofErr w:type="gramStart"/>
      <w:r>
        <w:rPr>
          <w:rFonts w:ascii="Arial" w:eastAsia="Microsoft JhengHei" w:hAnsi="Arial" w:cs="Arial" w:hint="eastAsia"/>
          <w:color w:val="000000"/>
          <w:sz w:val="28"/>
          <w:szCs w:val="28"/>
          <w:lang w:eastAsia="zh-TW"/>
        </w:rPr>
        <w:t>日經電郵</w:t>
      </w:r>
      <w:proofErr w:type="gramEnd"/>
      <w:r>
        <w:rPr>
          <w:rFonts w:ascii="Arial" w:eastAsia="Microsoft JhengHei" w:hAnsi="Arial" w:cs="Arial" w:hint="eastAsia"/>
          <w:color w:val="000000"/>
          <w:sz w:val="28"/>
          <w:szCs w:val="28"/>
          <w:lang w:eastAsia="zh-TW"/>
        </w:rPr>
        <w:t>提交掃描副本的書面回覆，正本可隨後遞交。</w:t>
      </w:r>
    </w:p>
    <w:p w14:paraId="7D9A4705" w14:textId="5A0104DF" w:rsidR="003F39D0" w:rsidRPr="003F39D0" w:rsidRDefault="003F39D0" w:rsidP="003F39D0">
      <w:pPr>
        <w:tabs>
          <w:tab w:val="left" w:pos="142"/>
        </w:tabs>
        <w:spacing w:line="520" w:lineRule="exact"/>
        <w:ind w:leftChars="246" w:left="992" w:rightChars="147" w:right="338" w:hangingChars="152" w:hanging="426"/>
        <w:outlineLvl w:val="0"/>
        <w:rPr>
          <w:rFonts w:ascii="Arial" w:eastAsia="Microsoft JhengHei" w:hAnsi="Arial" w:cs="Arial"/>
          <w:color w:val="000000"/>
          <w:sz w:val="28"/>
          <w:szCs w:val="28"/>
          <w:lang w:eastAsia="zh-TW"/>
        </w:rPr>
      </w:pPr>
      <w:r>
        <w:rPr>
          <w:rFonts w:ascii="Arial" w:eastAsia="Microsoft JhengHei" w:hAnsi="Arial" w:cs="Arial" w:hint="eastAsia"/>
          <w:color w:val="000000"/>
          <w:sz w:val="28"/>
          <w:szCs w:val="28"/>
          <w:lang w:eastAsia="zh-TW"/>
        </w:rPr>
        <w:t>5</w:t>
      </w:r>
      <w:r>
        <w:rPr>
          <w:rFonts w:ascii="Arial" w:eastAsia="Microsoft JhengHei" w:hAnsi="Arial" w:cs="Arial" w:hint="eastAsia"/>
          <w:color w:val="000000"/>
          <w:sz w:val="28"/>
          <w:szCs w:val="28"/>
          <w:lang w:eastAsia="zh-TW"/>
        </w:rPr>
        <w:t>、</w:t>
      </w:r>
      <w:r>
        <w:rPr>
          <w:rFonts w:ascii="PMingLiU" w:hAnsi="PMingLiU" w:cs="Arial" w:hint="eastAsia"/>
          <w:color w:val="000000" w:themeColor="text1"/>
          <w:sz w:val="32"/>
          <w:szCs w:val="32"/>
          <w:lang w:eastAsia="zh-TW"/>
        </w:rPr>
        <w:t xml:space="preserve"> </w:t>
      </w:r>
      <w:r w:rsidR="0017222C">
        <w:rPr>
          <w:rFonts w:ascii="Arial" w:eastAsia="Microsoft JhengHei" w:hAnsi="Arial" w:cs="Arial" w:hint="eastAsia"/>
          <w:color w:val="000000"/>
          <w:sz w:val="28"/>
          <w:szCs w:val="28"/>
          <w:lang w:eastAsia="zh-TW"/>
        </w:rPr>
        <w:t>評</w:t>
      </w:r>
      <w:proofErr w:type="gramStart"/>
      <w:r w:rsidR="0017222C" w:rsidRPr="003F39D0">
        <w:rPr>
          <w:rFonts w:ascii="Arial" w:eastAsia="Microsoft JhengHei" w:hAnsi="Arial" w:cs="Arial" w:hint="eastAsia"/>
          <w:color w:val="000000"/>
          <w:sz w:val="28"/>
          <w:szCs w:val="28"/>
          <w:lang w:eastAsia="zh-TW"/>
        </w:rPr>
        <w:t>標</w:t>
      </w:r>
      <w:proofErr w:type="gramEnd"/>
      <w:r w:rsidRPr="003F39D0">
        <w:rPr>
          <w:rFonts w:ascii="Arial" w:eastAsia="Microsoft JhengHei" w:hAnsi="Arial" w:cs="Arial" w:hint="eastAsia"/>
          <w:color w:val="000000"/>
          <w:sz w:val="28"/>
          <w:szCs w:val="28"/>
          <w:lang w:eastAsia="zh-TW"/>
        </w:rPr>
        <w:t>標準</w:t>
      </w:r>
    </w:p>
    <w:tbl>
      <w:tblPr>
        <w:tblW w:w="8647" w:type="dxa"/>
        <w:tblInd w:w="1129" w:type="dxa"/>
        <w:tblLook w:val="04A0" w:firstRow="1" w:lastRow="0" w:firstColumn="1" w:lastColumn="0" w:noHBand="0" w:noVBand="1"/>
      </w:tblPr>
      <w:tblGrid>
        <w:gridCol w:w="932"/>
        <w:gridCol w:w="3245"/>
        <w:gridCol w:w="3053"/>
        <w:gridCol w:w="1417"/>
      </w:tblGrid>
      <w:tr w:rsidR="003F39D0" w:rsidRPr="003F39D0" w14:paraId="4AF8F806" w14:textId="77777777" w:rsidTr="00470292">
        <w:trPr>
          <w:trHeight w:val="642"/>
        </w:trPr>
        <w:tc>
          <w:tcPr>
            <w:tcW w:w="932" w:type="dxa"/>
            <w:tcBorders>
              <w:top w:val="single" w:sz="4" w:space="0" w:color="000000"/>
              <w:left w:val="single" w:sz="4" w:space="0" w:color="000000"/>
              <w:bottom w:val="nil"/>
              <w:right w:val="single" w:sz="4" w:space="0" w:color="000000"/>
            </w:tcBorders>
            <w:shd w:val="clear" w:color="auto" w:fill="auto"/>
            <w:noWrap/>
            <w:vAlign w:val="center"/>
            <w:hideMark/>
          </w:tcPr>
          <w:p w14:paraId="0EA1629F" w14:textId="5B483EB3"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序號</w:t>
            </w:r>
          </w:p>
        </w:tc>
        <w:tc>
          <w:tcPr>
            <w:tcW w:w="3245" w:type="dxa"/>
            <w:tcBorders>
              <w:top w:val="single" w:sz="4" w:space="0" w:color="000000"/>
              <w:left w:val="nil"/>
              <w:bottom w:val="nil"/>
              <w:right w:val="single" w:sz="4" w:space="0" w:color="000000"/>
            </w:tcBorders>
            <w:shd w:val="clear" w:color="A5A5A5" w:fill="A5A5A5"/>
            <w:vAlign w:val="center"/>
            <w:hideMark/>
          </w:tcPr>
          <w:p w14:paraId="60513252"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評分項目</w:t>
            </w:r>
          </w:p>
        </w:tc>
        <w:tc>
          <w:tcPr>
            <w:tcW w:w="3053" w:type="dxa"/>
            <w:tcBorders>
              <w:top w:val="single" w:sz="4" w:space="0" w:color="000000"/>
              <w:left w:val="nil"/>
              <w:bottom w:val="nil"/>
              <w:right w:val="single" w:sz="4" w:space="0" w:color="000000"/>
            </w:tcBorders>
            <w:shd w:val="clear" w:color="A5A5A5" w:fill="A5A5A5"/>
            <w:vAlign w:val="center"/>
            <w:hideMark/>
          </w:tcPr>
          <w:p w14:paraId="26045559"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評分標準</w:t>
            </w:r>
          </w:p>
        </w:tc>
        <w:tc>
          <w:tcPr>
            <w:tcW w:w="1417" w:type="dxa"/>
            <w:tcBorders>
              <w:top w:val="single" w:sz="4" w:space="0" w:color="000000"/>
              <w:left w:val="nil"/>
              <w:bottom w:val="nil"/>
              <w:right w:val="single" w:sz="4" w:space="0" w:color="000000"/>
            </w:tcBorders>
            <w:shd w:val="clear" w:color="A5A5A5" w:fill="A5A5A5"/>
            <w:noWrap/>
            <w:vAlign w:val="center"/>
            <w:hideMark/>
          </w:tcPr>
          <w:p w14:paraId="0F4AFDD8" w14:textId="77777777" w:rsidR="003F39D0" w:rsidRPr="003F39D0" w:rsidRDefault="003F39D0" w:rsidP="006867AC">
            <w:pPr>
              <w:adjustRightInd w:val="0"/>
              <w:snapToGrid w:val="0"/>
              <w:jc w:val="center"/>
              <w:rPr>
                <w:rFonts w:ascii="Arial" w:eastAsia="Microsoft JhengHei" w:hAnsi="Arial" w:cs="Arial"/>
                <w:color w:val="000000"/>
                <w:sz w:val="28"/>
                <w:szCs w:val="28"/>
                <w:lang w:eastAsia="zh-TW"/>
              </w:rPr>
            </w:pPr>
            <w:proofErr w:type="gramStart"/>
            <w:r w:rsidRPr="003F39D0">
              <w:rPr>
                <w:rFonts w:ascii="Arial" w:eastAsia="Microsoft JhengHei" w:hAnsi="Arial" w:cs="Arial" w:hint="eastAsia"/>
                <w:color w:val="000000"/>
                <w:sz w:val="28"/>
                <w:szCs w:val="28"/>
                <w:lang w:eastAsia="zh-TW"/>
              </w:rPr>
              <w:t>佔</w:t>
            </w:r>
            <w:proofErr w:type="gramEnd"/>
            <w:r w:rsidRPr="003F39D0">
              <w:rPr>
                <w:rFonts w:ascii="Arial" w:eastAsia="Microsoft JhengHei" w:hAnsi="Arial" w:cs="Arial" w:hint="eastAsia"/>
                <w:color w:val="000000"/>
                <w:sz w:val="28"/>
                <w:szCs w:val="28"/>
                <w:lang w:eastAsia="zh-TW"/>
              </w:rPr>
              <w:t>分</w:t>
            </w:r>
          </w:p>
        </w:tc>
      </w:tr>
      <w:tr w:rsidR="003F39D0" w:rsidRPr="003F39D0" w14:paraId="190DCDB2" w14:textId="77777777" w:rsidTr="00470292">
        <w:trPr>
          <w:trHeight w:val="848"/>
        </w:trPr>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FCCA1"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1</w:t>
            </w:r>
          </w:p>
        </w:tc>
        <w:tc>
          <w:tcPr>
            <w:tcW w:w="3245" w:type="dxa"/>
            <w:tcBorders>
              <w:top w:val="single" w:sz="4" w:space="0" w:color="auto"/>
              <w:left w:val="nil"/>
              <w:bottom w:val="single" w:sz="4" w:space="0" w:color="auto"/>
              <w:right w:val="single" w:sz="4" w:space="0" w:color="auto"/>
            </w:tcBorders>
            <w:shd w:val="clear" w:color="auto" w:fill="auto"/>
            <w:vAlign w:val="center"/>
            <w:hideMark/>
          </w:tcPr>
          <w:p w14:paraId="2C6A1D26"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能提供優質及高效率的服務</w:t>
            </w:r>
          </w:p>
        </w:tc>
        <w:tc>
          <w:tcPr>
            <w:tcW w:w="3053" w:type="dxa"/>
            <w:tcBorders>
              <w:top w:val="single" w:sz="4" w:space="0" w:color="auto"/>
              <w:left w:val="nil"/>
              <w:bottom w:val="single" w:sz="4" w:space="0" w:color="auto"/>
              <w:right w:val="single" w:sz="4" w:space="0" w:color="auto"/>
            </w:tcBorders>
            <w:shd w:val="clear" w:color="auto" w:fill="auto"/>
            <w:vAlign w:val="center"/>
            <w:hideMark/>
          </w:tcPr>
          <w:p w14:paraId="7DECFA6A"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有足夠人力物力應付急切的服務需求，並保持優良的服務質素</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74FBCE2" w14:textId="77777777" w:rsidR="003F39D0" w:rsidRPr="003F39D0" w:rsidRDefault="003F39D0" w:rsidP="006867AC">
            <w:pPr>
              <w:adjustRightInd w:val="0"/>
              <w:snapToGrid w:val="0"/>
              <w:jc w:val="center"/>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20</w:t>
            </w:r>
          </w:p>
        </w:tc>
      </w:tr>
      <w:tr w:rsidR="003F39D0" w:rsidRPr="003F39D0" w14:paraId="77D35EED" w14:textId="77777777" w:rsidTr="00470292">
        <w:trPr>
          <w:trHeight w:val="565"/>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4198E3DB"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2</w:t>
            </w:r>
          </w:p>
        </w:tc>
        <w:tc>
          <w:tcPr>
            <w:tcW w:w="3245" w:type="dxa"/>
            <w:tcBorders>
              <w:top w:val="nil"/>
              <w:left w:val="nil"/>
              <w:bottom w:val="single" w:sz="4" w:space="0" w:color="auto"/>
              <w:right w:val="single" w:sz="4" w:space="0" w:color="auto"/>
            </w:tcBorders>
            <w:shd w:val="clear" w:color="auto" w:fill="auto"/>
            <w:vAlign w:val="center"/>
            <w:hideMark/>
          </w:tcPr>
          <w:p w14:paraId="216A1942"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具相關項目經驗</w:t>
            </w:r>
          </w:p>
        </w:tc>
        <w:tc>
          <w:tcPr>
            <w:tcW w:w="3053" w:type="dxa"/>
            <w:tcBorders>
              <w:top w:val="nil"/>
              <w:left w:val="nil"/>
              <w:bottom w:val="nil"/>
              <w:right w:val="nil"/>
            </w:tcBorders>
            <w:shd w:val="clear" w:color="auto" w:fill="auto"/>
            <w:vAlign w:val="center"/>
            <w:hideMark/>
          </w:tcPr>
          <w:p w14:paraId="7E57C480"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有代理同類型廣告宣傳項目的經驗</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81A664D" w14:textId="77777777" w:rsidR="003F39D0" w:rsidRPr="003F39D0" w:rsidRDefault="003F39D0" w:rsidP="006867AC">
            <w:pPr>
              <w:adjustRightInd w:val="0"/>
              <w:snapToGrid w:val="0"/>
              <w:jc w:val="center"/>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15</w:t>
            </w:r>
          </w:p>
        </w:tc>
      </w:tr>
      <w:tr w:rsidR="003F39D0" w:rsidRPr="003F39D0" w14:paraId="04752EB9" w14:textId="77777777" w:rsidTr="00470292">
        <w:trPr>
          <w:trHeight w:val="842"/>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02EDAAD4"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3</w:t>
            </w:r>
          </w:p>
        </w:tc>
        <w:tc>
          <w:tcPr>
            <w:tcW w:w="3245" w:type="dxa"/>
            <w:tcBorders>
              <w:top w:val="nil"/>
              <w:left w:val="nil"/>
              <w:bottom w:val="single" w:sz="4" w:space="0" w:color="auto"/>
              <w:right w:val="single" w:sz="4" w:space="0" w:color="auto"/>
            </w:tcBorders>
            <w:shd w:val="clear" w:color="auto" w:fill="auto"/>
            <w:vAlign w:val="center"/>
            <w:hideMark/>
          </w:tcPr>
          <w:p w14:paraId="72BF3CE3"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與保險公司長期合作的經驗</w:t>
            </w:r>
          </w:p>
        </w:tc>
        <w:tc>
          <w:tcPr>
            <w:tcW w:w="3053" w:type="dxa"/>
            <w:tcBorders>
              <w:top w:val="single" w:sz="4" w:space="0" w:color="auto"/>
              <w:left w:val="nil"/>
              <w:bottom w:val="single" w:sz="4" w:space="0" w:color="auto"/>
              <w:right w:val="single" w:sz="4" w:space="0" w:color="auto"/>
            </w:tcBorders>
            <w:shd w:val="clear" w:color="auto" w:fill="auto"/>
            <w:vAlign w:val="center"/>
            <w:hideMark/>
          </w:tcPr>
          <w:p w14:paraId="2D8FC150"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充分理解保險市場、同業及我們的需要</w:t>
            </w:r>
          </w:p>
        </w:tc>
        <w:tc>
          <w:tcPr>
            <w:tcW w:w="1417" w:type="dxa"/>
            <w:tcBorders>
              <w:top w:val="nil"/>
              <w:left w:val="nil"/>
              <w:bottom w:val="single" w:sz="4" w:space="0" w:color="auto"/>
              <w:right w:val="single" w:sz="4" w:space="0" w:color="auto"/>
            </w:tcBorders>
            <w:shd w:val="clear" w:color="auto" w:fill="auto"/>
            <w:noWrap/>
            <w:vAlign w:val="center"/>
            <w:hideMark/>
          </w:tcPr>
          <w:p w14:paraId="7EF7D361" w14:textId="77777777" w:rsidR="003F39D0" w:rsidRPr="003F39D0" w:rsidRDefault="003F39D0" w:rsidP="006867AC">
            <w:pPr>
              <w:adjustRightInd w:val="0"/>
              <w:snapToGrid w:val="0"/>
              <w:jc w:val="center"/>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10</w:t>
            </w:r>
          </w:p>
        </w:tc>
      </w:tr>
      <w:tr w:rsidR="003F39D0" w:rsidRPr="003F39D0" w14:paraId="2A0AC6C5" w14:textId="77777777" w:rsidTr="00470292">
        <w:trPr>
          <w:trHeight w:val="698"/>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1E8E13B3"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4</w:t>
            </w:r>
          </w:p>
        </w:tc>
        <w:tc>
          <w:tcPr>
            <w:tcW w:w="3245" w:type="dxa"/>
            <w:tcBorders>
              <w:top w:val="nil"/>
              <w:left w:val="nil"/>
              <w:bottom w:val="single" w:sz="4" w:space="0" w:color="auto"/>
              <w:right w:val="single" w:sz="4" w:space="0" w:color="auto"/>
            </w:tcBorders>
            <w:shd w:val="clear" w:color="auto" w:fill="auto"/>
            <w:vAlign w:val="center"/>
            <w:hideMark/>
          </w:tcPr>
          <w:p w14:paraId="4B967F1C"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公司背景</w:t>
            </w:r>
          </w:p>
        </w:tc>
        <w:tc>
          <w:tcPr>
            <w:tcW w:w="3053" w:type="dxa"/>
            <w:tcBorders>
              <w:top w:val="nil"/>
              <w:left w:val="nil"/>
              <w:bottom w:val="single" w:sz="4" w:space="0" w:color="auto"/>
              <w:right w:val="single" w:sz="4" w:space="0" w:color="auto"/>
            </w:tcBorders>
            <w:shd w:val="clear" w:color="auto" w:fill="auto"/>
            <w:vAlign w:val="center"/>
            <w:hideMark/>
          </w:tcPr>
          <w:p w14:paraId="67974124"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公司具有規模，在行內具一定商譽，實力雄厚，財務穩健，值得信賴</w:t>
            </w:r>
          </w:p>
        </w:tc>
        <w:tc>
          <w:tcPr>
            <w:tcW w:w="1417" w:type="dxa"/>
            <w:tcBorders>
              <w:top w:val="nil"/>
              <w:left w:val="nil"/>
              <w:bottom w:val="single" w:sz="4" w:space="0" w:color="auto"/>
              <w:right w:val="single" w:sz="4" w:space="0" w:color="auto"/>
            </w:tcBorders>
            <w:shd w:val="clear" w:color="auto" w:fill="auto"/>
            <w:noWrap/>
            <w:vAlign w:val="center"/>
            <w:hideMark/>
          </w:tcPr>
          <w:p w14:paraId="30AAF877" w14:textId="77777777" w:rsidR="003F39D0" w:rsidRPr="003F39D0" w:rsidRDefault="003F39D0" w:rsidP="006867AC">
            <w:pPr>
              <w:adjustRightInd w:val="0"/>
              <w:snapToGrid w:val="0"/>
              <w:jc w:val="center"/>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10</w:t>
            </w:r>
          </w:p>
        </w:tc>
      </w:tr>
      <w:tr w:rsidR="003F39D0" w:rsidRPr="003F39D0" w14:paraId="6073B6E1" w14:textId="77777777" w:rsidTr="00470292">
        <w:trPr>
          <w:trHeight w:val="948"/>
        </w:trPr>
        <w:tc>
          <w:tcPr>
            <w:tcW w:w="932" w:type="dxa"/>
            <w:tcBorders>
              <w:top w:val="nil"/>
              <w:left w:val="single" w:sz="4" w:space="0" w:color="000000"/>
              <w:bottom w:val="single" w:sz="4" w:space="0" w:color="000000"/>
              <w:right w:val="single" w:sz="4" w:space="0" w:color="000000"/>
            </w:tcBorders>
            <w:shd w:val="clear" w:color="auto" w:fill="auto"/>
            <w:noWrap/>
            <w:vAlign w:val="center"/>
            <w:hideMark/>
          </w:tcPr>
          <w:p w14:paraId="7A784FBA" w14:textId="77777777" w:rsidR="003F39D0" w:rsidRPr="003F39D0" w:rsidRDefault="003F39D0" w:rsidP="003F39D0">
            <w:pPr>
              <w:adjustRightInd w:val="0"/>
              <w:snapToGrid w:val="0"/>
              <w:ind w:right="560"/>
              <w:jc w:val="right"/>
              <w:rPr>
                <w:rFonts w:ascii="Arial" w:eastAsia="Microsoft JhengHei" w:hAnsi="Arial" w:cs="Arial"/>
                <w:color w:val="000000"/>
                <w:sz w:val="28"/>
                <w:szCs w:val="28"/>
                <w:lang w:eastAsia="zh-TW"/>
              </w:rPr>
            </w:pPr>
            <w:r w:rsidRPr="003F39D0">
              <w:rPr>
                <w:rFonts w:ascii="Arial" w:eastAsia="Microsoft JhengHei" w:hAnsi="Arial" w:cs="Arial"/>
                <w:color w:val="000000"/>
                <w:sz w:val="28"/>
                <w:szCs w:val="28"/>
                <w:lang w:eastAsia="zh-TW"/>
              </w:rPr>
              <w:t>5</w:t>
            </w:r>
          </w:p>
        </w:tc>
        <w:tc>
          <w:tcPr>
            <w:tcW w:w="3245" w:type="dxa"/>
            <w:tcBorders>
              <w:top w:val="nil"/>
              <w:left w:val="nil"/>
              <w:bottom w:val="single" w:sz="4" w:space="0" w:color="000000"/>
              <w:right w:val="single" w:sz="4" w:space="0" w:color="000000"/>
            </w:tcBorders>
            <w:shd w:val="clear" w:color="auto" w:fill="auto"/>
            <w:vAlign w:val="center"/>
            <w:hideMark/>
          </w:tcPr>
          <w:p w14:paraId="74977C71"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投標報價</w:t>
            </w:r>
          </w:p>
        </w:tc>
        <w:tc>
          <w:tcPr>
            <w:tcW w:w="3053" w:type="dxa"/>
            <w:tcBorders>
              <w:top w:val="nil"/>
              <w:left w:val="nil"/>
              <w:bottom w:val="single" w:sz="4" w:space="0" w:color="000000"/>
              <w:right w:val="single" w:sz="4" w:space="0" w:color="000000"/>
            </w:tcBorders>
            <w:shd w:val="clear" w:color="auto" w:fill="auto"/>
            <w:vAlign w:val="center"/>
            <w:hideMark/>
          </w:tcPr>
          <w:p w14:paraId="728DEE36" w14:textId="77777777" w:rsidR="003F39D0" w:rsidRPr="003F39D0" w:rsidRDefault="003F39D0" w:rsidP="006867AC">
            <w:pPr>
              <w:adjustRightInd w:val="0"/>
              <w:snapToGrid w:val="0"/>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按照計價得分公式計算得出，無需</w:t>
            </w:r>
            <w:proofErr w:type="gramStart"/>
            <w:r w:rsidRPr="003F39D0">
              <w:rPr>
                <w:rFonts w:ascii="Arial" w:eastAsia="Microsoft JhengHei" w:hAnsi="Arial" w:cs="Arial" w:hint="eastAsia"/>
                <w:color w:val="000000"/>
                <w:sz w:val="28"/>
                <w:szCs w:val="28"/>
                <w:lang w:eastAsia="zh-TW"/>
              </w:rPr>
              <w:t>評委打分</w:t>
            </w:r>
            <w:proofErr w:type="gramEnd"/>
          </w:p>
        </w:tc>
        <w:tc>
          <w:tcPr>
            <w:tcW w:w="1417" w:type="dxa"/>
            <w:tcBorders>
              <w:top w:val="nil"/>
              <w:left w:val="nil"/>
              <w:bottom w:val="single" w:sz="4" w:space="0" w:color="000000"/>
              <w:right w:val="single" w:sz="4" w:space="0" w:color="000000"/>
            </w:tcBorders>
            <w:shd w:val="clear" w:color="auto" w:fill="auto"/>
            <w:noWrap/>
            <w:vAlign w:val="center"/>
            <w:hideMark/>
          </w:tcPr>
          <w:p w14:paraId="49F894DD" w14:textId="77777777" w:rsidR="003F39D0" w:rsidRPr="003F39D0" w:rsidRDefault="003F39D0" w:rsidP="006867AC">
            <w:pPr>
              <w:adjustRightInd w:val="0"/>
              <w:snapToGrid w:val="0"/>
              <w:jc w:val="center"/>
              <w:rPr>
                <w:rFonts w:ascii="Arial" w:eastAsia="Microsoft JhengHei" w:hAnsi="Arial" w:cs="Arial"/>
                <w:color w:val="000000"/>
                <w:sz w:val="28"/>
                <w:szCs w:val="28"/>
                <w:lang w:eastAsia="zh-TW"/>
              </w:rPr>
            </w:pPr>
            <w:r w:rsidRPr="003F39D0">
              <w:rPr>
                <w:rFonts w:ascii="Arial" w:eastAsia="Microsoft JhengHei" w:hAnsi="Arial" w:cs="Arial" w:hint="eastAsia"/>
                <w:color w:val="000000"/>
                <w:sz w:val="28"/>
                <w:szCs w:val="28"/>
                <w:lang w:eastAsia="zh-TW"/>
              </w:rPr>
              <w:t>45</w:t>
            </w:r>
          </w:p>
        </w:tc>
      </w:tr>
    </w:tbl>
    <w:p w14:paraId="13411087" w14:textId="77777777" w:rsidR="003F39D0" w:rsidRPr="0018730F" w:rsidRDefault="003F39D0" w:rsidP="00FB6A19">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5259F650" w14:textId="7EDC185E" w:rsidR="00C377B2" w:rsidRPr="00450504" w:rsidRDefault="00C377B2" w:rsidP="00520089">
      <w:pPr>
        <w:pStyle w:val="af0"/>
        <w:tabs>
          <w:tab w:val="left" w:pos="142"/>
          <w:tab w:val="left" w:pos="1605"/>
        </w:tabs>
        <w:ind w:leftChars="185" w:left="425" w:rightChars="147" w:right="338"/>
        <w:rPr>
          <w:rFonts w:ascii="Microsoft JhengHei" w:eastAsia="Microsoft JhengHei" w:hAnsi="Microsoft JhengHei" w:cs="Arial"/>
          <w:color w:val="000000"/>
          <w:lang w:val="zh-CN"/>
        </w:rPr>
      </w:pPr>
      <w:bookmarkStart w:id="1" w:name="_Toc244628935"/>
      <w:bookmarkStart w:id="2" w:name="_Toc244629401"/>
      <w:bookmarkStart w:id="3" w:name="_Toc244629714"/>
      <w:proofErr w:type="spellStart"/>
      <w:r w:rsidRPr="00450504">
        <w:rPr>
          <w:rFonts w:ascii="Microsoft JhengHei" w:eastAsia="Microsoft JhengHei" w:hAnsi="Microsoft JhengHei" w:cs="Arial"/>
          <w:color w:val="000000"/>
          <w:lang w:val="zh-CN"/>
        </w:rPr>
        <w:t>三、</w:t>
      </w:r>
      <w:r w:rsidR="008B78DD" w:rsidRPr="00450504">
        <w:rPr>
          <w:rFonts w:ascii="Microsoft JhengHei" w:eastAsia="Microsoft JhengHei" w:hAnsi="Microsoft JhengHei" w:cs="Arial"/>
          <w:color w:val="000000"/>
          <w:lang w:val="zh-CN"/>
        </w:rPr>
        <w:t>投標文件的編</w:t>
      </w:r>
      <w:r w:rsidRPr="00450504">
        <w:rPr>
          <w:rFonts w:ascii="Microsoft JhengHei" w:eastAsia="Microsoft JhengHei" w:hAnsi="Microsoft JhengHei" w:cs="Arial"/>
          <w:color w:val="000000"/>
          <w:lang w:val="zh-CN"/>
        </w:rPr>
        <w:t>制</w:t>
      </w:r>
      <w:bookmarkEnd w:id="1"/>
      <w:bookmarkEnd w:id="2"/>
      <w:bookmarkEnd w:id="3"/>
      <w:proofErr w:type="spellEnd"/>
    </w:p>
    <w:p w14:paraId="5C9FBA58" w14:textId="77777777" w:rsidR="005747F6" w:rsidRPr="00450504" w:rsidRDefault="005747F6" w:rsidP="005747F6">
      <w:pPr>
        <w:rPr>
          <w:rFonts w:ascii="Microsoft JhengHei" w:eastAsia="Microsoft JhengHei" w:hAnsi="Microsoft JhengHei"/>
          <w:lang w:val="zh-CN" w:eastAsia="zh-TW"/>
        </w:rPr>
      </w:pPr>
    </w:p>
    <w:p w14:paraId="604B3C65" w14:textId="77777777" w:rsidR="00C377B2" w:rsidRPr="00450504" w:rsidRDefault="00C97FDA" w:rsidP="00534791">
      <w:pPr>
        <w:tabs>
          <w:tab w:val="left" w:pos="142"/>
        </w:tabs>
        <w:spacing w:line="360" w:lineRule="auto"/>
        <w:ind w:leftChars="185" w:left="425" w:rightChars="147" w:right="338"/>
        <w:outlineLvl w:val="0"/>
        <w:rPr>
          <w:rFonts w:ascii="Microsoft JhengHei" w:eastAsia="Microsoft JhengHei" w:hAnsi="Microsoft JhengHei" w:cs="Arial"/>
          <w:b/>
          <w:color w:val="000000"/>
          <w:sz w:val="28"/>
          <w:szCs w:val="28"/>
          <w:lang w:eastAsia="zh-TW"/>
        </w:rPr>
      </w:pPr>
      <w:r w:rsidRPr="00450504">
        <w:rPr>
          <w:rFonts w:ascii="Microsoft JhengHei" w:eastAsia="Microsoft JhengHei" w:hAnsi="Microsoft JhengHei" w:cs="Arial"/>
          <w:b/>
          <w:color w:val="000000"/>
          <w:sz w:val="28"/>
          <w:szCs w:val="28"/>
          <w:lang w:eastAsia="zh-TW"/>
        </w:rPr>
        <w:t>（一）、</w:t>
      </w:r>
      <w:r w:rsidR="00C82E00" w:rsidRPr="00450504">
        <w:rPr>
          <w:rFonts w:ascii="Microsoft JhengHei" w:eastAsia="Microsoft JhengHei" w:hAnsi="Microsoft JhengHei" w:cs="Arial"/>
          <w:b/>
          <w:color w:val="000000"/>
          <w:sz w:val="28"/>
          <w:szCs w:val="28"/>
          <w:lang w:eastAsia="zh-TW"/>
        </w:rPr>
        <w:t>投標文件</w:t>
      </w:r>
      <w:r w:rsidRPr="00450504">
        <w:rPr>
          <w:rFonts w:ascii="Microsoft JhengHei" w:eastAsia="Microsoft JhengHei" w:hAnsi="Microsoft JhengHei" w:cs="Arial"/>
          <w:b/>
          <w:color w:val="000000"/>
          <w:sz w:val="28"/>
          <w:szCs w:val="28"/>
          <w:lang w:eastAsia="zh-TW"/>
        </w:rPr>
        <w:t>的語言及度量衡單位</w:t>
      </w:r>
    </w:p>
    <w:p w14:paraId="1BEA443F" w14:textId="1A77BE6E" w:rsidR="00967079" w:rsidRPr="00450504" w:rsidRDefault="00C97FDA" w:rsidP="00FF483F">
      <w:pPr>
        <w:tabs>
          <w:tab w:val="left" w:pos="142"/>
        </w:tabs>
        <w:autoSpaceDE w:val="0"/>
        <w:autoSpaceDN w:val="0"/>
        <w:adjustRightInd w:val="0"/>
        <w:ind w:leftChars="246" w:left="992" w:rightChars="147" w:right="338" w:hangingChars="152" w:hanging="426"/>
        <w:jc w:val="left"/>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1、投標人與招標人之間與投標有關的所有往來通知、函件和投標</w:t>
      </w:r>
      <w:proofErr w:type="gramStart"/>
      <w:r w:rsidRPr="00450504">
        <w:rPr>
          <w:rFonts w:ascii="Microsoft JhengHei" w:eastAsia="Microsoft JhengHei" w:hAnsi="Microsoft JhengHei" w:cs="Arial"/>
          <w:color w:val="000000"/>
          <w:sz w:val="28"/>
          <w:szCs w:val="28"/>
          <w:lang w:eastAsia="zh-TW"/>
        </w:rPr>
        <w:t>問價均</w:t>
      </w:r>
      <w:proofErr w:type="gramEnd"/>
      <w:r w:rsidRPr="00450504">
        <w:rPr>
          <w:rFonts w:ascii="Microsoft JhengHei" w:eastAsia="Microsoft JhengHei" w:hAnsi="Microsoft JhengHei" w:cs="Arial"/>
          <w:color w:val="000000"/>
          <w:sz w:val="28"/>
          <w:szCs w:val="28"/>
          <w:lang w:eastAsia="zh-TW"/>
        </w:rPr>
        <w:t>使用中文。投標人隨</w:t>
      </w:r>
      <w:r w:rsidR="00C82E00" w:rsidRPr="00450504">
        <w:rPr>
          <w:rFonts w:ascii="Microsoft JhengHei" w:eastAsia="Microsoft JhengHei" w:hAnsi="Microsoft JhengHei" w:cs="Arial"/>
          <w:color w:val="000000"/>
          <w:sz w:val="28"/>
          <w:szCs w:val="28"/>
          <w:lang w:eastAsia="zh-TW"/>
        </w:rPr>
        <w:t>投標文件</w:t>
      </w:r>
      <w:r w:rsidR="00D81891" w:rsidRPr="00450504">
        <w:rPr>
          <w:rFonts w:ascii="Microsoft JhengHei" w:eastAsia="Microsoft JhengHei" w:hAnsi="Microsoft JhengHei" w:cs="Arial"/>
          <w:color w:val="000000"/>
          <w:sz w:val="28"/>
          <w:szCs w:val="28"/>
          <w:lang w:eastAsia="zh-TW"/>
        </w:rPr>
        <w:t>提供的證明檔和資料可以為其他語言，但必須有中文譯文，解釋</w:t>
      </w:r>
      <w:r w:rsidRPr="00450504">
        <w:rPr>
          <w:rFonts w:ascii="Microsoft JhengHei" w:eastAsia="Microsoft JhengHei" w:hAnsi="Microsoft JhengHei" w:cs="Arial"/>
          <w:color w:val="000000"/>
          <w:sz w:val="28"/>
          <w:szCs w:val="28"/>
          <w:lang w:eastAsia="zh-TW"/>
        </w:rPr>
        <w:t>檔</w:t>
      </w:r>
      <w:r w:rsidR="00D81891" w:rsidRPr="00450504">
        <w:rPr>
          <w:rFonts w:ascii="Microsoft JhengHei" w:eastAsia="Microsoft JhengHei" w:hAnsi="Microsoft JhengHei" w:cs="Arial" w:hint="eastAsia"/>
          <w:color w:val="000000"/>
          <w:sz w:val="28"/>
          <w:szCs w:val="28"/>
          <w:lang w:eastAsia="zh-TW"/>
        </w:rPr>
        <w:t>案</w:t>
      </w:r>
      <w:r w:rsidRPr="00450504">
        <w:rPr>
          <w:rFonts w:ascii="Microsoft JhengHei" w:eastAsia="Microsoft JhengHei" w:hAnsi="Microsoft JhengHei" w:cs="Arial"/>
          <w:color w:val="000000"/>
          <w:sz w:val="28"/>
          <w:szCs w:val="28"/>
          <w:lang w:eastAsia="zh-TW"/>
        </w:rPr>
        <w:t>則以中文</w:t>
      </w:r>
      <w:r w:rsidR="006F2587" w:rsidRPr="00450504">
        <w:rPr>
          <w:rFonts w:ascii="Microsoft JhengHei" w:eastAsia="Microsoft JhengHei" w:hAnsi="Microsoft JhengHei" w:cs="Arial"/>
          <w:color w:val="000000"/>
          <w:sz w:val="28"/>
          <w:szCs w:val="28"/>
          <w:lang w:eastAsia="zh-TW"/>
        </w:rPr>
        <w:t>為</w:t>
      </w:r>
      <w:proofErr w:type="gramStart"/>
      <w:r w:rsidR="006F2587" w:rsidRPr="00450504">
        <w:rPr>
          <w:rFonts w:ascii="Microsoft JhengHei" w:eastAsia="Microsoft JhengHei" w:hAnsi="Microsoft JhengHei" w:cs="Arial"/>
          <w:color w:val="000000"/>
          <w:sz w:val="28"/>
          <w:szCs w:val="28"/>
          <w:lang w:eastAsia="zh-TW"/>
        </w:rPr>
        <w:t>準</w:t>
      </w:r>
      <w:proofErr w:type="gramEnd"/>
      <w:r w:rsidRPr="00450504">
        <w:rPr>
          <w:rFonts w:ascii="Microsoft JhengHei" w:eastAsia="Microsoft JhengHei" w:hAnsi="Microsoft JhengHei" w:cs="Arial"/>
          <w:color w:val="000000"/>
          <w:sz w:val="28"/>
          <w:szCs w:val="28"/>
          <w:lang w:eastAsia="zh-TW"/>
        </w:rPr>
        <w:t>。</w:t>
      </w:r>
    </w:p>
    <w:p w14:paraId="0548F8F6" w14:textId="77777777" w:rsidR="007C19B8" w:rsidRPr="00450504" w:rsidRDefault="007C19B8" w:rsidP="00FF483F">
      <w:pPr>
        <w:tabs>
          <w:tab w:val="left" w:pos="142"/>
        </w:tabs>
        <w:autoSpaceDE w:val="0"/>
        <w:autoSpaceDN w:val="0"/>
        <w:adjustRightInd w:val="0"/>
        <w:ind w:leftChars="184" w:left="849" w:rightChars="147" w:right="338" w:hanging="426"/>
        <w:jc w:val="left"/>
        <w:rPr>
          <w:rFonts w:ascii="Microsoft JhengHei" w:eastAsia="Microsoft JhengHei" w:hAnsi="Microsoft JhengHei" w:cs="Arial"/>
          <w:color w:val="000000"/>
          <w:sz w:val="28"/>
          <w:szCs w:val="28"/>
          <w:lang w:eastAsia="zh-TW"/>
        </w:rPr>
      </w:pPr>
    </w:p>
    <w:p w14:paraId="5B83A133" w14:textId="387964E6" w:rsidR="00C377B2" w:rsidRPr="00450504" w:rsidRDefault="0083599D" w:rsidP="003C5B21">
      <w:pPr>
        <w:pStyle w:val="11"/>
        <w:tabs>
          <w:tab w:val="left" w:pos="142"/>
        </w:tabs>
        <w:ind w:rightChars="147" w:right="338" w:firstLineChars="100" w:firstLine="280"/>
        <w:rPr>
          <w:rFonts w:ascii="Microsoft JhengHei" w:eastAsia="Microsoft JhengHei" w:hAnsi="Microsoft JhengHei" w:cs="Arial"/>
          <w:color w:val="000000"/>
        </w:rPr>
      </w:pPr>
      <w:r w:rsidRPr="00450504">
        <w:rPr>
          <w:rFonts w:ascii="Microsoft JhengHei" w:eastAsia="Microsoft JhengHei" w:hAnsi="Microsoft JhengHei" w:cs="Arial"/>
          <w:color w:val="000000"/>
        </w:rPr>
        <w:t>（</w:t>
      </w:r>
      <w:r w:rsidR="009A661B" w:rsidRPr="00450504">
        <w:rPr>
          <w:rFonts w:ascii="Microsoft JhengHei" w:eastAsia="Microsoft JhengHei" w:hAnsi="Microsoft JhengHei" w:cs="Arial" w:hint="eastAsia"/>
          <w:color w:val="000000"/>
          <w:lang w:eastAsia="zh-TW"/>
        </w:rPr>
        <w:t>二</w:t>
      </w:r>
      <w:r w:rsidRPr="00450504">
        <w:rPr>
          <w:rFonts w:ascii="Microsoft JhengHei" w:eastAsia="Microsoft JhengHei" w:hAnsi="Microsoft JhengHei" w:cs="Arial"/>
          <w:color w:val="000000"/>
        </w:rPr>
        <w:t>）、</w:t>
      </w:r>
      <w:proofErr w:type="spellStart"/>
      <w:r w:rsidR="00C377B2" w:rsidRPr="00450504">
        <w:rPr>
          <w:rFonts w:ascii="Microsoft JhengHei" w:eastAsia="Microsoft JhengHei" w:hAnsi="Microsoft JhengHei" w:cs="Arial"/>
          <w:color w:val="000000"/>
        </w:rPr>
        <w:t>投</w:t>
      </w:r>
      <w:r w:rsidR="00D80728" w:rsidRPr="00450504">
        <w:rPr>
          <w:rFonts w:ascii="Microsoft JhengHei" w:eastAsia="Microsoft JhengHei" w:hAnsi="Microsoft JhengHei" w:cs="Arial"/>
          <w:bCs/>
          <w:color w:val="000000"/>
          <w:szCs w:val="28"/>
          <w:lang w:eastAsia="zh-TW"/>
        </w:rPr>
        <w:t>標</w:t>
      </w:r>
      <w:r w:rsidR="00C377B2" w:rsidRPr="00450504">
        <w:rPr>
          <w:rFonts w:ascii="Microsoft JhengHei" w:eastAsia="Microsoft JhengHei" w:hAnsi="Microsoft JhengHei" w:cs="Arial"/>
          <w:color w:val="000000"/>
        </w:rPr>
        <w:t>有效期</w:t>
      </w:r>
      <w:proofErr w:type="spellEnd"/>
    </w:p>
    <w:p w14:paraId="63CC0554" w14:textId="247C8FFA" w:rsidR="00C377B2" w:rsidRPr="00450504" w:rsidRDefault="00C97FDA" w:rsidP="00FF483F">
      <w:pPr>
        <w:tabs>
          <w:tab w:val="left" w:pos="142"/>
        </w:tabs>
        <w:autoSpaceDE w:val="0"/>
        <w:autoSpaceDN w:val="0"/>
        <w:adjustRightInd w:val="0"/>
        <w:ind w:leftChars="245" w:left="989"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1、自開標之日起</w:t>
      </w:r>
      <w:r w:rsidR="00DE7415" w:rsidRPr="009737F2">
        <w:rPr>
          <w:rFonts w:ascii="Microsoft JhengHei" w:eastAsia="Microsoft JhengHei" w:hAnsi="Microsoft JhengHei" w:cs="Arial" w:hint="eastAsia"/>
          <w:bCs/>
          <w:color w:val="000000"/>
          <w:sz w:val="28"/>
          <w:szCs w:val="28"/>
          <w:lang w:val="zh-CN" w:eastAsia="zh-TW"/>
        </w:rPr>
        <w:t>400</w:t>
      </w:r>
      <w:r w:rsidRPr="009737F2">
        <w:rPr>
          <w:rFonts w:ascii="Microsoft JhengHei" w:eastAsia="Microsoft JhengHei" w:hAnsi="Microsoft JhengHei" w:cs="Arial"/>
          <w:b/>
          <w:bCs/>
          <w:color w:val="000000"/>
          <w:sz w:val="28"/>
          <w:szCs w:val="28"/>
          <w:u w:val="single"/>
          <w:lang w:val="zh-CN" w:eastAsia="zh-TW"/>
        </w:rPr>
        <w:t>天</w:t>
      </w:r>
      <w:r w:rsidR="00D81891" w:rsidRPr="009737F2">
        <w:rPr>
          <w:rFonts w:ascii="Microsoft JhengHei" w:eastAsia="Microsoft JhengHei" w:hAnsi="Microsoft JhengHei" w:cs="Arial"/>
          <w:bCs/>
          <w:color w:val="000000"/>
          <w:sz w:val="28"/>
          <w:szCs w:val="28"/>
          <w:lang w:val="zh-CN" w:eastAsia="zh-TW"/>
        </w:rPr>
        <w:t>（日曆日）</w:t>
      </w:r>
      <w:r w:rsidR="00D81891" w:rsidRPr="00450504">
        <w:rPr>
          <w:rFonts w:ascii="Microsoft JhengHei" w:eastAsia="Microsoft JhengHei" w:hAnsi="Microsoft JhengHei" w:cs="Arial"/>
          <w:bCs/>
          <w:color w:val="000000"/>
          <w:sz w:val="28"/>
          <w:szCs w:val="28"/>
          <w:lang w:val="zh-CN" w:eastAsia="zh-TW"/>
        </w:rPr>
        <w:t>，在</w:t>
      </w:r>
      <w:r w:rsidR="00D81891" w:rsidRPr="00450504">
        <w:rPr>
          <w:rFonts w:ascii="Microsoft JhengHei" w:eastAsia="Microsoft JhengHei" w:hAnsi="Microsoft JhengHei" w:cs="Arial" w:hint="eastAsia"/>
          <w:bCs/>
          <w:color w:val="000000"/>
          <w:sz w:val="28"/>
          <w:szCs w:val="28"/>
          <w:lang w:val="zh-CN" w:eastAsia="zh-TW"/>
        </w:rPr>
        <w:t>此</w:t>
      </w:r>
      <w:r w:rsidRPr="00450504">
        <w:rPr>
          <w:rFonts w:ascii="Microsoft JhengHei" w:eastAsia="Microsoft JhengHei" w:hAnsi="Microsoft JhengHei" w:cs="Arial"/>
          <w:bCs/>
          <w:color w:val="000000"/>
          <w:sz w:val="28"/>
          <w:szCs w:val="28"/>
          <w:lang w:val="zh-CN" w:eastAsia="zh-TW"/>
        </w:rPr>
        <w:t>期間內，凡符合本</w:t>
      </w:r>
      <w:r w:rsidR="00EE14F1" w:rsidRPr="00450504">
        <w:rPr>
          <w:rFonts w:ascii="Microsoft JhengHei" w:eastAsia="Microsoft JhengHei" w:hAnsi="Microsoft JhengHei" w:cs="Arial"/>
          <w:bCs/>
          <w:color w:val="000000"/>
          <w:sz w:val="28"/>
          <w:szCs w:val="28"/>
          <w:lang w:val="zh-CN" w:eastAsia="zh-TW"/>
        </w:rPr>
        <w:t>招標文件</w:t>
      </w:r>
      <w:r w:rsidRPr="00450504">
        <w:rPr>
          <w:rFonts w:ascii="Microsoft JhengHei" w:eastAsia="Microsoft JhengHei" w:hAnsi="Microsoft JhengHei" w:cs="Arial"/>
          <w:bCs/>
          <w:color w:val="000000"/>
          <w:sz w:val="28"/>
          <w:szCs w:val="28"/>
          <w:lang w:val="zh-CN" w:eastAsia="zh-TW"/>
        </w:rPr>
        <w:t>要求的</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均保持有效。</w:t>
      </w:r>
    </w:p>
    <w:p w14:paraId="24F5659F" w14:textId="77777777" w:rsidR="00C377B2" w:rsidRPr="00450504" w:rsidRDefault="00C97FDA" w:rsidP="00FF483F">
      <w:pPr>
        <w:tabs>
          <w:tab w:val="left" w:pos="142"/>
        </w:tabs>
        <w:autoSpaceDE w:val="0"/>
        <w:autoSpaceDN w:val="0"/>
        <w:adjustRightInd w:val="0"/>
        <w:ind w:leftChars="245" w:left="989"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w:t>
      </w:r>
    </w:p>
    <w:p w14:paraId="75485322" w14:textId="77777777" w:rsidR="00EC64FD" w:rsidRPr="00450504" w:rsidRDefault="00EC64FD" w:rsidP="00FF483F">
      <w:pPr>
        <w:tabs>
          <w:tab w:val="left" w:pos="142"/>
        </w:tabs>
        <w:autoSpaceDE w:val="0"/>
        <w:autoSpaceDN w:val="0"/>
        <w:adjustRightInd w:val="0"/>
        <w:ind w:leftChars="245" w:left="989" w:rightChars="147" w:right="338" w:hangingChars="152" w:hanging="426"/>
        <w:rPr>
          <w:rFonts w:ascii="Microsoft JhengHei" w:eastAsia="Microsoft JhengHei" w:hAnsi="Microsoft JhengHei" w:cs="Arial"/>
          <w:bCs/>
          <w:color w:val="000000"/>
          <w:sz w:val="28"/>
          <w:szCs w:val="28"/>
          <w:lang w:val="zh-CN" w:eastAsia="zh-TW"/>
        </w:rPr>
      </w:pPr>
    </w:p>
    <w:p w14:paraId="72AA3F67" w14:textId="4211A2BD" w:rsidR="00C377B2" w:rsidRPr="00450504" w:rsidRDefault="0083599D" w:rsidP="00FF483F">
      <w:pPr>
        <w:pStyle w:val="11"/>
        <w:spacing w:line="240" w:lineRule="auto"/>
        <w:ind w:rightChars="147" w:right="338" w:firstLineChars="152" w:firstLine="426"/>
        <w:rPr>
          <w:rFonts w:ascii="Microsoft JhengHei" w:eastAsia="Microsoft JhengHei" w:hAnsi="Microsoft JhengHei" w:cs="Arial"/>
          <w:color w:val="000000"/>
        </w:rPr>
      </w:pPr>
      <w:r w:rsidRPr="00450504">
        <w:rPr>
          <w:rFonts w:ascii="Microsoft JhengHei" w:eastAsia="Microsoft JhengHei" w:hAnsi="Microsoft JhengHei" w:cs="Arial"/>
          <w:color w:val="000000"/>
        </w:rPr>
        <w:t>（</w:t>
      </w:r>
      <w:r w:rsidR="009A661B" w:rsidRPr="00450504">
        <w:rPr>
          <w:rFonts w:ascii="Microsoft JhengHei" w:eastAsia="Microsoft JhengHei" w:hAnsi="Microsoft JhengHei" w:cs="Arial" w:hint="eastAsia"/>
          <w:color w:val="000000"/>
          <w:lang w:eastAsia="zh-TW"/>
        </w:rPr>
        <w:t>三</w:t>
      </w:r>
      <w:r w:rsidRPr="00450504">
        <w:rPr>
          <w:rFonts w:ascii="Microsoft JhengHei" w:eastAsia="Microsoft JhengHei" w:hAnsi="Microsoft JhengHei" w:cs="Arial"/>
          <w:color w:val="000000"/>
        </w:rPr>
        <w:t>）、</w:t>
      </w:r>
      <w:proofErr w:type="spellStart"/>
      <w:r w:rsidR="00C377B2" w:rsidRPr="00450504">
        <w:rPr>
          <w:rFonts w:ascii="Microsoft JhengHei" w:eastAsia="Microsoft JhengHei" w:hAnsi="Microsoft JhengHei" w:cs="Arial"/>
          <w:color w:val="000000"/>
        </w:rPr>
        <w:t>投</w:t>
      </w:r>
      <w:r w:rsidR="00D80728" w:rsidRPr="00450504">
        <w:rPr>
          <w:rFonts w:ascii="Microsoft JhengHei" w:eastAsia="Microsoft JhengHei" w:hAnsi="Microsoft JhengHei" w:cs="Arial"/>
          <w:bCs/>
          <w:color w:val="000000"/>
          <w:szCs w:val="28"/>
          <w:lang w:eastAsia="zh-TW"/>
        </w:rPr>
        <w:t>標</w:t>
      </w:r>
      <w:r w:rsidR="00C377B2" w:rsidRPr="00450504">
        <w:rPr>
          <w:rFonts w:ascii="Microsoft JhengHei" w:eastAsia="Microsoft JhengHei" w:hAnsi="Microsoft JhengHei" w:cs="Arial"/>
          <w:color w:val="000000"/>
        </w:rPr>
        <w:t>文件的份</w:t>
      </w:r>
      <w:r w:rsidR="00D80728" w:rsidRPr="00450504">
        <w:rPr>
          <w:rFonts w:ascii="Microsoft JhengHei" w:eastAsia="Microsoft JhengHei" w:hAnsi="Microsoft JhengHei" w:cs="Arial" w:hint="eastAsia"/>
          <w:color w:val="000000"/>
        </w:rPr>
        <w:t>數</w:t>
      </w:r>
      <w:r w:rsidR="00C377B2" w:rsidRPr="00450504">
        <w:rPr>
          <w:rFonts w:ascii="Microsoft JhengHei" w:eastAsia="Microsoft JhengHei" w:hAnsi="Microsoft JhengHei" w:cs="Arial"/>
          <w:color w:val="000000"/>
        </w:rPr>
        <w:t>和</w:t>
      </w:r>
      <w:r w:rsidR="00D80728" w:rsidRPr="00450504">
        <w:rPr>
          <w:rFonts w:ascii="Microsoft JhengHei" w:eastAsia="Microsoft JhengHei" w:hAnsi="Microsoft JhengHei" w:cs="Arial" w:hint="eastAsia"/>
          <w:color w:val="000000"/>
        </w:rPr>
        <w:t>簽</w:t>
      </w:r>
      <w:r w:rsidR="00C377B2" w:rsidRPr="00450504">
        <w:rPr>
          <w:rFonts w:ascii="Microsoft JhengHei" w:eastAsia="Microsoft JhengHei" w:hAnsi="Microsoft JhengHei" w:cs="Arial"/>
          <w:color w:val="000000"/>
        </w:rPr>
        <w:t>署</w:t>
      </w:r>
      <w:proofErr w:type="spellEnd"/>
    </w:p>
    <w:p w14:paraId="084F3C98" w14:textId="3E2C87F0" w:rsidR="00C377B2" w:rsidRPr="00450504" w:rsidRDefault="00C97FDA" w:rsidP="00FF483F">
      <w:pPr>
        <w:tabs>
          <w:tab w:val="left" w:pos="142"/>
        </w:tabs>
        <w:autoSpaceDE w:val="0"/>
        <w:autoSpaceDN w:val="0"/>
        <w:adjustRightInd w:val="0"/>
        <w:ind w:leftChars="246" w:left="992" w:rightChars="147" w:right="338" w:hanging="426"/>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val="zh-CN" w:eastAsia="zh-TW"/>
        </w:rPr>
        <w:t>1、</w:t>
      </w:r>
      <w:r w:rsidR="00C82E00" w:rsidRPr="00450504">
        <w:rPr>
          <w:rFonts w:ascii="Microsoft JhengHei" w:eastAsia="Microsoft JhengHei" w:hAnsi="Microsoft JhengHei" w:cs="Arial"/>
          <w:color w:val="000000"/>
          <w:sz w:val="28"/>
          <w:szCs w:val="28"/>
          <w:lang w:val="zh-CN" w:eastAsia="zh-TW"/>
        </w:rPr>
        <w:t>投標</w:t>
      </w:r>
      <w:r w:rsidR="00C82E00" w:rsidRPr="00932E73">
        <w:rPr>
          <w:rFonts w:ascii="Microsoft JhengHei" w:eastAsia="Microsoft JhengHei" w:hAnsi="Microsoft JhengHei" w:cs="Arial"/>
          <w:color w:val="000000"/>
          <w:sz w:val="28"/>
          <w:szCs w:val="28"/>
          <w:lang w:eastAsia="zh-TW"/>
        </w:rPr>
        <w:t>文件</w:t>
      </w:r>
      <w:r w:rsidRPr="00932E73">
        <w:rPr>
          <w:rFonts w:ascii="Microsoft JhengHei" w:eastAsia="Microsoft JhengHei" w:hAnsi="Microsoft JhengHei" w:cs="Arial"/>
          <w:color w:val="000000"/>
          <w:sz w:val="28"/>
          <w:szCs w:val="28"/>
          <w:lang w:eastAsia="zh-TW"/>
        </w:rPr>
        <w:t>一式</w:t>
      </w:r>
      <w:r w:rsidR="00F56CC8" w:rsidRPr="00932E73">
        <w:rPr>
          <w:rFonts w:ascii="Microsoft JhengHei" w:eastAsia="Microsoft JhengHei" w:hAnsi="Microsoft JhengHei" w:cs="Arial" w:hint="eastAsia"/>
          <w:color w:val="000000"/>
          <w:sz w:val="28"/>
          <w:szCs w:val="28"/>
          <w:lang w:eastAsia="zh-TW"/>
        </w:rPr>
        <w:t>兩</w:t>
      </w:r>
      <w:r w:rsidRPr="00932E73">
        <w:rPr>
          <w:rFonts w:ascii="Microsoft JhengHei" w:eastAsia="Microsoft JhengHei" w:hAnsi="Microsoft JhengHei" w:cs="Arial"/>
          <w:color w:val="000000"/>
          <w:sz w:val="28"/>
          <w:szCs w:val="28"/>
          <w:lang w:eastAsia="zh-TW"/>
        </w:rPr>
        <w:t>份，正</w:t>
      </w:r>
      <w:r w:rsidRPr="00450504">
        <w:rPr>
          <w:rFonts w:ascii="Microsoft JhengHei" w:eastAsia="Microsoft JhengHei" w:hAnsi="Microsoft JhengHei" w:cs="Arial"/>
          <w:color w:val="000000"/>
          <w:sz w:val="28"/>
          <w:szCs w:val="28"/>
          <w:lang w:val="zh-CN" w:eastAsia="zh-TW"/>
        </w:rPr>
        <w:t>本一份、副本一份，</w:t>
      </w:r>
      <w:r w:rsidRPr="00450504">
        <w:rPr>
          <w:rFonts w:ascii="Microsoft JhengHei" w:eastAsia="Microsoft JhengHei" w:hAnsi="Microsoft JhengHei" w:cs="Arial"/>
          <w:color w:val="000000"/>
          <w:sz w:val="28"/>
          <w:szCs w:val="28"/>
          <w:lang w:eastAsia="zh-TW"/>
        </w:rPr>
        <w:t>正、副本均需</w:t>
      </w:r>
      <w:r w:rsidRPr="00450504">
        <w:rPr>
          <w:rFonts w:ascii="Microsoft JhengHei" w:eastAsia="Microsoft JhengHei" w:hAnsi="Microsoft JhengHei" w:cs="Arial"/>
          <w:color w:val="000000"/>
          <w:sz w:val="28"/>
          <w:szCs w:val="28"/>
          <w:lang w:val="zh-CN" w:eastAsia="zh-TW"/>
        </w:rPr>
        <w:t>列印並分別裝訂成冊，並應清晰易於辨認，並在封面右上角標明“正本”、“副本”字樣。正本和副本如有不一致之處，以正本</w:t>
      </w:r>
      <w:r w:rsidR="006F2587" w:rsidRPr="00450504">
        <w:rPr>
          <w:rFonts w:ascii="Microsoft JhengHei" w:eastAsia="Microsoft JhengHei" w:hAnsi="Microsoft JhengHei" w:cs="Arial"/>
          <w:color w:val="000000"/>
          <w:sz w:val="28"/>
          <w:szCs w:val="28"/>
          <w:lang w:val="zh-CN" w:eastAsia="zh-TW"/>
        </w:rPr>
        <w:t>為</w:t>
      </w:r>
      <w:proofErr w:type="gramStart"/>
      <w:r w:rsidR="006F2587" w:rsidRPr="00450504">
        <w:rPr>
          <w:rFonts w:ascii="Microsoft JhengHei" w:eastAsia="Microsoft JhengHei" w:hAnsi="Microsoft JhengHei" w:cs="Arial"/>
          <w:color w:val="000000"/>
          <w:sz w:val="28"/>
          <w:szCs w:val="28"/>
          <w:lang w:val="zh-CN" w:eastAsia="zh-TW"/>
        </w:rPr>
        <w:t>準</w:t>
      </w:r>
      <w:proofErr w:type="gramEnd"/>
      <w:r w:rsidRPr="00450504">
        <w:rPr>
          <w:rFonts w:ascii="Microsoft JhengHei" w:eastAsia="Microsoft JhengHei" w:hAnsi="Microsoft JhengHei" w:cs="Arial"/>
          <w:color w:val="000000"/>
          <w:sz w:val="28"/>
          <w:szCs w:val="28"/>
          <w:lang w:val="zh-CN" w:eastAsia="zh-TW"/>
        </w:rPr>
        <w:t>。</w:t>
      </w:r>
    </w:p>
    <w:p w14:paraId="739E73A4" w14:textId="77777777" w:rsidR="00F56CC8" w:rsidRPr="00450504" w:rsidRDefault="00F56CC8" w:rsidP="00FF483F">
      <w:pPr>
        <w:tabs>
          <w:tab w:val="left" w:pos="142"/>
        </w:tabs>
        <w:autoSpaceDE w:val="0"/>
        <w:autoSpaceDN w:val="0"/>
        <w:adjustRightInd w:val="0"/>
        <w:ind w:leftChars="246" w:left="992" w:rightChars="147" w:right="338" w:hanging="426"/>
        <w:rPr>
          <w:rFonts w:ascii="Microsoft JhengHei" w:eastAsia="Microsoft JhengHei" w:hAnsi="Microsoft JhengHei" w:cs="Arial"/>
          <w:color w:val="000000"/>
          <w:sz w:val="28"/>
          <w:szCs w:val="28"/>
          <w:lang w:val="zh-CN" w:eastAsia="zh-TW"/>
        </w:rPr>
      </w:pPr>
    </w:p>
    <w:p w14:paraId="556AE29C" w14:textId="6685EE2B" w:rsidR="00F3667F" w:rsidRDefault="00F3667F" w:rsidP="00F3667F">
      <w:pPr>
        <w:tabs>
          <w:tab w:val="left" w:pos="142"/>
        </w:tabs>
        <w:autoSpaceDE w:val="0"/>
        <w:autoSpaceDN w:val="0"/>
        <w:adjustRightInd w:val="0"/>
        <w:ind w:leftChars="247" w:left="994" w:rightChars="147" w:right="338" w:hanging="426"/>
        <w:jc w:val="left"/>
        <w:rPr>
          <w:rFonts w:ascii="Microsoft JhengHei" w:eastAsia="Microsoft JhengHei" w:hAnsi="Microsoft JhengHei" w:cs="Arial"/>
          <w:color w:val="000000"/>
          <w:sz w:val="28"/>
          <w:szCs w:val="28"/>
          <w:lang w:val="zh-CN" w:eastAsia="zh-TW"/>
        </w:rPr>
      </w:pPr>
      <w:r>
        <w:rPr>
          <w:rFonts w:ascii="Microsoft JhengHei" w:eastAsia="Microsoft JhengHei" w:hAnsi="Microsoft JhengHei" w:cs="Arial" w:hint="eastAsia"/>
          <w:color w:val="000000"/>
          <w:sz w:val="28"/>
          <w:szCs w:val="28"/>
          <w:lang w:val="zh-CN" w:eastAsia="zh-TW"/>
        </w:rPr>
        <w:t>2</w:t>
      </w:r>
      <w:r w:rsidRPr="00450504">
        <w:rPr>
          <w:rFonts w:ascii="Microsoft JhengHei" w:eastAsia="Microsoft JhengHei" w:hAnsi="Microsoft JhengHei" w:cs="Arial"/>
          <w:color w:val="000000"/>
          <w:sz w:val="28"/>
          <w:szCs w:val="28"/>
          <w:lang w:val="zh-CN" w:eastAsia="zh-TW"/>
        </w:rPr>
        <w:t>、</w:t>
      </w:r>
      <w:r w:rsidRPr="0037346E">
        <w:rPr>
          <w:rFonts w:ascii="Microsoft JhengHei" w:eastAsia="Microsoft JhengHei" w:hAnsi="Microsoft JhengHei" w:cs="Arial"/>
          <w:color w:val="FF0000"/>
          <w:sz w:val="28"/>
          <w:szCs w:val="28"/>
          <w:lang w:val="zh-CN" w:eastAsia="zh-TW"/>
        </w:rPr>
        <w:t>投標</w:t>
      </w:r>
      <w:r w:rsidRPr="0037346E">
        <w:rPr>
          <w:rFonts w:ascii="Microsoft JhengHei" w:eastAsia="Microsoft JhengHei" w:hAnsi="Microsoft JhengHei" w:cs="Arial"/>
          <w:color w:val="FF0000"/>
          <w:sz w:val="28"/>
          <w:szCs w:val="28"/>
          <w:lang w:eastAsia="zh-TW"/>
        </w:rPr>
        <w:t>文件</w:t>
      </w:r>
      <w:r w:rsidRPr="0037346E">
        <w:rPr>
          <w:rFonts w:ascii="Microsoft JhengHei" w:eastAsia="Microsoft JhengHei" w:hAnsi="Microsoft JhengHei" w:cs="Arial" w:hint="eastAsia"/>
          <w:color w:val="FF0000"/>
          <w:sz w:val="28"/>
          <w:szCs w:val="28"/>
          <w:lang w:eastAsia="zh-TW"/>
        </w:rPr>
        <w:t>需</w:t>
      </w:r>
      <w:r w:rsidRPr="0037346E">
        <w:rPr>
          <w:rFonts w:ascii="Microsoft JhengHei" w:eastAsia="Microsoft JhengHei" w:hAnsi="Microsoft JhengHei" w:cs="Arial"/>
          <w:color w:val="FF0000"/>
          <w:sz w:val="28"/>
          <w:szCs w:val="28"/>
          <w:lang w:val="zh-CN" w:eastAsia="zh-TW"/>
        </w:rPr>
        <w:t>加蓋投標人企業公章</w:t>
      </w:r>
      <w:r w:rsidRPr="0037346E">
        <w:rPr>
          <w:rFonts w:ascii="Microsoft JhengHei" w:eastAsia="Microsoft JhengHei" w:hAnsi="Microsoft JhengHei" w:cs="Arial" w:hint="eastAsia"/>
          <w:color w:val="FF0000"/>
          <w:sz w:val="28"/>
          <w:szCs w:val="28"/>
          <w:lang w:val="zh-CN" w:eastAsia="zh-TW"/>
        </w:rPr>
        <w:t>及</w:t>
      </w:r>
      <w:r w:rsidRPr="0037346E">
        <w:rPr>
          <w:rFonts w:ascii="Microsoft JhengHei" w:eastAsia="Microsoft JhengHei" w:hAnsi="Microsoft JhengHei" w:cs="Arial"/>
          <w:bCs/>
          <w:color w:val="FF0000"/>
          <w:sz w:val="28"/>
          <w:szCs w:val="28"/>
          <w:lang w:val="zh-CN" w:eastAsia="zh-TW"/>
        </w:rPr>
        <w:t>有投標人法定代表人或其授權人的簽字</w:t>
      </w:r>
      <w:r w:rsidRPr="00450504">
        <w:rPr>
          <w:rFonts w:ascii="Microsoft JhengHei" w:eastAsia="Microsoft JhengHei" w:hAnsi="Microsoft JhengHei" w:cs="Arial"/>
          <w:color w:val="000000"/>
          <w:sz w:val="28"/>
          <w:szCs w:val="28"/>
          <w:lang w:val="zh-CN" w:eastAsia="zh-TW"/>
        </w:rPr>
        <w:t>，否則其投標文件作廢標處理。</w:t>
      </w:r>
      <w:r>
        <w:rPr>
          <w:rFonts w:ascii="Microsoft JhengHei" w:eastAsia="Microsoft JhengHei" w:hAnsi="Microsoft JhengHei" w:cs="Arial"/>
          <w:color w:val="000000"/>
          <w:sz w:val="28"/>
          <w:szCs w:val="28"/>
          <w:lang w:val="zh-CN" w:eastAsia="zh-TW"/>
        </w:rPr>
        <w:br/>
      </w:r>
    </w:p>
    <w:p w14:paraId="06E212BC" w14:textId="5468D643" w:rsidR="00C377B2" w:rsidRPr="00450504" w:rsidRDefault="00F3667F" w:rsidP="00FF483F">
      <w:pPr>
        <w:tabs>
          <w:tab w:val="left" w:pos="142"/>
        </w:tabs>
        <w:autoSpaceDE w:val="0"/>
        <w:autoSpaceDN w:val="0"/>
        <w:adjustRightInd w:val="0"/>
        <w:ind w:leftChars="247" w:left="994" w:rightChars="147" w:right="338" w:hanging="426"/>
        <w:rPr>
          <w:rFonts w:ascii="Microsoft JhengHei" w:eastAsia="Microsoft JhengHei" w:hAnsi="Microsoft JhengHei" w:cs="Arial"/>
          <w:color w:val="000000"/>
          <w:sz w:val="28"/>
          <w:szCs w:val="28"/>
          <w:lang w:val="zh-CN" w:eastAsia="zh-TW"/>
        </w:rPr>
      </w:pPr>
      <w:r>
        <w:rPr>
          <w:rFonts w:ascii="Microsoft JhengHei" w:eastAsia="Microsoft JhengHei" w:hAnsi="Microsoft JhengHei" w:cs="Arial" w:hint="eastAsia"/>
          <w:color w:val="000000"/>
          <w:sz w:val="28"/>
          <w:szCs w:val="28"/>
          <w:lang w:val="zh-CN" w:eastAsia="zh-TW"/>
        </w:rPr>
        <w:t>3</w:t>
      </w:r>
      <w:r w:rsidRPr="00450504">
        <w:rPr>
          <w:rFonts w:ascii="Microsoft JhengHei" w:eastAsia="Microsoft JhengHei" w:hAnsi="Microsoft JhengHei" w:cs="Arial"/>
          <w:color w:val="000000"/>
          <w:sz w:val="28"/>
          <w:szCs w:val="28"/>
          <w:lang w:val="zh-CN" w:eastAsia="zh-TW"/>
        </w:rPr>
        <w:t>、</w:t>
      </w:r>
      <w:r>
        <w:rPr>
          <w:rFonts w:ascii="Microsoft JhengHei" w:eastAsia="Microsoft JhengHei" w:hAnsi="Microsoft JhengHei" w:cs="Arial" w:hint="eastAsia"/>
          <w:color w:val="000000"/>
          <w:sz w:val="28"/>
          <w:szCs w:val="28"/>
          <w:lang w:val="zh-CN" w:eastAsia="zh-TW"/>
        </w:rPr>
        <w:t xml:space="preserve"> </w:t>
      </w:r>
      <w:r w:rsidR="00C97FDA" w:rsidRPr="00450504">
        <w:rPr>
          <w:rFonts w:ascii="Microsoft JhengHei" w:eastAsia="Microsoft JhengHei" w:hAnsi="Microsoft JhengHei" w:cs="Arial"/>
          <w:color w:val="000000"/>
          <w:sz w:val="28"/>
          <w:szCs w:val="28"/>
          <w:lang w:val="zh-CN" w:eastAsia="zh-TW"/>
        </w:rPr>
        <w:t>全套</w:t>
      </w:r>
      <w:r w:rsidR="00C82E00" w:rsidRPr="00450504">
        <w:rPr>
          <w:rFonts w:ascii="Microsoft JhengHei" w:eastAsia="Microsoft JhengHei" w:hAnsi="Microsoft JhengHei" w:cs="Arial"/>
          <w:color w:val="000000"/>
          <w:sz w:val="28"/>
          <w:szCs w:val="28"/>
          <w:lang w:val="zh-CN" w:eastAsia="zh-TW"/>
        </w:rPr>
        <w:t>投標文件</w:t>
      </w:r>
      <w:r w:rsidR="00C97FDA" w:rsidRPr="00450504">
        <w:rPr>
          <w:rFonts w:ascii="Microsoft JhengHei" w:eastAsia="Microsoft JhengHei" w:hAnsi="Microsoft JhengHei" w:cs="Arial"/>
          <w:color w:val="000000"/>
          <w:sz w:val="28"/>
          <w:szCs w:val="28"/>
          <w:lang w:val="zh-CN" w:eastAsia="zh-TW"/>
        </w:rPr>
        <w:t>應無塗改、行間插字或增刪，如有修改，修改處應加蓋投標人企業公章，否則其</w:t>
      </w:r>
      <w:r w:rsidR="00C82E00" w:rsidRPr="00450504">
        <w:rPr>
          <w:rFonts w:ascii="Microsoft JhengHei" w:eastAsia="Microsoft JhengHei" w:hAnsi="Microsoft JhengHei" w:cs="Arial"/>
          <w:color w:val="000000"/>
          <w:sz w:val="28"/>
          <w:szCs w:val="28"/>
          <w:lang w:val="zh-CN" w:eastAsia="zh-TW"/>
        </w:rPr>
        <w:t>投標文件</w:t>
      </w:r>
      <w:r w:rsidR="00C97FDA" w:rsidRPr="00450504">
        <w:rPr>
          <w:rFonts w:ascii="Microsoft JhengHei" w:eastAsia="Microsoft JhengHei" w:hAnsi="Microsoft JhengHei" w:cs="Arial"/>
          <w:color w:val="000000"/>
          <w:sz w:val="28"/>
          <w:szCs w:val="28"/>
          <w:lang w:val="zh-CN" w:eastAsia="zh-TW"/>
        </w:rPr>
        <w:t>作廢標處理。</w:t>
      </w:r>
    </w:p>
    <w:p w14:paraId="26D91756" w14:textId="517C9C9F" w:rsidR="0086603B" w:rsidRDefault="0086603B">
      <w:pPr>
        <w:jc w:val="left"/>
        <w:rPr>
          <w:rFonts w:ascii="Microsoft JhengHei" w:eastAsia="Microsoft JhengHei" w:hAnsi="Microsoft JhengHei" w:cs="Arial"/>
          <w:b/>
          <w:color w:val="000000"/>
          <w:kern w:val="2"/>
          <w:sz w:val="28"/>
          <w:szCs w:val="24"/>
          <w:lang w:val="zh-CN" w:eastAsia="x-none"/>
        </w:rPr>
      </w:pPr>
    </w:p>
    <w:p w14:paraId="7DDFDF44" w14:textId="011BE97D" w:rsidR="00C377B2" w:rsidRPr="00450504" w:rsidRDefault="0083599D" w:rsidP="00FF483F">
      <w:pPr>
        <w:pStyle w:val="11"/>
        <w:tabs>
          <w:tab w:val="left" w:pos="142"/>
        </w:tabs>
        <w:spacing w:line="240" w:lineRule="auto"/>
        <w:ind w:leftChars="185" w:left="425" w:rightChars="147" w:right="338"/>
        <w:rPr>
          <w:rFonts w:ascii="Microsoft JhengHei" w:eastAsia="Microsoft JhengHei" w:hAnsi="Microsoft JhengHei" w:cs="Arial"/>
          <w:color w:val="000000"/>
        </w:rPr>
      </w:pPr>
      <w:r w:rsidRPr="00450504">
        <w:rPr>
          <w:rFonts w:ascii="Microsoft JhengHei" w:eastAsia="Microsoft JhengHei" w:hAnsi="Microsoft JhengHei" w:cs="Arial"/>
          <w:color w:val="000000"/>
        </w:rPr>
        <w:t>（</w:t>
      </w:r>
      <w:r w:rsidR="009A661B" w:rsidRPr="00450504">
        <w:rPr>
          <w:rFonts w:ascii="Microsoft JhengHei" w:eastAsia="Microsoft JhengHei" w:hAnsi="Microsoft JhengHei" w:cs="Arial" w:hint="eastAsia"/>
          <w:color w:val="000000"/>
          <w:lang w:eastAsia="zh-TW"/>
        </w:rPr>
        <w:t>四</w:t>
      </w:r>
      <w:r w:rsidRPr="00450504">
        <w:rPr>
          <w:rFonts w:ascii="Microsoft JhengHei" w:eastAsia="Microsoft JhengHei" w:hAnsi="Microsoft JhengHei" w:cs="Arial"/>
          <w:color w:val="000000"/>
        </w:rPr>
        <w:t>）、</w:t>
      </w:r>
      <w:proofErr w:type="spellStart"/>
      <w:r w:rsidR="00C377B2" w:rsidRPr="00450504">
        <w:rPr>
          <w:rFonts w:ascii="Microsoft JhengHei" w:eastAsia="Microsoft JhengHei" w:hAnsi="Microsoft JhengHei" w:cs="Arial"/>
          <w:color w:val="000000"/>
        </w:rPr>
        <w:t>投</w:t>
      </w:r>
      <w:r w:rsidR="00D80728" w:rsidRPr="00450504">
        <w:rPr>
          <w:rFonts w:ascii="Microsoft JhengHei" w:eastAsia="Microsoft JhengHei" w:hAnsi="Microsoft JhengHei" w:cs="Arial"/>
          <w:bCs/>
          <w:color w:val="000000"/>
          <w:szCs w:val="28"/>
          <w:lang w:eastAsia="zh-TW"/>
        </w:rPr>
        <w:t>標</w:t>
      </w:r>
      <w:r w:rsidR="00C377B2" w:rsidRPr="00450504">
        <w:rPr>
          <w:rFonts w:ascii="Microsoft JhengHei" w:eastAsia="Microsoft JhengHei" w:hAnsi="Microsoft JhengHei" w:cs="Arial"/>
          <w:color w:val="000000"/>
        </w:rPr>
        <w:t>文件的格式、</w:t>
      </w:r>
      <w:r w:rsidR="00D80728" w:rsidRPr="00450504">
        <w:rPr>
          <w:rFonts w:ascii="Microsoft JhengHei" w:eastAsia="Microsoft JhengHei" w:hAnsi="Microsoft JhengHei" w:cs="Arial" w:hint="eastAsia"/>
          <w:color w:val="000000"/>
        </w:rPr>
        <w:t>裝訂</w:t>
      </w:r>
      <w:r w:rsidR="002535A3" w:rsidRPr="00450504">
        <w:rPr>
          <w:rFonts w:ascii="Microsoft JhengHei" w:eastAsia="Microsoft JhengHei" w:hAnsi="Microsoft JhengHei" w:cs="Arial"/>
          <w:color w:val="000000"/>
        </w:rPr>
        <w:t>和</w:t>
      </w:r>
      <w:r w:rsidR="00C377B2" w:rsidRPr="00450504">
        <w:rPr>
          <w:rFonts w:ascii="Microsoft JhengHei" w:eastAsia="Microsoft JhengHei" w:hAnsi="Microsoft JhengHei" w:cs="Arial"/>
          <w:color w:val="000000"/>
        </w:rPr>
        <w:t>密封</w:t>
      </w:r>
      <w:proofErr w:type="spellEnd"/>
    </w:p>
    <w:p w14:paraId="1041B897" w14:textId="783AD586" w:rsidR="0065231F" w:rsidRPr="00E33F7C" w:rsidRDefault="00F56CC8" w:rsidP="0065231F">
      <w:pPr>
        <w:tabs>
          <w:tab w:val="left" w:pos="142"/>
        </w:tabs>
        <w:autoSpaceDE w:val="0"/>
        <w:autoSpaceDN w:val="0"/>
        <w:adjustRightInd w:val="0"/>
        <w:ind w:leftChars="246" w:left="992" w:rightChars="147" w:right="338" w:hangingChars="152" w:hanging="426"/>
        <w:rPr>
          <w:rFonts w:ascii="Microsoft JhengHei" w:eastAsia="宋体" w:hAnsi="Microsoft JhengHei" w:cs="Arial"/>
          <w:color w:val="000000"/>
          <w:sz w:val="28"/>
          <w:szCs w:val="28"/>
          <w:lang w:eastAsia="zh-TW"/>
        </w:rPr>
      </w:pPr>
      <w:r w:rsidRPr="00450504">
        <w:rPr>
          <w:rFonts w:ascii="Microsoft JhengHei" w:eastAsia="Microsoft JhengHei" w:hAnsi="Microsoft JhengHei" w:cs="Arial" w:hint="eastAsia"/>
          <w:color w:val="000000"/>
          <w:sz w:val="28"/>
          <w:szCs w:val="28"/>
          <w:lang w:val="zh-CN" w:eastAsia="zh-TW"/>
        </w:rPr>
        <w:t>1</w:t>
      </w:r>
      <w:r w:rsidR="00C97FDA" w:rsidRPr="00450504">
        <w:rPr>
          <w:rFonts w:ascii="Microsoft JhengHei" w:eastAsia="Microsoft JhengHei" w:hAnsi="Microsoft JhengHei" w:cs="Arial"/>
          <w:color w:val="000000"/>
          <w:sz w:val="28"/>
          <w:szCs w:val="28"/>
          <w:lang w:val="zh-CN" w:eastAsia="zh-TW"/>
        </w:rPr>
        <w:t>、投標文件的密封：投標文件外封公文袋的</w:t>
      </w:r>
      <w:r w:rsidR="00C97FDA" w:rsidRPr="009E0037">
        <w:rPr>
          <w:rFonts w:ascii="Microsoft JhengHei" w:eastAsia="Microsoft JhengHei" w:hAnsi="Microsoft JhengHei" w:cs="Arial"/>
          <w:color w:val="000000"/>
          <w:sz w:val="28"/>
          <w:szCs w:val="28"/>
          <w:lang w:val="zh-CN" w:eastAsia="zh-TW"/>
        </w:rPr>
        <w:t>開口處需</w:t>
      </w:r>
      <w:r w:rsidR="009819AE">
        <w:rPr>
          <w:rFonts w:ascii="Microsoft JhengHei" w:eastAsia="Microsoft JhengHei" w:hAnsi="Microsoft JhengHei" w:cs="Arial" w:hint="eastAsia"/>
          <w:color w:val="000000"/>
          <w:sz w:val="28"/>
          <w:szCs w:val="28"/>
          <w:lang w:val="zh-CN" w:eastAsia="zh-TW"/>
        </w:rPr>
        <w:t>以</w:t>
      </w:r>
      <w:r w:rsidR="009819AE">
        <w:rPr>
          <w:rFonts w:ascii="Arial" w:eastAsia="Microsoft JhengHei" w:hAnsi="Arial" w:cs="Arial" w:hint="eastAsia"/>
          <w:color w:val="000000"/>
          <w:sz w:val="28"/>
          <w:szCs w:val="28"/>
          <w:lang w:val="zh-CN" w:eastAsia="zh-TW"/>
        </w:rPr>
        <w:t>膠紙／膠水</w:t>
      </w:r>
      <w:r w:rsidR="009819AE" w:rsidRPr="0000045E">
        <w:rPr>
          <w:rFonts w:ascii="Arial" w:eastAsia="Microsoft JhengHei" w:hAnsi="Arial" w:cs="Arial"/>
          <w:color w:val="000000"/>
          <w:sz w:val="28"/>
          <w:szCs w:val="28"/>
          <w:lang w:val="zh-CN" w:eastAsia="zh-TW"/>
        </w:rPr>
        <w:t>密封</w:t>
      </w:r>
      <w:r w:rsidR="009819AE">
        <w:rPr>
          <w:rFonts w:ascii="Arial" w:eastAsia="Microsoft JhengHei" w:hAnsi="Arial" w:cs="Arial" w:hint="eastAsia"/>
          <w:color w:val="000000"/>
          <w:sz w:val="28"/>
          <w:szCs w:val="28"/>
          <w:lang w:val="zh-CN" w:eastAsia="zh-TW"/>
        </w:rPr>
        <w:t>。</w:t>
      </w:r>
    </w:p>
    <w:p w14:paraId="3C055E10" w14:textId="77777777" w:rsidR="00310F22" w:rsidRPr="00E33F7C" w:rsidRDefault="00310F22">
      <w:pPr>
        <w:jc w:val="left"/>
        <w:rPr>
          <w:rFonts w:ascii="Microsoft JhengHei" w:eastAsia="Microsoft JhengHei" w:hAnsi="Microsoft JhengHei" w:cs="Arial"/>
          <w:b/>
          <w:bCs/>
          <w:color w:val="000000"/>
          <w:kern w:val="28"/>
          <w:sz w:val="36"/>
          <w:szCs w:val="32"/>
          <w:lang w:eastAsia="zh-TW"/>
        </w:rPr>
      </w:pPr>
      <w:bookmarkStart w:id="4" w:name="_Toc244628936"/>
      <w:bookmarkStart w:id="5" w:name="_Toc244629402"/>
      <w:bookmarkStart w:id="6" w:name="_Toc244629715"/>
      <w:r w:rsidRPr="00E33F7C">
        <w:rPr>
          <w:rFonts w:ascii="Microsoft JhengHei" w:eastAsia="Microsoft JhengHei" w:hAnsi="Microsoft JhengHei" w:cs="Arial"/>
          <w:color w:val="000000"/>
          <w:lang w:eastAsia="zh-TW"/>
        </w:rPr>
        <w:br w:type="page"/>
      </w:r>
    </w:p>
    <w:p w14:paraId="57060782" w14:textId="70AD1B83" w:rsidR="00A97192" w:rsidRPr="00450504" w:rsidRDefault="00F56CC8" w:rsidP="00FF483F">
      <w:pPr>
        <w:pStyle w:val="af0"/>
        <w:tabs>
          <w:tab w:val="left" w:pos="142"/>
        </w:tabs>
        <w:spacing w:line="240" w:lineRule="auto"/>
        <w:ind w:leftChars="185" w:left="425" w:rightChars="147" w:right="338"/>
        <w:rPr>
          <w:rFonts w:ascii="Microsoft JhengHei" w:eastAsia="Microsoft JhengHei" w:hAnsi="Microsoft JhengHei" w:cs="Arial"/>
          <w:color w:val="000000"/>
          <w:lang w:val="en-US"/>
        </w:rPr>
      </w:pPr>
      <w:proofErr w:type="spellStart"/>
      <w:r w:rsidRPr="00450504">
        <w:rPr>
          <w:rFonts w:ascii="Microsoft JhengHei" w:eastAsia="Microsoft JhengHei" w:hAnsi="Microsoft JhengHei" w:cs="Arial"/>
          <w:color w:val="000000"/>
          <w:lang w:val="zh-CN"/>
        </w:rPr>
        <w:t>四、投標文件的遞交</w:t>
      </w:r>
      <w:bookmarkEnd w:id="4"/>
      <w:bookmarkEnd w:id="5"/>
      <w:bookmarkEnd w:id="6"/>
      <w:proofErr w:type="spellEnd"/>
    </w:p>
    <w:p w14:paraId="33935ADC" w14:textId="77777777" w:rsidR="0086603B" w:rsidRDefault="0086603B" w:rsidP="00FF483F">
      <w:pPr>
        <w:tabs>
          <w:tab w:val="left" w:pos="142"/>
        </w:tabs>
        <w:autoSpaceDE w:val="0"/>
        <w:autoSpaceDN w:val="0"/>
        <w:adjustRightInd w:val="0"/>
        <w:ind w:leftChars="185" w:left="565" w:rightChars="147" w:right="338" w:hangingChars="50" w:hanging="140"/>
        <w:rPr>
          <w:rFonts w:ascii="Microsoft JhengHei" w:eastAsia="Microsoft JhengHei" w:hAnsi="Microsoft JhengHei" w:cs="Arial"/>
          <w:bCs/>
          <w:color w:val="000000"/>
          <w:sz w:val="28"/>
          <w:szCs w:val="28"/>
          <w:lang w:val="zh-CN" w:eastAsia="zh-TW"/>
        </w:rPr>
      </w:pPr>
    </w:p>
    <w:p w14:paraId="4489045F" w14:textId="708C31B5" w:rsidR="007C19B8" w:rsidRPr="00450504" w:rsidRDefault="00C97FDA" w:rsidP="00FF483F">
      <w:pPr>
        <w:tabs>
          <w:tab w:val="left" w:pos="142"/>
        </w:tabs>
        <w:autoSpaceDE w:val="0"/>
        <w:autoSpaceDN w:val="0"/>
        <w:adjustRightInd w:val="0"/>
        <w:ind w:leftChars="185" w:left="565" w:rightChars="147" w:right="338" w:hangingChars="50" w:hanging="140"/>
        <w:rPr>
          <w:rFonts w:ascii="Microsoft JhengHei" w:eastAsia="Microsoft JhengHei" w:hAnsi="Microsoft JhengHei" w:cs="Arial"/>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（一）、</w:t>
      </w:r>
      <w:r w:rsidRPr="00450504">
        <w:rPr>
          <w:rFonts w:ascii="Microsoft JhengHei" w:eastAsia="Microsoft JhengHei" w:hAnsi="Microsoft JhengHei" w:cs="Arial"/>
          <w:color w:val="000000"/>
          <w:sz w:val="28"/>
          <w:szCs w:val="28"/>
          <w:lang w:val="zh-CN" w:eastAsia="zh-TW"/>
        </w:rPr>
        <w:t>投標人須仔細閱讀本</w:t>
      </w:r>
      <w:r w:rsidR="00EE14F1" w:rsidRPr="00450504">
        <w:rPr>
          <w:rFonts w:ascii="Microsoft JhengHei" w:eastAsia="Microsoft JhengHei" w:hAnsi="Microsoft JhengHei" w:cs="Arial"/>
          <w:color w:val="000000"/>
          <w:sz w:val="28"/>
          <w:szCs w:val="28"/>
          <w:lang w:val="zh-CN" w:eastAsia="zh-TW"/>
        </w:rPr>
        <w:t>招標文件</w:t>
      </w:r>
      <w:r w:rsidRPr="00450504">
        <w:rPr>
          <w:rFonts w:ascii="Microsoft JhengHei" w:eastAsia="Microsoft JhengHei" w:hAnsi="Microsoft JhengHei" w:cs="Arial"/>
          <w:color w:val="000000"/>
          <w:sz w:val="28"/>
          <w:szCs w:val="28"/>
          <w:lang w:val="zh-CN" w:eastAsia="zh-TW"/>
        </w:rPr>
        <w:t>及其附件的所有內容，按</w:t>
      </w:r>
      <w:r w:rsidR="00EE14F1" w:rsidRPr="00450504">
        <w:rPr>
          <w:rFonts w:ascii="Microsoft JhengHei" w:eastAsia="Microsoft JhengHei" w:hAnsi="Microsoft JhengHei" w:cs="Arial"/>
          <w:color w:val="000000"/>
          <w:sz w:val="28"/>
          <w:szCs w:val="28"/>
          <w:lang w:val="zh-CN" w:eastAsia="zh-TW"/>
        </w:rPr>
        <w:t>招標文件</w:t>
      </w:r>
      <w:r w:rsidRPr="00450504">
        <w:rPr>
          <w:rFonts w:ascii="Microsoft JhengHei" w:eastAsia="Microsoft JhengHei" w:hAnsi="Microsoft JhengHei" w:cs="Arial"/>
          <w:color w:val="000000"/>
          <w:sz w:val="28"/>
          <w:szCs w:val="28"/>
          <w:lang w:val="zh-CN" w:eastAsia="zh-TW"/>
        </w:rPr>
        <w:t>的要求提交</w:t>
      </w:r>
      <w:r w:rsidR="00C82E00" w:rsidRPr="00450504">
        <w:rPr>
          <w:rFonts w:ascii="Microsoft JhengHei" w:eastAsia="Microsoft JhengHei" w:hAnsi="Microsoft JhengHei" w:cs="Arial"/>
          <w:color w:val="000000"/>
          <w:sz w:val="28"/>
          <w:szCs w:val="28"/>
          <w:lang w:val="zh-CN" w:eastAsia="zh-TW"/>
        </w:rPr>
        <w:t>投標文件</w:t>
      </w:r>
      <w:r w:rsidRPr="00450504">
        <w:rPr>
          <w:rFonts w:ascii="Microsoft JhengHei" w:eastAsia="Microsoft JhengHei" w:hAnsi="Microsoft JhengHei" w:cs="Arial"/>
          <w:color w:val="000000"/>
          <w:sz w:val="28"/>
          <w:szCs w:val="28"/>
          <w:lang w:val="zh-CN" w:eastAsia="zh-TW"/>
        </w:rPr>
        <w:t>，並保證所提供全部資料的真實性，以使其投標對招標做出實質性回應，並按照</w:t>
      </w:r>
      <w:r w:rsidR="00EE14F1" w:rsidRPr="00450504">
        <w:rPr>
          <w:rFonts w:ascii="Microsoft JhengHei" w:eastAsia="Microsoft JhengHei" w:hAnsi="Microsoft JhengHei" w:cs="Arial"/>
          <w:color w:val="000000"/>
          <w:sz w:val="28"/>
          <w:szCs w:val="28"/>
          <w:lang w:val="zh-CN" w:eastAsia="zh-TW"/>
        </w:rPr>
        <w:t>招標文件</w:t>
      </w:r>
      <w:r w:rsidRPr="00450504">
        <w:rPr>
          <w:rFonts w:ascii="Microsoft JhengHei" w:eastAsia="Microsoft JhengHei" w:hAnsi="Microsoft JhengHei" w:cs="Arial"/>
          <w:color w:val="000000"/>
          <w:sz w:val="28"/>
          <w:szCs w:val="28"/>
          <w:lang w:val="zh-CN" w:eastAsia="zh-TW"/>
        </w:rPr>
        <w:t>的規定於投標截止時間前將投標文件提交至指定地點（見投標人須知），否則，其投標可被拒絕。</w:t>
      </w:r>
    </w:p>
    <w:p w14:paraId="577983AE" w14:textId="77777777" w:rsidR="006F2587" w:rsidRPr="00450504" w:rsidRDefault="006F2587" w:rsidP="00FF483F">
      <w:pPr>
        <w:tabs>
          <w:tab w:val="left" w:pos="142"/>
        </w:tabs>
        <w:autoSpaceDE w:val="0"/>
        <w:autoSpaceDN w:val="0"/>
        <w:adjustRightInd w:val="0"/>
        <w:ind w:leftChars="185" w:left="425" w:rightChars="147" w:right="338"/>
        <w:rPr>
          <w:rFonts w:ascii="Microsoft JhengHei" w:eastAsia="Microsoft JhengHei" w:hAnsi="Microsoft JhengHei" w:cs="Arial"/>
          <w:color w:val="000000"/>
          <w:sz w:val="28"/>
          <w:szCs w:val="28"/>
          <w:lang w:val="zh-CN" w:eastAsia="zh-TW"/>
        </w:rPr>
      </w:pPr>
    </w:p>
    <w:p w14:paraId="6BBD9BE0" w14:textId="77777777" w:rsidR="00A97192" w:rsidRPr="00450504" w:rsidRDefault="00C97FDA" w:rsidP="00FF483F">
      <w:pPr>
        <w:tabs>
          <w:tab w:val="left" w:pos="142"/>
        </w:tabs>
        <w:autoSpaceDE w:val="0"/>
        <w:autoSpaceDN w:val="0"/>
        <w:adjustRightInd w:val="0"/>
        <w:ind w:leftChars="185" w:left="425" w:rightChars="147" w:right="338"/>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（二）、投標文件遞交相關說明：</w:t>
      </w:r>
    </w:p>
    <w:p w14:paraId="6411CF44" w14:textId="376C9AA7" w:rsidR="007B5DBF" w:rsidRPr="00450504" w:rsidRDefault="00C97FDA" w:rsidP="00FF483F">
      <w:pPr>
        <w:tabs>
          <w:tab w:val="left" w:pos="142"/>
        </w:tabs>
        <w:ind w:leftChars="246" w:left="992" w:rightChars="147" w:right="338" w:hangingChars="152" w:hanging="426"/>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color w:val="000000"/>
          <w:sz w:val="28"/>
          <w:szCs w:val="28"/>
          <w:lang w:eastAsia="zh-TW"/>
        </w:rPr>
        <w:t>1</w:t>
      </w:r>
      <w:r w:rsidR="00D81891" w:rsidRPr="00450504">
        <w:rPr>
          <w:rFonts w:ascii="Microsoft JhengHei" w:eastAsia="Microsoft JhengHei" w:hAnsi="Microsoft JhengHei" w:cs="Arial"/>
          <w:color w:val="000000"/>
          <w:sz w:val="28"/>
          <w:szCs w:val="28"/>
          <w:lang w:eastAsia="zh-TW"/>
        </w:rPr>
        <w:t>、投標人所提供的資料影</w:t>
      </w:r>
      <w:proofErr w:type="gramStart"/>
      <w:r w:rsidR="00D81891" w:rsidRPr="00450504">
        <w:rPr>
          <w:rFonts w:ascii="Microsoft JhengHei" w:eastAsia="Microsoft JhengHei" w:hAnsi="Microsoft JhengHei" w:cs="Arial"/>
          <w:color w:val="000000"/>
          <w:sz w:val="28"/>
          <w:szCs w:val="28"/>
          <w:lang w:eastAsia="zh-TW"/>
        </w:rPr>
        <w:t>本均需提供</w:t>
      </w:r>
      <w:proofErr w:type="gramEnd"/>
      <w:r w:rsidR="00D81891" w:rsidRPr="00450504">
        <w:rPr>
          <w:rFonts w:ascii="Microsoft JhengHei" w:eastAsia="Microsoft JhengHei" w:hAnsi="Microsoft JhengHei" w:cs="Arial"/>
          <w:color w:val="000000"/>
          <w:sz w:val="28"/>
          <w:szCs w:val="28"/>
          <w:lang w:eastAsia="zh-TW"/>
        </w:rPr>
        <w:t>相關的資料原件供招標人核對</w:t>
      </w:r>
      <w:r w:rsidRPr="00450504">
        <w:rPr>
          <w:rFonts w:ascii="Microsoft JhengHei" w:eastAsia="Microsoft JhengHei" w:hAnsi="Microsoft JhengHei" w:cs="Arial"/>
          <w:color w:val="000000"/>
          <w:sz w:val="28"/>
          <w:szCs w:val="28"/>
          <w:lang w:eastAsia="zh-TW"/>
        </w:rPr>
        <w:t>視為有效資料。</w:t>
      </w:r>
    </w:p>
    <w:p w14:paraId="1A495D50" w14:textId="2EEB98F8" w:rsidR="007B5DBF"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color w:val="000000"/>
          <w:sz w:val="28"/>
          <w:szCs w:val="28"/>
          <w:lang w:eastAsia="zh-TW"/>
        </w:rPr>
        <w:t>2</w:t>
      </w:r>
      <w:r w:rsidR="00D81891" w:rsidRPr="00450504">
        <w:rPr>
          <w:rFonts w:ascii="Microsoft JhengHei" w:eastAsia="Microsoft JhengHei" w:hAnsi="Microsoft JhengHei" w:cs="Arial"/>
          <w:color w:val="000000"/>
          <w:sz w:val="28"/>
          <w:szCs w:val="28"/>
          <w:lang w:eastAsia="zh-TW"/>
        </w:rPr>
        <w:t>、投標人應保證其投標資料的真實性，如發現不實或隱瞞、虛報</w:t>
      </w:r>
      <w:r w:rsidRPr="00450504">
        <w:rPr>
          <w:rFonts w:ascii="Microsoft JhengHei" w:eastAsia="Microsoft JhengHei" w:hAnsi="Microsoft JhengHei" w:cs="Arial"/>
          <w:color w:val="000000"/>
          <w:sz w:val="28"/>
          <w:szCs w:val="28"/>
          <w:lang w:eastAsia="zh-TW"/>
        </w:rPr>
        <w:t>，招標人有權取消該投標人的投標資格。</w:t>
      </w:r>
    </w:p>
    <w:p w14:paraId="0B8D9856" w14:textId="747889D7" w:rsidR="009424D0"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3、本</w:t>
      </w:r>
      <w:r w:rsidR="00E94CCE" w:rsidRPr="00450504">
        <w:rPr>
          <w:rFonts w:ascii="Microsoft JhengHei" w:eastAsia="Microsoft JhengHei" w:hAnsi="Microsoft JhengHei" w:cs="Arial" w:hint="eastAsia"/>
          <w:color w:val="000000"/>
          <w:sz w:val="28"/>
          <w:szCs w:val="28"/>
          <w:lang w:val="zh-CN" w:eastAsia="zh-TW"/>
        </w:rPr>
        <w:t>項目</w:t>
      </w:r>
      <w:r w:rsidRPr="00450504">
        <w:rPr>
          <w:rFonts w:ascii="Microsoft JhengHei" w:eastAsia="Microsoft JhengHei" w:hAnsi="Microsoft JhengHei" w:cs="Arial"/>
          <w:bCs/>
          <w:color w:val="000000"/>
          <w:sz w:val="28"/>
          <w:szCs w:val="28"/>
          <w:lang w:val="zh-CN" w:eastAsia="zh-TW"/>
        </w:rPr>
        <w:t>的招標，無需投標人提交投標保證金。</w:t>
      </w:r>
    </w:p>
    <w:p w14:paraId="5219DFA7"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4、</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遞交截止時間之後，投標人不得修改或撤回</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w:t>
      </w:r>
    </w:p>
    <w:p w14:paraId="45A5DD4A"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5、招標人按本須知規定以修改補充通知的方式，酌情延長遞交</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的截止時間。在此情況下，投標人的所有權利和義務以及投標人受制約的投標截止時間，</w:t>
      </w:r>
      <w:proofErr w:type="gramStart"/>
      <w:r w:rsidRPr="00450504">
        <w:rPr>
          <w:rFonts w:ascii="Microsoft JhengHei" w:eastAsia="Microsoft JhengHei" w:hAnsi="Microsoft JhengHei" w:cs="Arial"/>
          <w:bCs/>
          <w:color w:val="000000"/>
          <w:sz w:val="28"/>
          <w:szCs w:val="28"/>
          <w:lang w:val="zh-CN" w:eastAsia="zh-TW"/>
        </w:rPr>
        <w:t>均以修改</w:t>
      </w:r>
      <w:proofErr w:type="gramEnd"/>
      <w:r w:rsidRPr="00450504">
        <w:rPr>
          <w:rFonts w:ascii="Microsoft JhengHei" w:eastAsia="Microsoft JhengHei" w:hAnsi="Microsoft JhengHei" w:cs="Arial"/>
          <w:bCs/>
          <w:color w:val="000000"/>
          <w:sz w:val="28"/>
          <w:szCs w:val="28"/>
          <w:lang w:val="zh-CN" w:eastAsia="zh-TW"/>
        </w:rPr>
        <w:t>後新的投標截止時間</w:t>
      </w:r>
      <w:r w:rsidR="006F2587" w:rsidRPr="00450504">
        <w:rPr>
          <w:rFonts w:ascii="Microsoft JhengHei" w:eastAsia="Microsoft JhengHei" w:hAnsi="Microsoft JhengHei" w:cs="Arial"/>
          <w:bCs/>
          <w:color w:val="000000"/>
          <w:sz w:val="28"/>
          <w:szCs w:val="28"/>
          <w:lang w:val="zh-CN" w:eastAsia="zh-TW"/>
        </w:rPr>
        <w:t>為</w:t>
      </w:r>
      <w:proofErr w:type="gramStart"/>
      <w:r w:rsidR="006F2587" w:rsidRPr="00450504">
        <w:rPr>
          <w:rFonts w:ascii="Microsoft JhengHei" w:eastAsia="Microsoft JhengHei" w:hAnsi="Microsoft JhengHei" w:cs="Arial"/>
          <w:bCs/>
          <w:color w:val="000000"/>
          <w:sz w:val="28"/>
          <w:szCs w:val="28"/>
          <w:lang w:val="zh-CN" w:eastAsia="zh-TW"/>
        </w:rPr>
        <w:t>準</w:t>
      </w:r>
      <w:proofErr w:type="gramEnd"/>
      <w:r w:rsidRPr="00450504">
        <w:rPr>
          <w:rFonts w:ascii="Microsoft JhengHei" w:eastAsia="Microsoft JhengHei" w:hAnsi="Microsoft JhengHei" w:cs="Arial"/>
          <w:bCs/>
          <w:color w:val="000000"/>
          <w:sz w:val="28"/>
          <w:szCs w:val="28"/>
          <w:lang w:val="zh-CN" w:eastAsia="zh-TW"/>
        </w:rPr>
        <w:t>。</w:t>
      </w:r>
    </w:p>
    <w:p w14:paraId="07272EA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6、招標人將拒絕在本須知規定的投標截止時間以後送到的</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w:t>
      </w:r>
    </w:p>
    <w:p w14:paraId="0534D306" w14:textId="77777777" w:rsidR="006B213A" w:rsidRPr="00450504" w:rsidRDefault="006B213A" w:rsidP="00FF483F">
      <w:pPr>
        <w:tabs>
          <w:tab w:val="left" w:pos="142"/>
        </w:tabs>
        <w:autoSpaceDE w:val="0"/>
        <w:autoSpaceDN w:val="0"/>
        <w:adjustRightInd w:val="0"/>
        <w:ind w:leftChars="185" w:left="425" w:rightChars="147" w:right="338"/>
        <w:rPr>
          <w:rFonts w:ascii="Microsoft JhengHei" w:eastAsia="Microsoft JhengHei" w:hAnsi="Microsoft JhengHei" w:cs="Arial"/>
          <w:bCs/>
          <w:color w:val="000000"/>
          <w:sz w:val="28"/>
          <w:szCs w:val="28"/>
          <w:highlight w:val="yellow"/>
          <w:lang w:val="zh-CN" w:eastAsia="zh-TW"/>
        </w:rPr>
      </w:pPr>
    </w:p>
    <w:p w14:paraId="2FF7D394" w14:textId="77777777" w:rsidR="0086603B" w:rsidRPr="0086603B" w:rsidRDefault="0086603B">
      <w:pPr>
        <w:jc w:val="left"/>
        <w:rPr>
          <w:rFonts w:ascii="Microsoft JhengHei" w:eastAsia="宋体" w:hAnsi="Microsoft JhengHei" w:cs="Arial"/>
          <w:bCs/>
          <w:color w:val="000000"/>
          <w:sz w:val="28"/>
          <w:szCs w:val="28"/>
          <w:lang w:val="zh-CN" w:eastAsia="zh-TW"/>
        </w:rPr>
      </w:pPr>
      <w:r>
        <w:rPr>
          <w:rFonts w:ascii="Microsoft JhengHei" w:eastAsia="Microsoft JhengHei" w:hAnsi="Microsoft JhengHei" w:cs="Arial"/>
          <w:bCs/>
          <w:color w:val="000000"/>
          <w:sz w:val="28"/>
          <w:szCs w:val="28"/>
          <w:lang w:val="zh-CN" w:eastAsia="zh-TW"/>
        </w:rPr>
        <w:br w:type="page"/>
      </w:r>
    </w:p>
    <w:p w14:paraId="56903C4F" w14:textId="7160F730" w:rsidR="00A97192" w:rsidRPr="00450504" w:rsidRDefault="00C97FDA" w:rsidP="00FF483F">
      <w:pPr>
        <w:tabs>
          <w:tab w:val="left" w:pos="142"/>
        </w:tabs>
        <w:autoSpaceDE w:val="0"/>
        <w:autoSpaceDN w:val="0"/>
        <w:adjustRightInd w:val="0"/>
        <w:ind w:leftChars="185" w:left="425" w:rightChars="147" w:right="338"/>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（三）、</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的補充修改與撤回</w:t>
      </w:r>
    </w:p>
    <w:p w14:paraId="766686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1、投標人在遞交</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以後，在規定的投標截止時間之前，可以書面形式補充修改或撤回已經提交的</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，並通知招標人。補充、修改的內容為</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的組成部分。</w:t>
      </w:r>
    </w:p>
    <w:p w14:paraId="56375B1F"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2、投標人的補充、修改或撤回通知，應按本須知相關規定裝訂、密封和遞交，並在</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密封袋上清楚標明“補充修改”或“撤回”字樣。</w:t>
      </w:r>
    </w:p>
    <w:p w14:paraId="24AF93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3、投標撤回通知書可以採用</w:t>
      </w:r>
      <w:r w:rsidRPr="00450504">
        <w:rPr>
          <w:rFonts w:ascii="Microsoft JhengHei" w:eastAsia="Microsoft JhengHei" w:hAnsi="Microsoft JhengHei" w:cs="Arial"/>
          <w:bCs/>
          <w:color w:val="000000"/>
          <w:sz w:val="28"/>
          <w:szCs w:val="28"/>
          <w:u w:val="single"/>
          <w:lang w:val="zh-CN" w:eastAsia="zh-TW"/>
        </w:rPr>
        <w:t>電子郵件附件</w:t>
      </w:r>
      <w:r w:rsidRPr="00450504">
        <w:rPr>
          <w:rFonts w:ascii="Microsoft JhengHei" w:eastAsia="Microsoft JhengHei" w:hAnsi="Microsoft JhengHei" w:cs="Arial"/>
          <w:bCs/>
          <w:color w:val="000000"/>
          <w:sz w:val="28"/>
          <w:szCs w:val="28"/>
          <w:lang w:val="zh-CN" w:eastAsia="zh-TW"/>
        </w:rPr>
        <w:t>的方式發出，但招標人應在投標截止時間前收到此附件，且此附件應滿足下列條件：</w:t>
      </w:r>
    </w:p>
    <w:p w14:paraId="7EAEC452"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附件中應有投標人的單位名稱、</w:t>
      </w:r>
      <w:r w:rsidR="00F46A35" w:rsidRPr="00450504">
        <w:rPr>
          <w:rFonts w:ascii="Microsoft JhengHei" w:eastAsia="Microsoft JhengHei" w:hAnsi="Microsoft JhengHei" w:cs="Arial" w:hint="eastAsia"/>
          <w:bCs/>
          <w:color w:val="000000"/>
          <w:sz w:val="28"/>
          <w:szCs w:val="28"/>
          <w:lang w:val="zh-CN" w:eastAsia="zh-TW"/>
        </w:rPr>
        <w:t>地址</w:t>
      </w:r>
      <w:r w:rsidRPr="00450504">
        <w:rPr>
          <w:rFonts w:ascii="Microsoft JhengHei" w:eastAsia="Microsoft JhengHei" w:hAnsi="Microsoft JhengHei" w:cs="Arial"/>
          <w:bCs/>
          <w:color w:val="000000"/>
          <w:sz w:val="28"/>
          <w:szCs w:val="28"/>
          <w:lang w:val="zh-CN" w:eastAsia="zh-TW"/>
        </w:rPr>
        <w:t>、電話並蓋有投標人單位公章；</w:t>
      </w:r>
    </w:p>
    <w:p w14:paraId="11AE71DB"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非常清楚地標明“補充修改”或“撤回”字樣；</w:t>
      </w:r>
    </w:p>
    <w:p w14:paraId="6C529FF8"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有投標人法定代表人或其授權人的簽字或隨後有經簽署的確認文本；</w:t>
      </w:r>
    </w:p>
    <w:p w14:paraId="38CFDCE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4、根據投標須知規定，在投標截止時間至投標有效期滿之前的時間內，投標人不得撤回其投標，否則，作為棄標處理。</w:t>
      </w:r>
    </w:p>
    <w:p w14:paraId="1959CA9B" w14:textId="77777777" w:rsidR="005B27CE" w:rsidRPr="00450504" w:rsidRDefault="005B27CE" w:rsidP="00FF483F">
      <w:pPr>
        <w:tabs>
          <w:tab w:val="left" w:pos="142"/>
        </w:tabs>
        <w:autoSpaceDE w:val="0"/>
        <w:autoSpaceDN w:val="0"/>
        <w:adjustRightInd w:val="0"/>
        <w:ind w:leftChars="186" w:left="851" w:rightChars="147" w:right="338" w:hangingChars="151" w:hanging="423"/>
        <w:rPr>
          <w:rFonts w:ascii="Microsoft JhengHei" w:eastAsia="Microsoft JhengHei" w:hAnsi="Microsoft JhengHei" w:cs="Arial"/>
          <w:bCs/>
          <w:color w:val="000000"/>
          <w:sz w:val="28"/>
          <w:szCs w:val="28"/>
          <w:lang w:val="zh-CN" w:eastAsia="zh-TW"/>
        </w:rPr>
      </w:pPr>
    </w:p>
    <w:p w14:paraId="24BE637E" w14:textId="77777777" w:rsidR="00A97192" w:rsidRPr="00450504" w:rsidRDefault="00C97FDA" w:rsidP="00FF483F">
      <w:pPr>
        <w:tabs>
          <w:tab w:val="left" w:pos="142"/>
        </w:tabs>
        <w:autoSpaceDE w:val="0"/>
        <w:autoSpaceDN w:val="0"/>
        <w:adjustRightInd w:val="0"/>
        <w:ind w:leftChars="185" w:left="565" w:rightChars="147" w:right="338" w:hangingChars="50" w:hanging="140"/>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（四）、</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有下列情況之一，均視為未能對</w:t>
      </w:r>
      <w:r w:rsidR="00EE14F1" w:rsidRPr="00450504">
        <w:rPr>
          <w:rFonts w:ascii="Microsoft JhengHei" w:eastAsia="Microsoft JhengHei" w:hAnsi="Microsoft JhengHei" w:cs="Arial"/>
          <w:bCs/>
          <w:color w:val="000000"/>
          <w:sz w:val="28"/>
          <w:szCs w:val="28"/>
          <w:lang w:val="zh-CN" w:eastAsia="zh-TW"/>
        </w:rPr>
        <w:t>招標文件</w:t>
      </w:r>
      <w:r w:rsidRPr="00450504">
        <w:rPr>
          <w:rFonts w:ascii="Microsoft JhengHei" w:eastAsia="Microsoft JhengHei" w:hAnsi="Microsoft JhengHei" w:cs="Arial"/>
          <w:bCs/>
          <w:color w:val="000000"/>
          <w:sz w:val="28"/>
          <w:szCs w:val="28"/>
          <w:lang w:val="zh-CN" w:eastAsia="zh-TW"/>
        </w:rPr>
        <w:t>作出實質性回應，屬於</w:t>
      </w:r>
      <w:r w:rsidR="00C82E00" w:rsidRPr="00450504">
        <w:rPr>
          <w:rFonts w:ascii="Microsoft JhengHei" w:eastAsia="Microsoft JhengHei" w:hAnsi="Microsoft JhengHei" w:cs="Arial"/>
          <w:bCs/>
          <w:color w:val="000000"/>
          <w:sz w:val="28"/>
          <w:szCs w:val="28"/>
          <w:lang w:val="zh-CN" w:eastAsia="zh-TW"/>
        </w:rPr>
        <w:t>投標文件</w:t>
      </w:r>
      <w:r w:rsidRPr="00450504">
        <w:rPr>
          <w:rFonts w:ascii="Microsoft JhengHei" w:eastAsia="Microsoft JhengHei" w:hAnsi="Microsoft JhengHei" w:cs="Arial"/>
          <w:bCs/>
          <w:color w:val="000000"/>
          <w:sz w:val="28"/>
          <w:szCs w:val="28"/>
          <w:lang w:val="zh-CN" w:eastAsia="zh-TW"/>
        </w:rPr>
        <w:t>的重大偏差，將作為廢標處理。</w:t>
      </w:r>
    </w:p>
    <w:p w14:paraId="36FBA1AE"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1、未按招標文件規定時間和地點提交的投標文件；</w:t>
      </w:r>
    </w:p>
    <w:p w14:paraId="6E765FEF" w14:textId="74F7F5D8" w:rsidR="00EC64FD" w:rsidRPr="00450504" w:rsidRDefault="00C97FDA" w:rsidP="00FF483F">
      <w:pPr>
        <w:widowControl w:val="0"/>
        <w:tabs>
          <w:tab w:val="left" w:pos="142"/>
        </w:tabs>
        <w:autoSpaceDE w:val="0"/>
        <w:autoSpaceDN w:val="0"/>
        <w:adjustRightInd w:val="0"/>
        <w:ind w:left="1" w:rightChars="147" w:right="338" w:firstLineChars="202" w:firstLine="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2、未按照</w:t>
      </w:r>
      <w:r w:rsidR="00EE14F1" w:rsidRPr="00450504">
        <w:rPr>
          <w:rFonts w:ascii="Microsoft JhengHei" w:eastAsia="Microsoft JhengHei" w:hAnsi="Microsoft JhengHei" w:cs="Arial"/>
          <w:bCs/>
          <w:color w:val="000000"/>
          <w:sz w:val="28"/>
          <w:szCs w:val="28"/>
          <w:lang w:val="zh-CN" w:eastAsia="zh-TW"/>
        </w:rPr>
        <w:t>招標文件</w:t>
      </w:r>
      <w:r w:rsidRPr="00450504">
        <w:rPr>
          <w:rFonts w:ascii="Microsoft JhengHei" w:eastAsia="Microsoft JhengHei" w:hAnsi="Microsoft JhengHei" w:cs="Arial"/>
          <w:bCs/>
          <w:color w:val="000000"/>
          <w:sz w:val="28"/>
          <w:szCs w:val="28"/>
          <w:lang w:val="zh-CN" w:eastAsia="zh-TW"/>
        </w:rPr>
        <w:t>提供的</w:t>
      </w:r>
      <w:r w:rsidR="00C82E00" w:rsidRPr="00450504">
        <w:rPr>
          <w:rFonts w:ascii="Microsoft JhengHei" w:eastAsia="Microsoft JhengHei" w:hAnsi="Microsoft JhengHei" w:cs="Arial"/>
          <w:bCs/>
          <w:color w:val="000000"/>
          <w:sz w:val="28"/>
          <w:szCs w:val="28"/>
          <w:lang w:val="zh-CN" w:eastAsia="zh-TW"/>
        </w:rPr>
        <w:t>投標文件</w:t>
      </w:r>
      <w:r w:rsidR="00D81891" w:rsidRPr="00450504">
        <w:rPr>
          <w:rFonts w:ascii="Microsoft JhengHei" w:eastAsia="Microsoft JhengHei" w:hAnsi="Microsoft JhengHei" w:cs="Arial"/>
          <w:bCs/>
          <w:color w:val="000000"/>
          <w:sz w:val="28"/>
          <w:szCs w:val="28"/>
          <w:lang w:val="zh-CN" w:eastAsia="zh-TW"/>
        </w:rPr>
        <w:t>格式的要求進行簽字、蓋章</w:t>
      </w:r>
      <w:r w:rsidRPr="00450504">
        <w:rPr>
          <w:rFonts w:ascii="Microsoft JhengHei" w:eastAsia="Microsoft JhengHei" w:hAnsi="Microsoft JhengHei" w:cs="Arial"/>
          <w:bCs/>
          <w:color w:val="000000"/>
          <w:sz w:val="28"/>
          <w:szCs w:val="28"/>
          <w:lang w:val="zh-CN" w:eastAsia="zh-TW"/>
        </w:rPr>
        <w:t>；</w:t>
      </w:r>
    </w:p>
    <w:p w14:paraId="4E4B37DA"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bCs/>
          <w:color w:val="000000"/>
          <w:sz w:val="28"/>
          <w:szCs w:val="28"/>
          <w:lang w:val="zh-CN" w:eastAsia="zh-TW"/>
        </w:rPr>
        <w:t>3、投標人名稱或組織機構與資格預審時不一致；</w:t>
      </w:r>
    </w:p>
    <w:p w14:paraId="48D30A5A" w14:textId="6819A77E" w:rsidR="00EC64FD" w:rsidRPr="00450504" w:rsidRDefault="00B106E7" w:rsidP="00FF483F">
      <w:pPr>
        <w:widowControl w:val="0"/>
        <w:tabs>
          <w:tab w:val="left" w:pos="142"/>
        </w:tabs>
        <w:autoSpaceDE w:val="0"/>
        <w:autoSpaceDN w:val="0"/>
        <w:adjustRightInd w:val="0"/>
        <w:ind w:left="1" w:rightChars="147" w:right="338" w:firstLineChars="202" w:firstLine="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hint="eastAsia"/>
          <w:bCs/>
          <w:color w:val="000000"/>
          <w:sz w:val="28"/>
          <w:szCs w:val="28"/>
          <w:lang w:val="zh-CN" w:eastAsia="zh-TW"/>
        </w:rPr>
        <w:t>4</w:t>
      </w:r>
      <w:r w:rsidR="00C97FDA" w:rsidRPr="00450504">
        <w:rPr>
          <w:rFonts w:ascii="Microsoft JhengHei" w:eastAsia="Microsoft JhengHei" w:hAnsi="Microsoft JhengHei" w:cs="Arial"/>
          <w:bCs/>
          <w:color w:val="000000"/>
          <w:sz w:val="28"/>
          <w:szCs w:val="28"/>
          <w:lang w:val="zh-CN" w:eastAsia="zh-TW"/>
        </w:rPr>
        <w:t>、</w:t>
      </w:r>
      <w:r w:rsidR="00C82E00" w:rsidRPr="00450504">
        <w:rPr>
          <w:rFonts w:ascii="Microsoft JhengHei" w:eastAsia="Microsoft JhengHei" w:hAnsi="Microsoft JhengHei" w:cs="Arial"/>
          <w:bCs/>
          <w:color w:val="000000"/>
          <w:sz w:val="28"/>
          <w:szCs w:val="28"/>
          <w:lang w:val="zh-CN" w:eastAsia="zh-TW"/>
        </w:rPr>
        <w:t>投標文件</w:t>
      </w:r>
      <w:r w:rsidR="00C97FDA" w:rsidRPr="00450504">
        <w:rPr>
          <w:rFonts w:ascii="Microsoft JhengHei" w:eastAsia="Microsoft JhengHei" w:hAnsi="Microsoft JhengHei" w:cs="Arial"/>
          <w:bCs/>
          <w:color w:val="000000"/>
          <w:sz w:val="28"/>
          <w:szCs w:val="28"/>
          <w:lang w:val="zh-CN" w:eastAsia="zh-TW"/>
        </w:rPr>
        <w:t>附有招標人不能接受的條件；</w:t>
      </w:r>
    </w:p>
    <w:p w14:paraId="6340F563" w14:textId="1EEA988B" w:rsidR="00EC64FD" w:rsidRPr="00450504" w:rsidRDefault="00B106E7" w:rsidP="00FF483F">
      <w:pPr>
        <w:widowControl w:val="0"/>
        <w:tabs>
          <w:tab w:val="left" w:pos="993"/>
        </w:tabs>
        <w:autoSpaceDE w:val="0"/>
        <w:autoSpaceDN w:val="0"/>
        <w:adjustRightInd w:val="0"/>
        <w:ind w:leftChars="246" w:left="1022" w:rightChars="147" w:right="338" w:hangingChars="163" w:hanging="45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hint="eastAsia"/>
          <w:bCs/>
          <w:color w:val="000000"/>
          <w:sz w:val="28"/>
          <w:szCs w:val="28"/>
          <w:lang w:val="zh-CN" w:eastAsia="zh-TW"/>
        </w:rPr>
        <w:t>5</w:t>
      </w:r>
      <w:r w:rsidR="00C97FDA" w:rsidRPr="00450504">
        <w:rPr>
          <w:rFonts w:ascii="Microsoft JhengHei" w:eastAsia="Microsoft JhengHei" w:hAnsi="Microsoft JhengHei" w:cs="Arial"/>
          <w:bCs/>
          <w:color w:val="000000"/>
          <w:sz w:val="28"/>
          <w:szCs w:val="28"/>
          <w:lang w:val="zh-CN" w:eastAsia="zh-TW"/>
        </w:rPr>
        <w:t>、投標人報價清單未按照</w:t>
      </w:r>
      <w:r w:rsidR="00EE14F1" w:rsidRPr="00450504">
        <w:rPr>
          <w:rFonts w:ascii="Microsoft JhengHei" w:eastAsia="Microsoft JhengHei" w:hAnsi="Microsoft JhengHei" w:cs="Arial"/>
          <w:bCs/>
          <w:color w:val="000000"/>
          <w:sz w:val="28"/>
          <w:szCs w:val="28"/>
          <w:lang w:val="zh-CN" w:eastAsia="zh-TW"/>
        </w:rPr>
        <w:t>招標文件</w:t>
      </w:r>
      <w:r w:rsidR="00D81891" w:rsidRPr="00450504">
        <w:rPr>
          <w:rFonts w:ascii="Microsoft JhengHei" w:eastAsia="Microsoft JhengHei" w:hAnsi="Microsoft JhengHei" w:cs="Arial"/>
          <w:bCs/>
          <w:color w:val="000000"/>
          <w:sz w:val="28"/>
          <w:szCs w:val="28"/>
          <w:lang w:val="zh-CN" w:eastAsia="zh-TW"/>
        </w:rPr>
        <w:t>的要求報價，存在重大漏項、缺項</w:t>
      </w:r>
      <w:r w:rsidR="00D81891" w:rsidRPr="00450504">
        <w:rPr>
          <w:rFonts w:ascii="Microsoft JhengHei" w:eastAsia="Microsoft JhengHei" w:hAnsi="Microsoft JhengHei" w:cs="Arial" w:hint="eastAsia"/>
          <w:bCs/>
          <w:color w:val="000000"/>
          <w:sz w:val="28"/>
          <w:szCs w:val="28"/>
          <w:lang w:val="zh-CN" w:eastAsia="zh-TW"/>
        </w:rPr>
        <w:t>並</w:t>
      </w:r>
      <w:r w:rsidR="00C97FDA" w:rsidRPr="00450504">
        <w:rPr>
          <w:rFonts w:ascii="Microsoft JhengHei" w:eastAsia="Microsoft JhengHei" w:hAnsi="Microsoft JhengHei" w:cs="Arial"/>
          <w:bCs/>
          <w:color w:val="000000"/>
          <w:sz w:val="28"/>
          <w:szCs w:val="28"/>
          <w:lang w:val="zh-CN" w:eastAsia="zh-TW"/>
        </w:rPr>
        <w:t>在</w:t>
      </w:r>
      <w:r w:rsidR="00C82E00" w:rsidRPr="00450504">
        <w:rPr>
          <w:rFonts w:ascii="Microsoft JhengHei" w:eastAsia="Microsoft JhengHei" w:hAnsi="Microsoft JhengHei" w:cs="Arial"/>
          <w:bCs/>
          <w:color w:val="000000"/>
          <w:sz w:val="28"/>
          <w:szCs w:val="28"/>
          <w:lang w:val="zh-CN" w:eastAsia="zh-TW"/>
        </w:rPr>
        <w:t>投標文件</w:t>
      </w:r>
      <w:r w:rsidR="00C97FDA" w:rsidRPr="00450504">
        <w:rPr>
          <w:rFonts w:ascii="Microsoft JhengHei" w:eastAsia="Microsoft JhengHei" w:hAnsi="Microsoft JhengHei" w:cs="Arial"/>
          <w:bCs/>
          <w:color w:val="000000"/>
          <w:sz w:val="28"/>
          <w:szCs w:val="28"/>
          <w:lang w:val="zh-CN" w:eastAsia="zh-TW"/>
        </w:rPr>
        <w:t>中沒有說明</w:t>
      </w:r>
      <w:r w:rsidR="00650CA9" w:rsidRPr="00450504">
        <w:rPr>
          <w:rFonts w:ascii="Microsoft JhengHei" w:eastAsia="Microsoft JhengHei" w:hAnsi="Microsoft JhengHei" w:cs="Arial"/>
          <w:bCs/>
          <w:color w:val="000000"/>
          <w:sz w:val="28"/>
          <w:szCs w:val="28"/>
          <w:lang w:val="zh-CN" w:eastAsia="zh-TW"/>
        </w:rPr>
        <w:t>；</w:t>
      </w:r>
    </w:p>
    <w:p w14:paraId="4C6FC9DF" w14:textId="1C14776B" w:rsidR="007D1395" w:rsidRPr="00450504" w:rsidRDefault="00B106E7" w:rsidP="00FF483F">
      <w:pPr>
        <w:widowControl w:val="0"/>
        <w:tabs>
          <w:tab w:val="left" w:pos="142"/>
        </w:tabs>
        <w:autoSpaceDE w:val="0"/>
        <w:autoSpaceDN w:val="0"/>
        <w:adjustRightInd w:val="0"/>
        <w:ind w:left="1" w:rightChars="147" w:right="338" w:firstLineChars="202" w:firstLine="566"/>
        <w:rPr>
          <w:rFonts w:ascii="Microsoft JhengHei" w:eastAsia="Microsoft JhengHei" w:hAnsi="Microsoft JhengHei" w:cs="Arial"/>
          <w:bCs/>
          <w:color w:val="000000"/>
          <w:sz w:val="28"/>
          <w:szCs w:val="28"/>
          <w:lang w:val="zh-CN" w:eastAsia="zh-TW"/>
        </w:rPr>
      </w:pPr>
      <w:r w:rsidRPr="00450504">
        <w:rPr>
          <w:rFonts w:ascii="Microsoft JhengHei" w:eastAsia="Microsoft JhengHei" w:hAnsi="Microsoft JhengHei" w:cs="Arial" w:hint="eastAsia"/>
          <w:bCs/>
          <w:color w:val="000000"/>
          <w:sz w:val="28"/>
          <w:szCs w:val="28"/>
          <w:lang w:val="zh-CN" w:eastAsia="zh-TW"/>
        </w:rPr>
        <w:t>6</w:t>
      </w:r>
      <w:r w:rsidR="00C97FDA" w:rsidRPr="00450504">
        <w:rPr>
          <w:rFonts w:ascii="Microsoft JhengHei" w:eastAsia="Microsoft JhengHei" w:hAnsi="Microsoft JhengHei" w:cs="Arial"/>
          <w:bCs/>
          <w:color w:val="000000"/>
          <w:sz w:val="28"/>
          <w:szCs w:val="28"/>
          <w:lang w:val="zh-CN" w:eastAsia="zh-TW"/>
        </w:rPr>
        <w:t>、不符合</w:t>
      </w:r>
      <w:r w:rsidR="00EE14F1" w:rsidRPr="00450504">
        <w:rPr>
          <w:rFonts w:ascii="Microsoft JhengHei" w:eastAsia="Microsoft JhengHei" w:hAnsi="Microsoft JhengHei" w:cs="Arial"/>
          <w:bCs/>
          <w:color w:val="000000"/>
          <w:sz w:val="28"/>
          <w:szCs w:val="28"/>
          <w:lang w:val="zh-CN" w:eastAsia="zh-TW"/>
        </w:rPr>
        <w:t>招標文件</w:t>
      </w:r>
      <w:r w:rsidR="00C97FDA" w:rsidRPr="00450504">
        <w:rPr>
          <w:rFonts w:ascii="Microsoft JhengHei" w:eastAsia="Microsoft JhengHei" w:hAnsi="Microsoft JhengHei" w:cs="Arial"/>
          <w:bCs/>
          <w:color w:val="000000"/>
          <w:sz w:val="28"/>
          <w:szCs w:val="28"/>
          <w:lang w:val="zh-CN" w:eastAsia="zh-TW"/>
        </w:rPr>
        <w:t>中規定的其他實質性要求。</w:t>
      </w:r>
    </w:p>
    <w:p w14:paraId="440772CF" w14:textId="6CCC5A58" w:rsidR="002F206B" w:rsidRPr="00450504" w:rsidRDefault="002535A3" w:rsidP="00FF483F">
      <w:pPr>
        <w:jc w:val="left"/>
        <w:rPr>
          <w:rFonts w:ascii="Microsoft JhengHei" w:eastAsia="Microsoft JhengHei" w:hAnsi="Microsoft JhengHei" w:cs="Arial"/>
          <w:b/>
          <w:bCs/>
          <w:color w:val="000000"/>
          <w:kern w:val="28"/>
          <w:sz w:val="36"/>
          <w:szCs w:val="32"/>
          <w:lang w:val="zh-CN" w:eastAsia="zh-TW"/>
        </w:rPr>
      </w:pPr>
      <w:r w:rsidRPr="00450504">
        <w:rPr>
          <w:rFonts w:ascii="Microsoft JhengHei" w:eastAsia="Microsoft JhengHei" w:hAnsi="Microsoft JhengHei" w:cs="Arial"/>
          <w:color w:val="000000"/>
          <w:lang w:val="zh-CN" w:eastAsia="zh-TW"/>
        </w:rPr>
        <w:br w:type="page"/>
      </w:r>
    </w:p>
    <w:p w14:paraId="1D52BA29" w14:textId="1B985D79" w:rsidR="00A97192" w:rsidRPr="00450504" w:rsidRDefault="009A661B" w:rsidP="007A06AD">
      <w:pPr>
        <w:pStyle w:val="af0"/>
        <w:tabs>
          <w:tab w:val="left" w:pos="142"/>
        </w:tabs>
        <w:ind w:leftChars="185" w:left="425" w:rightChars="147" w:right="338"/>
        <w:rPr>
          <w:rFonts w:ascii="Microsoft JhengHei" w:eastAsia="Microsoft JhengHei" w:hAnsi="Microsoft JhengHei" w:cs="Arial"/>
          <w:color w:val="000000"/>
          <w:lang w:val="zh-CN"/>
        </w:rPr>
      </w:pPr>
      <w:r w:rsidRPr="00450504">
        <w:rPr>
          <w:rFonts w:ascii="Microsoft JhengHei" w:eastAsia="Microsoft JhengHei" w:hAnsi="Microsoft JhengHei" w:cs="Arial" w:hint="eastAsia"/>
          <w:color w:val="000000"/>
          <w:lang w:val="zh-CN" w:eastAsia="zh-TW"/>
        </w:rPr>
        <w:t>五</w:t>
      </w:r>
      <w:r w:rsidR="00A97192" w:rsidRPr="00450504">
        <w:rPr>
          <w:rFonts w:ascii="Microsoft JhengHei" w:eastAsia="Microsoft JhengHei" w:hAnsi="Microsoft JhengHei" w:cs="Arial"/>
          <w:color w:val="000000"/>
          <w:lang w:val="zh-CN"/>
        </w:rPr>
        <w:t>、</w:t>
      </w:r>
      <w:r w:rsidR="0012196C" w:rsidRPr="00450504">
        <w:rPr>
          <w:rFonts w:ascii="Microsoft JhengHei" w:eastAsia="Microsoft JhengHei" w:hAnsi="Microsoft JhengHei" w:cs="Arial"/>
          <w:color w:val="000000"/>
          <w:lang w:val="zh-CN" w:eastAsia="zh-HK"/>
        </w:rPr>
        <w:t>其</w:t>
      </w:r>
      <w:r w:rsidR="0012196C" w:rsidRPr="00450504">
        <w:rPr>
          <w:rFonts w:ascii="Microsoft JhengHei" w:eastAsia="Microsoft JhengHei" w:hAnsi="Microsoft JhengHei" w:cs="Arial"/>
          <w:color w:val="000000"/>
          <w:lang w:val="zh-CN" w:eastAsia="zh-TW"/>
        </w:rPr>
        <w:t>他</w:t>
      </w:r>
      <w:r w:rsidR="0012196C" w:rsidRPr="00450504">
        <w:rPr>
          <w:rFonts w:ascii="Microsoft JhengHei" w:eastAsia="Microsoft JhengHei" w:hAnsi="Microsoft JhengHei" w:cs="Arial"/>
          <w:color w:val="000000"/>
          <w:lang w:val="zh-CN" w:eastAsia="zh-HK"/>
        </w:rPr>
        <w:t>補</w:t>
      </w:r>
      <w:r w:rsidR="0012196C" w:rsidRPr="00450504">
        <w:rPr>
          <w:rFonts w:ascii="Microsoft JhengHei" w:eastAsia="Microsoft JhengHei" w:hAnsi="Microsoft JhengHei" w:cs="Arial"/>
          <w:color w:val="000000"/>
          <w:lang w:val="zh-CN" w:eastAsia="zh-TW"/>
        </w:rPr>
        <w:t>充</w:t>
      </w:r>
      <w:r w:rsidR="0012196C" w:rsidRPr="00450504">
        <w:rPr>
          <w:rFonts w:ascii="Microsoft JhengHei" w:eastAsia="Microsoft JhengHei" w:hAnsi="Microsoft JhengHei" w:cs="Arial"/>
          <w:color w:val="000000"/>
          <w:lang w:val="zh-CN" w:eastAsia="zh-HK"/>
        </w:rPr>
        <w:t>說</w:t>
      </w:r>
      <w:r w:rsidR="0012196C" w:rsidRPr="00450504">
        <w:rPr>
          <w:rFonts w:ascii="Microsoft JhengHei" w:eastAsia="Microsoft JhengHei" w:hAnsi="Microsoft JhengHei" w:cs="Arial"/>
          <w:color w:val="000000"/>
          <w:lang w:val="zh-CN" w:eastAsia="zh-TW"/>
        </w:rPr>
        <w:t>明</w:t>
      </w:r>
    </w:p>
    <w:p w14:paraId="09BC7038" w14:textId="5835F493" w:rsidR="001557CD"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bookmarkStart w:id="7" w:name="OLE_LINK1"/>
      <w:bookmarkStart w:id="8" w:name="OLE_LINK2"/>
      <w:r w:rsidRPr="00450504">
        <w:rPr>
          <w:rFonts w:ascii="Microsoft JhengHei" w:eastAsia="Microsoft JhengHei" w:hAnsi="Microsoft JhengHei" w:cs="Arial"/>
          <w:b/>
          <w:bCs/>
          <w:color w:val="000000"/>
          <w:sz w:val="28"/>
          <w:szCs w:val="28"/>
          <w:lang w:eastAsia="zh-TW"/>
        </w:rPr>
        <w:t>（一）</w:t>
      </w:r>
      <w:r w:rsidRPr="00450504">
        <w:rPr>
          <w:rFonts w:ascii="Microsoft JhengHei" w:eastAsia="Microsoft JhengHei" w:hAnsi="Microsoft JhengHei" w:cs="Arial"/>
          <w:color w:val="000000"/>
          <w:sz w:val="28"/>
          <w:szCs w:val="28"/>
          <w:lang w:eastAsia="zh-TW"/>
        </w:rPr>
        <w:t>、投標人應當認真審閱和全面理解投標邀請書中所有的須知、要求、格式、條款要求，如果投標人提交的</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不符合本</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的要求，則該</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將有可能被作為廢標處理，責任由投標人自行承擔。</w:t>
      </w:r>
    </w:p>
    <w:p w14:paraId="1D29C619" w14:textId="5A7079C0" w:rsidR="001557CD"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bCs/>
          <w:color w:val="000000"/>
          <w:sz w:val="28"/>
          <w:szCs w:val="28"/>
          <w:lang w:eastAsia="zh-TW"/>
        </w:rPr>
        <w:t>（二）</w:t>
      </w:r>
      <w:r w:rsidRPr="00450504">
        <w:rPr>
          <w:rFonts w:ascii="Microsoft JhengHei" w:eastAsia="Microsoft JhengHei" w:hAnsi="Microsoft JhengHei" w:cs="Arial"/>
          <w:color w:val="000000"/>
          <w:sz w:val="28"/>
          <w:szCs w:val="28"/>
          <w:lang w:eastAsia="zh-TW"/>
        </w:rPr>
        <w:t>、凡是獲得本</w:t>
      </w:r>
      <w:r w:rsidR="00EE14F1" w:rsidRPr="00450504">
        <w:rPr>
          <w:rFonts w:ascii="Microsoft JhengHei" w:eastAsia="Microsoft JhengHei" w:hAnsi="Microsoft JhengHei" w:cs="Arial"/>
          <w:color w:val="000000"/>
          <w:sz w:val="28"/>
          <w:szCs w:val="28"/>
          <w:lang w:eastAsia="zh-TW"/>
        </w:rPr>
        <w:t>項目</w:t>
      </w:r>
      <w:r w:rsidRPr="00450504">
        <w:rPr>
          <w:rFonts w:ascii="Microsoft JhengHei" w:eastAsia="Microsoft JhengHei" w:hAnsi="Microsoft JhengHei" w:cs="Arial"/>
          <w:color w:val="000000"/>
          <w:sz w:val="28"/>
          <w:szCs w:val="28"/>
          <w:lang w:eastAsia="zh-TW"/>
        </w:rPr>
        <w:t>招標書的投標人，</w:t>
      </w:r>
      <w:proofErr w:type="gramStart"/>
      <w:r w:rsidRPr="00450504">
        <w:rPr>
          <w:rFonts w:ascii="Microsoft JhengHei" w:eastAsia="Microsoft JhengHei" w:hAnsi="Microsoft JhengHei" w:cs="Arial"/>
          <w:color w:val="000000"/>
          <w:sz w:val="28"/>
          <w:szCs w:val="28"/>
          <w:lang w:eastAsia="zh-TW"/>
        </w:rPr>
        <w:t>均應負責</w:t>
      </w:r>
      <w:proofErr w:type="gramEnd"/>
      <w:r w:rsidRPr="00450504">
        <w:rPr>
          <w:rFonts w:ascii="Microsoft JhengHei" w:eastAsia="Microsoft JhengHei" w:hAnsi="Microsoft JhengHei" w:cs="Arial"/>
          <w:color w:val="000000"/>
          <w:sz w:val="28"/>
          <w:szCs w:val="28"/>
          <w:lang w:eastAsia="zh-TW"/>
        </w:rPr>
        <w:t>對本</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及其附件內容嚴格保密，未經招標人的書面允許，不得向</w:t>
      </w:r>
      <w:r w:rsidR="000D6793">
        <w:rPr>
          <w:rFonts w:ascii="Microsoft JhengHei" w:eastAsia="Microsoft JhengHei" w:hAnsi="Microsoft JhengHei" w:cs="Arial" w:hint="eastAsia"/>
          <w:color w:val="000000"/>
          <w:sz w:val="28"/>
          <w:szCs w:val="28"/>
          <w:lang w:eastAsia="zh-TW"/>
        </w:rPr>
        <w:t>供應</w:t>
      </w:r>
      <w:r w:rsidRPr="00450504">
        <w:rPr>
          <w:rFonts w:ascii="Microsoft JhengHei" w:eastAsia="Microsoft JhengHei" w:hAnsi="Microsoft JhengHei" w:cs="Arial"/>
          <w:color w:val="000000"/>
          <w:sz w:val="28"/>
          <w:szCs w:val="28"/>
          <w:lang w:eastAsia="zh-TW"/>
        </w:rPr>
        <w:t>商洩露。對於本</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及其附件內容等資訊外泄造成</w:t>
      </w:r>
      <w:r w:rsidR="00D81891" w:rsidRPr="00450504">
        <w:rPr>
          <w:rFonts w:ascii="Microsoft JhengHei" w:eastAsia="Microsoft JhengHei" w:hAnsi="Microsoft JhengHei" w:cs="Arial" w:hint="eastAsia"/>
          <w:color w:val="000000"/>
          <w:sz w:val="28"/>
          <w:szCs w:val="28"/>
          <w:lang w:eastAsia="zh-TW"/>
        </w:rPr>
        <w:t>的</w:t>
      </w:r>
      <w:r w:rsidR="00D81891" w:rsidRPr="00450504">
        <w:rPr>
          <w:rFonts w:ascii="Microsoft JhengHei" w:eastAsia="Microsoft JhengHei" w:hAnsi="Microsoft JhengHei" w:cs="Arial"/>
          <w:color w:val="000000"/>
          <w:sz w:val="28"/>
          <w:szCs w:val="28"/>
          <w:lang w:eastAsia="zh-TW"/>
        </w:rPr>
        <w:t>招標人損失</w:t>
      </w:r>
      <w:r w:rsidRPr="00450504">
        <w:rPr>
          <w:rFonts w:ascii="Microsoft JhengHei" w:eastAsia="Microsoft JhengHei" w:hAnsi="Microsoft JhengHei" w:cs="Arial"/>
          <w:color w:val="000000"/>
          <w:sz w:val="28"/>
          <w:szCs w:val="28"/>
          <w:lang w:eastAsia="zh-TW"/>
        </w:rPr>
        <w:t>，招標人有權向洩密的投標人追究法律責任。</w:t>
      </w:r>
    </w:p>
    <w:p w14:paraId="66A177EF" w14:textId="77777777" w:rsidR="001557CD"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bCs/>
          <w:color w:val="000000"/>
          <w:sz w:val="28"/>
          <w:szCs w:val="28"/>
          <w:lang w:eastAsia="zh-TW"/>
        </w:rPr>
        <w:t>（三）</w:t>
      </w:r>
      <w:r w:rsidRPr="00450504">
        <w:rPr>
          <w:rFonts w:ascii="Microsoft JhengHei" w:eastAsia="Microsoft JhengHei" w:hAnsi="Microsoft JhengHei" w:cs="Arial"/>
          <w:color w:val="000000"/>
          <w:sz w:val="28"/>
          <w:szCs w:val="28"/>
          <w:lang w:eastAsia="zh-TW"/>
        </w:rPr>
        <w:t>、中標通知書以招標人的書面通知確認</w:t>
      </w:r>
      <w:r w:rsidR="006F2587" w:rsidRPr="00450504">
        <w:rPr>
          <w:rFonts w:ascii="Microsoft JhengHei" w:eastAsia="Microsoft JhengHei" w:hAnsi="Microsoft JhengHei" w:cs="Arial"/>
          <w:color w:val="000000"/>
          <w:sz w:val="28"/>
          <w:szCs w:val="28"/>
          <w:lang w:eastAsia="zh-TW"/>
        </w:rPr>
        <w:t>為</w:t>
      </w:r>
      <w:proofErr w:type="gramStart"/>
      <w:r w:rsidR="006F2587" w:rsidRPr="00450504">
        <w:rPr>
          <w:rFonts w:ascii="Microsoft JhengHei" w:eastAsia="Microsoft JhengHei" w:hAnsi="Microsoft JhengHei" w:cs="Arial"/>
          <w:color w:val="000000"/>
          <w:sz w:val="28"/>
          <w:szCs w:val="28"/>
          <w:lang w:eastAsia="zh-TW"/>
        </w:rPr>
        <w:t>準</w:t>
      </w:r>
      <w:proofErr w:type="gramEnd"/>
      <w:r w:rsidRPr="00450504">
        <w:rPr>
          <w:rFonts w:ascii="Microsoft JhengHei" w:eastAsia="Microsoft JhengHei" w:hAnsi="Microsoft JhengHei" w:cs="Arial"/>
          <w:color w:val="000000"/>
          <w:sz w:val="28"/>
          <w:szCs w:val="28"/>
          <w:lang w:eastAsia="zh-TW"/>
        </w:rPr>
        <w:t>，招標人不接受未中標投標人的查詢，也不對其未中標原因作任何解釋。</w:t>
      </w:r>
    </w:p>
    <w:p w14:paraId="5B82F745" w14:textId="6FB0B978" w:rsidR="001557CD"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bCs/>
          <w:color w:val="000000"/>
          <w:sz w:val="28"/>
          <w:szCs w:val="28"/>
          <w:lang w:eastAsia="zh-TW"/>
        </w:rPr>
        <w:t>（四）</w:t>
      </w:r>
      <w:r w:rsidR="00D81891" w:rsidRPr="00450504">
        <w:rPr>
          <w:rFonts w:ascii="Microsoft JhengHei" w:eastAsia="Microsoft JhengHei" w:hAnsi="Microsoft JhengHei" w:cs="Arial"/>
          <w:color w:val="000000"/>
          <w:sz w:val="28"/>
          <w:szCs w:val="28"/>
          <w:lang w:eastAsia="zh-TW"/>
        </w:rPr>
        <w:t>、如發現投標人在投標過程中有違法違規行為</w:t>
      </w:r>
      <w:r w:rsidRPr="00450504">
        <w:rPr>
          <w:rFonts w:ascii="Microsoft JhengHei" w:eastAsia="Microsoft JhengHei" w:hAnsi="Microsoft JhengHei" w:cs="Arial"/>
          <w:color w:val="000000"/>
          <w:sz w:val="28"/>
          <w:szCs w:val="28"/>
          <w:lang w:eastAsia="zh-TW"/>
        </w:rPr>
        <w:t>，其投標資格將被取消，已中標的，其發出的中標通知書無效。</w:t>
      </w:r>
    </w:p>
    <w:p w14:paraId="4A54FE0A" w14:textId="135F9649" w:rsidR="001557CD"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bCs/>
          <w:color w:val="000000"/>
          <w:sz w:val="28"/>
          <w:szCs w:val="28"/>
          <w:lang w:eastAsia="zh-TW"/>
        </w:rPr>
        <w:t>（五）</w:t>
      </w:r>
      <w:r w:rsidRPr="00450504">
        <w:rPr>
          <w:rFonts w:ascii="Microsoft JhengHei" w:eastAsia="Microsoft JhengHei" w:hAnsi="Microsoft JhengHei" w:cs="Arial"/>
          <w:color w:val="000000"/>
          <w:sz w:val="28"/>
          <w:szCs w:val="28"/>
          <w:lang w:eastAsia="zh-TW"/>
        </w:rPr>
        <w:t>、招標人保留在授予合同之前任何時候接受或拒絕任</w:t>
      </w:r>
      <w:r w:rsidR="00D81891" w:rsidRPr="00450504">
        <w:rPr>
          <w:rFonts w:ascii="Microsoft JhengHei" w:eastAsia="Microsoft JhengHei" w:hAnsi="Microsoft JhengHei" w:cs="Arial" w:hint="eastAsia"/>
          <w:color w:val="000000"/>
          <w:sz w:val="28"/>
          <w:szCs w:val="28"/>
          <w:lang w:eastAsia="zh-TW"/>
        </w:rPr>
        <w:t>何</w:t>
      </w:r>
      <w:r w:rsidRPr="00450504">
        <w:rPr>
          <w:rFonts w:ascii="Microsoft JhengHei" w:eastAsia="Microsoft JhengHei" w:hAnsi="Microsoft JhengHei" w:cs="Arial"/>
          <w:color w:val="000000"/>
          <w:sz w:val="28"/>
          <w:szCs w:val="28"/>
          <w:lang w:eastAsia="zh-TW"/>
        </w:rPr>
        <w:t>一</w:t>
      </w:r>
      <w:r w:rsidR="00D81891" w:rsidRPr="00450504">
        <w:rPr>
          <w:rFonts w:ascii="Microsoft JhengHei" w:eastAsia="Microsoft JhengHei" w:hAnsi="Microsoft JhengHei" w:cs="Arial" w:hint="eastAsia"/>
          <w:color w:val="000000"/>
          <w:sz w:val="28"/>
          <w:szCs w:val="28"/>
          <w:lang w:eastAsia="zh-TW"/>
        </w:rPr>
        <w:t>份</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及宣佈投標程式無效或拒絕所有</w:t>
      </w:r>
      <w:r w:rsidR="00C82E00" w:rsidRPr="00450504">
        <w:rPr>
          <w:rFonts w:ascii="Microsoft JhengHei" w:eastAsia="Microsoft JhengHei" w:hAnsi="Microsoft JhengHei" w:cs="Arial"/>
          <w:color w:val="000000"/>
          <w:sz w:val="28"/>
          <w:szCs w:val="28"/>
          <w:lang w:eastAsia="zh-TW"/>
        </w:rPr>
        <w:t>投標文件</w:t>
      </w:r>
      <w:r w:rsidRPr="00450504">
        <w:rPr>
          <w:rFonts w:ascii="Microsoft JhengHei" w:eastAsia="Microsoft JhengHei" w:hAnsi="Microsoft JhengHei" w:cs="Arial"/>
          <w:color w:val="000000"/>
          <w:sz w:val="28"/>
          <w:szCs w:val="28"/>
          <w:lang w:eastAsia="zh-TW"/>
        </w:rPr>
        <w:t>的權力，對受影響的投標人不承擔任何責任，也無義務向受影響的投標人解釋採取這一行動的理由。</w:t>
      </w:r>
    </w:p>
    <w:p w14:paraId="39A295A8" w14:textId="77777777" w:rsidR="001557CD"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bCs/>
          <w:color w:val="000000"/>
          <w:sz w:val="28"/>
          <w:szCs w:val="28"/>
          <w:lang w:eastAsia="zh-TW"/>
        </w:rPr>
        <w:t>（六）</w:t>
      </w:r>
      <w:r w:rsidRPr="00450504">
        <w:rPr>
          <w:rFonts w:ascii="Microsoft JhengHei" w:eastAsia="Microsoft JhengHei" w:hAnsi="Microsoft JhengHei"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450504" w:rsidRDefault="00C97FDA" w:rsidP="001557CD">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r w:rsidRPr="00450504">
        <w:rPr>
          <w:rFonts w:ascii="Microsoft JhengHei" w:eastAsia="Microsoft JhengHei" w:hAnsi="Microsoft JhengHei" w:cs="Arial"/>
          <w:b/>
          <w:bCs/>
          <w:color w:val="000000"/>
          <w:sz w:val="28"/>
          <w:szCs w:val="28"/>
          <w:lang w:eastAsia="zh-TW"/>
        </w:rPr>
        <w:t>（七）</w:t>
      </w:r>
      <w:r w:rsidRPr="00450504">
        <w:rPr>
          <w:rFonts w:ascii="Microsoft JhengHei" w:eastAsia="Microsoft JhengHei" w:hAnsi="Microsoft JhengHei" w:cs="Arial"/>
          <w:color w:val="000000"/>
          <w:sz w:val="28"/>
          <w:szCs w:val="28"/>
          <w:lang w:eastAsia="zh-TW"/>
        </w:rPr>
        <w:t>、本</w:t>
      </w:r>
      <w:r w:rsidR="00EE14F1" w:rsidRPr="00450504">
        <w:rPr>
          <w:rFonts w:ascii="Microsoft JhengHei" w:eastAsia="Microsoft JhengHei" w:hAnsi="Microsoft JhengHei" w:cs="Arial"/>
          <w:color w:val="000000"/>
          <w:sz w:val="28"/>
          <w:szCs w:val="28"/>
          <w:lang w:eastAsia="zh-TW"/>
        </w:rPr>
        <w:t>招標文件</w:t>
      </w:r>
      <w:r w:rsidRPr="00450504">
        <w:rPr>
          <w:rFonts w:ascii="Microsoft JhengHei" w:eastAsia="Microsoft JhengHei" w:hAnsi="Microsoft JhengHei" w:cs="Arial"/>
          <w:color w:val="000000"/>
          <w:sz w:val="28"/>
          <w:szCs w:val="28"/>
          <w:lang w:eastAsia="zh-TW"/>
        </w:rPr>
        <w:t>及其附件的最終解釋權歸招標人。</w:t>
      </w:r>
    </w:p>
    <w:p w14:paraId="41631CA7" w14:textId="77777777" w:rsidR="000830B2" w:rsidRDefault="000830B2" w:rsidP="00DE7C90">
      <w:pPr>
        <w:tabs>
          <w:tab w:val="left" w:pos="142"/>
        </w:tabs>
        <w:spacing w:line="520" w:lineRule="exact"/>
        <w:ind w:rightChars="147" w:right="338"/>
        <w:outlineLvl w:val="0"/>
        <w:rPr>
          <w:rFonts w:ascii="Microsoft JhengHei" w:eastAsia="Microsoft JhengHei" w:hAnsi="Microsoft JhengHei" w:cs="Arial"/>
          <w:color w:val="000000"/>
          <w:sz w:val="28"/>
          <w:szCs w:val="28"/>
          <w:lang w:eastAsia="zh-TW"/>
        </w:rPr>
      </w:pPr>
    </w:p>
    <w:p w14:paraId="172FB2B9" w14:textId="77777777" w:rsidR="000830B2" w:rsidRDefault="000830B2" w:rsidP="00A97192">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p>
    <w:p w14:paraId="1BE818DC" w14:textId="77777777" w:rsidR="000830B2" w:rsidRDefault="000830B2" w:rsidP="00A97192">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p>
    <w:p w14:paraId="320E657F" w14:textId="77777777" w:rsidR="000830B2" w:rsidRPr="00450504" w:rsidRDefault="000830B2" w:rsidP="00A97192">
      <w:pPr>
        <w:tabs>
          <w:tab w:val="left" w:pos="142"/>
        </w:tabs>
        <w:spacing w:line="520" w:lineRule="exact"/>
        <w:ind w:leftChars="185" w:left="425" w:rightChars="147" w:right="338"/>
        <w:outlineLvl w:val="0"/>
        <w:rPr>
          <w:rFonts w:ascii="Microsoft JhengHei" w:eastAsia="Microsoft JhengHei" w:hAnsi="Microsoft JhengHei" w:cs="Arial"/>
          <w:color w:val="000000"/>
          <w:sz w:val="28"/>
          <w:szCs w:val="28"/>
          <w:lang w:eastAsia="zh-TW"/>
        </w:rPr>
      </w:pPr>
    </w:p>
    <w:bookmarkEnd w:id="7"/>
    <w:bookmarkEnd w:id="8"/>
    <w:p w14:paraId="6F9ED666" w14:textId="7ACF3EC1" w:rsidR="00A97192" w:rsidRPr="00450504" w:rsidRDefault="00C97FDA" w:rsidP="002D3D93">
      <w:pPr>
        <w:tabs>
          <w:tab w:val="left" w:pos="142"/>
        </w:tabs>
        <w:spacing w:line="520" w:lineRule="exact"/>
        <w:ind w:leftChars="185" w:left="425" w:rightChars="147" w:right="338"/>
        <w:jc w:val="center"/>
        <w:outlineLvl w:val="0"/>
        <w:rPr>
          <w:rFonts w:ascii="Microsoft JhengHei" w:eastAsia="Microsoft JhengHei" w:hAnsi="Microsoft JhengHei" w:cs="Arial"/>
          <w:b/>
          <w:color w:val="000000"/>
          <w:sz w:val="30"/>
          <w:szCs w:val="30"/>
          <w:lang w:eastAsia="zh-CN"/>
        </w:rPr>
      </w:pPr>
      <w:r w:rsidRPr="00450504">
        <w:rPr>
          <w:rFonts w:ascii="Microsoft JhengHei" w:eastAsia="Microsoft JhengHei" w:hAnsi="Microsoft JhengHei" w:cs="Arial"/>
          <w:b/>
          <w:color w:val="000000"/>
          <w:sz w:val="30"/>
          <w:szCs w:val="30"/>
          <w:lang w:eastAsia="zh-TW"/>
        </w:rPr>
        <w:t>-------------------------</w:t>
      </w:r>
      <w:r w:rsidR="007C19B8" w:rsidRPr="00450504">
        <w:rPr>
          <w:rFonts w:ascii="Microsoft JhengHei" w:eastAsia="Microsoft JhengHei" w:hAnsi="Microsoft JhengHei" w:cs="Arial"/>
          <w:b/>
          <w:color w:val="000000"/>
          <w:sz w:val="30"/>
          <w:szCs w:val="30"/>
          <w:lang w:eastAsia="zh-TW"/>
        </w:rPr>
        <w:t>---</w:t>
      </w:r>
      <w:r w:rsidRPr="00450504">
        <w:rPr>
          <w:rFonts w:ascii="Microsoft JhengHei" w:eastAsia="Microsoft JhengHei" w:hAnsi="Microsoft JhengHei" w:cs="Arial"/>
          <w:b/>
          <w:color w:val="000000"/>
          <w:sz w:val="30"/>
          <w:szCs w:val="30"/>
          <w:lang w:eastAsia="zh-TW"/>
        </w:rPr>
        <w:t>完</w:t>
      </w:r>
      <w:r w:rsidR="002D3D93">
        <w:rPr>
          <w:rFonts w:ascii="Microsoft JhengHei" w:eastAsia="Microsoft JhengHei" w:hAnsi="Microsoft JhengHei" w:cs="Arial"/>
          <w:b/>
          <w:color w:val="000000"/>
          <w:sz w:val="30"/>
          <w:szCs w:val="30"/>
          <w:lang w:eastAsia="zh-TW"/>
        </w:rPr>
        <w:t>--------------</w:t>
      </w:r>
      <w:r w:rsidRPr="00450504">
        <w:rPr>
          <w:rFonts w:ascii="Microsoft JhengHei" w:eastAsia="Microsoft JhengHei" w:hAnsi="Microsoft JhengHei" w:cs="Arial"/>
          <w:b/>
          <w:color w:val="000000"/>
          <w:sz w:val="30"/>
          <w:szCs w:val="30"/>
          <w:lang w:eastAsia="zh-TW"/>
        </w:rPr>
        <w:t>------------------</w:t>
      </w:r>
    </w:p>
    <w:p w14:paraId="3B93FA25" w14:textId="77777777" w:rsidR="00CA2C99" w:rsidRPr="00450504" w:rsidRDefault="00CA2C99" w:rsidP="00A97192">
      <w:pPr>
        <w:pStyle w:val="af0"/>
        <w:tabs>
          <w:tab w:val="left" w:pos="142"/>
        </w:tabs>
        <w:ind w:leftChars="-185" w:left="-425" w:rightChars="-222" w:right="-511"/>
        <w:rPr>
          <w:rFonts w:ascii="Microsoft JhengHei" w:eastAsia="Microsoft JhengHei" w:hAnsi="Microsoft JhengHei" w:cs="Arial"/>
          <w:b w:val="0"/>
          <w:color w:val="000000"/>
          <w:sz w:val="30"/>
          <w:szCs w:val="30"/>
        </w:rPr>
      </w:pPr>
    </w:p>
    <w:sectPr w:rsidR="00CA2C99" w:rsidRPr="00450504"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8D4F6" w14:textId="77777777" w:rsidR="00560ED5" w:rsidRDefault="00560ED5">
      <w:r>
        <w:separator/>
      </w:r>
    </w:p>
  </w:endnote>
  <w:endnote w:type="continuationSeparator" w:id="0">
    <w:p w14:paraId="72BA03D4" w14:textId="77777777" w:rsidR="00560ED5" w:rsidRDefault="005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variable"/>
    <w:sig w:usb0="00000000" w:usb1="38CF7CFA" w:usb2="00000016" w:usb3="00000000" w:csb0="0004000F" w:csb1="00000000"/>
  </w:font>
  <w:font w:name="Microsoft Tai Le">
    <w:panose1 w:val="020B0502040204020203"/>
    <w:charset w:val="00"/>
    <w:family w:val="swiss"/>
    <w:pitch w:val="variable"/>
    <w:sig w:usb0="00000003" w:usb1="00000000" w:usb2="40000000" w:usb3="00000000" w:csb0="00000001" w:csb1="00000000"/>
  </w:font>
  <w:font w:name="微软雅黑">
    <w:panose1 w:val="020B0503020204020204"/>
    <w:charset w:val="86"/>
    <w:family w:val="swiss"/>
    <w:pitch w:val="variable"/>
    <w:sig w:usb0="80000287" w:usb1="280F3C52" w:usb2="00000016" w:usb3="00000000" w:csb0="0004001F"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DE19FA" w14:paraId="7C3C8806" w14:textId="77777777" w:rsidTr="0086603B">
      <w:trPr>
        <w:trHeight w:val="200"/>
      </w:trPr>
      <w:tc>
        <w:tcPr>
          <w:tcW w:w="4500" w:type="pct"/>
          <w:tcBorders>
            <w:top w:val="single" w:sz="4" w:space="0" w:color="000000"/>
          </w:tcBorders>
        </w:tcPr>
        <w:p w14:paraId="2C94D631" w14:textId="77777777" w:rsidR="008B78DD" w:rsidRPr="00DE19FA" w:rsidRDefault="008B78DD" w:rsidP="005950D9">
          <w:pPr>
            <w:pStyle w:val="a5"/>
            <w:jc w:val="right"/>
            <w:rPr>
              <w:lang w:val="zh-CN" w:eastAsia="zh-CN"/>
            </w:rPr>
          </w:pPr>
          <w:r w:rsidRPr="00DE19FA">
            <w:rPr>
              <w:lang w:val="zh-CN" w:eastAsia="zh-CN"/>
            </w:rPr>
            <w:t xml:space="preserve">| </w:t>
          </w:r>
        </w:p>
      </w:tc>
      <w:tc>
        <w:tcPr>
          <w:tcW w:w="500" w:type="pct"/>
          <w:tcBorders>
            <w:top w:val="single" w:sz="4" w:space="0" w:color="C0504D"/>
          </w:tcBorders>
          <w:shd w:val="clear" w:color="auto" w:fill="943634"/>
        </w:tcPr>
        <w:p w14:paraId="64E9E67F" w14:textId="77777777" w:rsidR="008B78DD" w:rsidRPr="00DE19FA" w:rsidRDefault="008B78DD">
          <w:pPr>
            <w:pStyle w:val="a3"/>
            <w:rPr>
              <w:lang w:val="en-US"/>
            </w:rPr>
          </w:pPr>
          <w:r w:rsidRPr="00DE19FA">
            <w:rPr>
              <w:lang w:val="en-US"/>
            </w:rPr>
            <w:fldChar w:fldCharType="begin"/>
          </w:r>
          <w:r w:rsidRPr="00DE19FA">
            <w:rPr>
              <w:lang w:val="en-US"/>
            </w:rPr>
            <w:instrText>PAGE   \* MERGEFORMAT</w:instrText>
          </w:r>
          <w:r w:rsidRPr="00DE19FA">
            <w:rPr>
              <w:lang w:val="en-US"/>
            </w:rPr>
            <w:fldChar w:fldCharType="separate"/>
          </w:r>
          <w:r w:rsidR="00DD0DEE">
            <w:rPr>
              <w:noProof/>
              <w:lang w:val="en-US"/>
            </w:rPr>
            <w:t>4</w:t>
          </w:r>
          <w:r w:rsidRPr="00DE19FA">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6CD72" w14:textId="77777777" w:rsidR="00560ED5" w:rsidRDefault="00560ED5">
      <w:r>
        <w:separator/>
      </w:r>
    </w:p>
  </w:footnote>
  <w:footnote w:type="continuationSeparator" w:id="0">
    <w:p w14:paraId="38D03C54" w14:textId="77777777" w:rsidR="00560ED5" w:rsidRDefault="00560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宋体"/>
        <w:lang w:eastAsia="zh-CN"/>
      </w:rPr>
    </w:pPr>
    <w:r w:rsidRPr="00DC407F">
      <w:rPr>
        <w:rFonts w:eastAsia="宋体" w:hint="eastAsia"/>
        <w:lang w:eastAsia="zh-CN"/>
      </w:rPr>
      <w:t xml:space="preserve">     </w:t>
    </w:r>
    <w:r>
      <w:rPr>
        <w:rFonts w:eastAsia="宋体"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宋体"/>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宋体"/>
        <w:b/>
        <w:bCs/>
        <w:lang w:eastAsia="zh-CN"/>
      </w:rPr>
    </w:pPr>
    <w:r>
      <w:rPr>
        <w:b/>
      </w:rPr>
      <w:t xml:space="preserve"> </w:t>
    </w:r>
    <w:r w:rsidRPr="00C467D7">
      <w:rPr>
        <w:rFonts w:eastAsia="宋体"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PMingLiU" w:eastAsia="PMingLiU" w:hAnsi="PMingLiU"/>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80C5E71"/>
    <w:multiLevelType w:val="hybridMultilevel"/>
    <w:tmpl w:val="6E66C5AE"/>
    <w:lvl w:ilvl="0" w:tplc="8CAE607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4CF7A7B"/>
    <w:multiLevelType w:val="hybridMultilevel"/>
    <w:tmpl w:val="082E438C"/>
    <w:lvl w:ilvl="0" w:tplc="5D5E6472">
      <w:start w:val="5"/>
      <w:numFmt w:val="bullet"/>
      <w:lvlText w:val="-"/>
      <w:lvlJc w:val="left"/>
      <w:pPr>
        <w:ind w:left="1440" w:hanging="360"/>
      </w:pPr>
      <w:rPr>
        <w:rFonts w:ascii="Microsoft JhengHei" w:eastAsia="Microsoft JhengHei" w:hAnsi="Microsoft JhengHei" w:cs="Arial" w:hint="eastAsia"/>
      </w:rPr>
    </w:lvl>
    <w:lvl w:ilvl="1" w:tplc="04090003" w:tentative="1">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5"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9064387"/>
    <w:multiLevelType w:val="hybridMultilevel"/>
    <w:tmpl w:val="4D924460"/>
    <w:lvl w:ilvl="0" w:tplc="F40E808E">
      <w:start w:val="17"/>
      <w:numFmt w:val="bullet"/>
      <w:lvlText w:val="-"/>
      <w:lvlJc w:val="left"/>
      <w:pPr>
        <w:ind w:left="1515" w:hanging="360"/>
      </w:pPr>
      <w:rPr>
        <w:rFonts w:ascii="Microsoft JhengHei" w:eastAsia="Microsoft JhengHei" w:hAnsi="Microsoft JhengHei" w:cs="Arial" w:hint="eastAsia"/>
      </w:rPr>
    </w:lvl>
    <w:lvl w:ilvl="1" w:tplc="04090003" w:tentative="1">
      <w:start w:val="1"/>
      <w:numFmt w:val="bullet"/>
      <w:lvlText w:val=""/>
      <w:lvlJc w:val="left"/>
      <w:pPr>
        <w:ind w:left="1995" w:hanging="420"/>
      </w:pPr>
      <w:rPr>
        <w:rFonts w:ascii="Wingdings" w:hAnsi="Wingdings" w:hint="default"/>
      </w:rPr>
    </w:lvl>
    <w:lvl w:ilvl="2" w:tplc="04090005"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3" w:tentative="1">
      <w:start w:val="1"/>
      <w:numFmt w:val="bullet"/>
      <w:lvlText w:val=""/>
      <w:lvlJc w:val="left"/>
      <w:pPr>
        <w:ind w:left="3255" w:hanging="420"/>
      </w:pPr>
      <w:rPr>
        <w:rFonts w:ascii="Wingdings" w:hAnsi="Wingdings" w:hint="default"/>
      </w:rPr>
    </w:lvl>
    <w:lvl w:ilvl="5" w:tplc="04090005"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3" w:tentative="1">
      <w:start w:val="1"/>
      <w:numFmt w:val="bullet"/>
      <w:lvlText w:val=""/>
      <w:lvlJc w:val="left"/>
      <w:pPr>
        <w:ind w:left="4515" w:hanging="420"/>
      </w:pPr>
      <w:rPr>
        <w:rFonts w:ascii="Wingdings" w:hAnsi="Wingdings" w:hint="default"/>
      </w:rPr>
    </w:lvl>
    <w:lvl w:ilvl="8" w:tplc="04090005" w:tentative="1">
      <w:start w:val="1"/>
      <w:numFmt w:val="bullet"/>
      <w:lvlText w:val=""/>
      <w:lvlJc w:val="left"/>
      <w:pPr>
        <w:ind w:left="4935" w:hanging="420"/>
      </w:pPr>
      <w:rPr>
        <w:rFonts w:ascii="Wingdings" w:hAnsi="Wingdings" w:hint="default"/>
      </w:rPr>
    </w:lvl>
  </w:abstractNum>
  <w:abstractNum w:abstractNumId="8" w15:restartNumberingAfterBreak="0">
    <w:nsid w:val="19173D38"/>
    <w:multiLevelType w:val="hybridMultilevel"/>
    <w:tmpl w:val="AE1AA362"/>
    <w:lvl w:ilvl="0" w:tplc="6B9CC550">
      <w:start w:val="1"/>
      <w:numFmt w:val="decim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0"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1"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55560A5"/>
    <w:multiLevelType w:val="hybridMultilevel"/>
    <w:tmpl w:val="EC7286E4"/>
    <w:lvl w:ilvl="0" w:tplc="469EA890">
      <w:numFmt w:val="bullet"/>
      <w:lvlText w:val="-"/>
      <w:lvlJc w:val="left"/>
      <w:pPr>
        <w:ind w:left="1615" w:hanging="480"/>
      </w:pPr>
      <w:rPr>
        <w:rFonts w:ascii="PMingLiU" w:eastAsia="PMingLiU" w:hAnsi="PMingLiU" w:cs="Arial" w:hint="eastAsia"/>
      </w:rPr>
    </w:lvl>
    <w:lvl w:ilvl="1" w:tplc="04090003" w:tentative="1">
      <w:start w:val="1"/>
      <w:numFmt w:val="bullet"/>
      <w:lvlText w:val=""/>
      <w:lvlJc w:val="left"/>
      <w:pPr>
        <w:ind w:left="2095" w:hanging="480"/>
      </w:pPr>
      <w:rPr>
        <w:rFonts w:ascii="Wingdings" w:hAnsi="Wingdings" w:hint="default"/>
      </w:rPr>
    </w:lvl>
    <w:lvl w:ilvl="2" w:tplc="04090005" w:tentative="1">
      <w:start w:val="1"/>
      <w:numFmt w:val="bullet"/>
      <w:lvlText w:val=""/>
      <w:lvlJc w:val="left"/>
      <w:pPr>
        <w:ind w:left="2575" w:hanging="480"/>
      </w:pPr>
      <w:rPr>
        <w:rFonts w:ascii="Wingdings" w:hAnsi="Wingdings" w:hint="default"/>
      </w:rPr>
    </w:lvl>
    <w:lvl w:ilvl="3" w:tplc="04090001" w:tentative="1">
      <w:start w:val="1"/>
      <w:numFmt w:val="bullet"/>
      <w:lvlText w:val=""/>
      <w:lvlJc w:val="left"/>
      <w:pPr>
        <w:ind w:left="3055" w:hanging="480"/>
      </w:pPr>
      <w:rPr>
        <w:rFonts w:ascii="Wingdings" w:hAnsi="Wingdings" w:hint="default"/>
      </w:rPr>
    </w:lvl>
    <w:lvl w:ilvl="4" w:tplc="04090003" w:tentative="1">
      <w:start w:val="1"/>
      <w:numFmt w:val="bullet"/>
      <w:lvlText w:val=""/>
      <w:lvlJc w:val="left"/>
      <w:pPr>
        <w:ind w:left="3535" w:hanging="480"/>
      </w:pPr>
      <w:rPr>
        <w:rFonts w:ascii="Wingdings" w:hAnsi="Wingdings" w:hint="default"/>
      </w:rPr>
    </w:lvl>
    <w:lvl w:ilvl="5" w:tplc="04090005" w:tentative="1">
      <w:start w:val="1"/>
      <w:numFmt w:val="bullet"/>
      <w:lvlText w:val=""/>
      <w:lvlJc w:val="left"/>
      <w:pPr>
        <w:ind w:left="4015" w:hanging="480"/>
      </w:pPr>
      <w:rPr>
        <w:rFonts w:ascii="Wingdings" w:hAnsi="Wingdings" w:hint="default"/>
      </w:rPr>
    </w:lvl>
    <w:lvl w:ilvl="6" w:tplc="04090001" w:tentative="1">
      <w:start w:val="1"/>
      <w:numFmt w:val="bullet"/>
      <w:lvlText w:val=""/>
      <w:lvlJc w:val="left"/>
      <w:pPr>
        <w:ind w:left="4495" w:hanging="480"/>
      </w:pPr>
      <w:rPr>
        <w:rFonts w:ascii="Wingdings" w:hAnsi="Wingdings" w:hint="default"/>
      </w:rPr>
    </w:lvl>
    <w:lvl w:ilvl="7" w:tplc="04090003" w:tentative="1">
      <w:start w:val="1"/>
      <w:numFmt w:val="bullet"/>
      <w:lvlText w:val=""/>
      <w:lvlJc w:val="left"/>
      <w:pPr>
        <w:ind w:left="4975" w:hanging="480"/>
      </w:pPr>
      <w:rPr>
        <w:rFonts w:ascii="Wingdings" w:hAnsi="Wingdings" w:hint="default"/>
      </w:rPr>
    </w:lvl>
    <w:lvl w:ilvl="8" w:tplc="04090005" w:tentative="1">
      <w:start w:val="1"/>
      <w:numFmt w:val="bullet"/>
      <w:lvlText w:val=""/>
      <w:lvlJc w:val="left"/>
      <w:pPr>
        <w:ind w:left="5455" w:hanging="480"/>
      </w:pPr>
      <w:rPr>
        <w:rFonts w:ascii="Wingdings" w:hAnsi="Wingdings" w:hint="default"/>
      </w:rPr>
    </w:lvl>
  </w:abstractNum>
  <w:abstractNum w:abstractNumId="13" w15:restartNumberingAfterBreak="0">
    <w:nsid w:val="267812FD"/>
    <w:multiLevelType w:val="hybridMultilevel"/>
    <w:tmpl w:val="6BC04686"/>
    <w:lvl w:ilvl="0" w:tplc="3D14A21C">
      <w:start w:val="2"/>
      <w:numFmt w:val="bullet"/>
      <w:lvlText w:val="-"/>
      <w:lvlJc w:val="left"/>
      <w:pPr>
        <w:ind w:left="1774" w:hanging="360"/>
      </w:pPr>
      <w:rPr>
        <w:rFonts w:ascii="Microsoft JhengHei" w:eastAsia="Microsoft JhengHei" w:hAnsi="Microsoft JhengHei" w:cs="Arial" w:hint="eastAsia"/>
      </w:rPr>
    </w:lvl>
    <w:lvl w:ilvl="1" w:tplc="F65A9672">
      <w:start w:val="1"/>
      <w:numFmt w:val="bullet"/>
      <w:lvlText w:val=""/>
      <w:lvlJc w:val="left"/>
      <w:pPr>
        <w:ind w:left="2254" w:hanging="420"/>
      </w:pPr>
      <w:rPr>
        <w:rFonts w:ascii="Wingdings" w:hAnsi="Wingdings" w:hint="default"/>
      </w:rPr>
    </w:lvl>
    <w:lvl w:ilvl="2" w:tplc="04090005" w:tentative="1">
      <w:start w:val="1"/>
      <w:numFmt w:val="bullet"/>
      <w:lvlText w:val=""/>
      <w:lvlJc w:val="left"/>
      <w:pPr>
        <w:ind w:left="2674" w:hanging="420"/>
      </w:pPr>
      <w:rPr>
        <w:rFonts w:ascii="Wingdings" w:hAnsi="Wingdings" w:hint="default"/>
      </w:rPr>
    </w:lvl>
    <w:lvl w:ilvl="3" w:tplc="04090001" w:tentative="1">
      <w:start w:val="1"/>
      <w:numFmt w:val="bullet"/>
      <w:lvlText w:val=""/>
      <w:lvlJc w:val="left"/>
      <w:pPr>
        <w:ind w:left="3094" w:hanging="420"/>
      </w:pPr>
      <w:rPr>
        <w:rFonts w:ascii="Wingdings" w:hAnsi="Wingdings" w:hint="default"/>
      </w:rPr>
    </w:lvl>
    <w:lvl w:ilvl="4" w:tplc="04090003" w:tentative="1">
      <w:start w:val="1"/>
      <w:numFmt w:val="bullet"/>
      <w:lvlText w:val=""/>
      <w:lvlJc w:val="left"/>
      <w:pPr>
        <w:ind w:left="3514" w:hanging="420"/>
      </w:pPr>
      <w:rPr>
        <w:rFonts w:ascii="Wingdings" w:hAnsi="Wingdings" w:hint="default"/>
      </w:rPr>
    </w:lvl>
    <w:lvl w:ilvl="5" w:tplc="04090005" w:tentative="1">
      <w:start w:val="1"/>
      <w:numFmt w:val="bullet"/>
      <w:lvlText w:val=""/>
      <w:lvlJc w:val="left"/>
      <w:pPr>
        <w:ind w:left="3934" w:hanging="420"/>
      </w:pPr>
      <w:rPr>
        <w:rFonts w:ascii="Wingdings" w:hAnsi="Wingdings" w:hint="default"/>
      </w:rPr>
    </w:lvl>
    <w:lvl w:ilvl="6" w:tplc="04090001" w:tentative="1">
      <w:start w:val="1"/>
      <w:numFmt w:val="bullet"/>
      <w:lvlText w:val=""/>
      <w:lvlJc w:val="left"/>
      <w:pPr>
        <w:ind w:left="4354" w:hanging="420"/>
      </w:pPr>
      <w:rPr>
        <w:rFonts w:ascii="Wingdings" w:hAnsi="Wingdings" w:hint="default"/>
      </w:rPr>
    </w:lvl>
    <w:lvl w:ilvl="7" w:tplc="04090003" w:tentative="1">
      <w:start w:val="1"/>
      <w:numFmt w:val="bullet"/>
      <w:lvlText w:val=""/>
      <w:lvlJc w:val="left"/>
      <w:pPr>
        <w:ind w:left="4774" w:hanging="420"/>
      </w:pPr>
      <w:rPr>
        <w:rFonts w:ascii="Wingdings" w:hAnsi="Wingdings" w:hint="default"/>
      </w:rPr>
    </w:lvl>
    <w:lvl w:ilvl="8" w:tplc="04090005" w:tentative="1">
      <w:start w:val="1"/>
      <w:numFmt w:val="bullet"/>
      <w:lvlText w:val=""/>
      <w:lvlJc w:val="left"/>
      <w:pPr>
        <w:ind w:left="5194" w:hanging="420"/>
      </w:pPr>
      <w:rPr>
        <w:rFonts w:ascii="Wingdings" w:hAnsi="Wingdings" w:hint="default"/>
      </w:rPr>
    </w:lvl>
  </w:abstractNum>
  <w:abstractNum w:abstractNumId="14"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6" w15:restartNumberingAfterBreak="0">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7"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8" w15:restartNumberingAfterBreak="0">
    <w:nsid w:val="402A5B3B"/>
    <w:multiLevelType w:val="hybridMultilevel"/>
    <w:tmpl w:val="9A74EBF4"/>
    <w:lvl w:ilvl="0" w:tplc="3D14A21C">
      <w:start w:val="2"/>
      <w:numFmt w:val="bullet"/>
      <w:lvlText w:val="-"/>
      <w:lvlJc w:val="left"/>
      <w:pPr>
        <w:ind w:left="1774" w:hanging="360"/>
      </w:pPr>
      <w:rPr>
        <w:rFonts w:ascii="Microsoft JhengHei" w:eastAsia="Microsoft JhengHei" w:hAnsi="Microsoft JhengHei" w:cs="Arial" w:hint="eastAsia"/>
      </w:rPr>
    </w:lvl>
    <w:lvl w:ilvl="1" w:tplc="04090003">
      <w:start w:val="1"/>
      <w:numFmt w:val="bullet"/>
      <w:lvlText w:val=""/>
      <w:lvlJc w:val="left"/>
      <w:pPr>
        <w:ind w:left="2254" w:hanging="420"/>
      </w:pPr>
      <w:rPr>
        <w:rFonts w:ascii="Wingdings" w:hAnsi="Wingdings" w:hint="default"/>
      </w:rPr>
    </w:lvl>
    <w:lvl w:ilvl="2" w:tplc="04090005" w:tentative="1">
      <w:start w:val="1"/>
      <w:numFmt w:val="bullet"/>
      <w:lvlText w:val=""/>
      <w:lvlJc w:val="left"/>
      <w:pPr>
        <w:ind w:left="2674" w:hanging="420"/>
      </w:pPr>
      <w:rPr>
        <w:rFonts w:ascii="Wingdings" w:hAnsi="Wingdings" w:hint="default"/>
      </w:rPr>
    </w:lvl>
    <w:lvl w:ilvl="3" w:tplc="04090001" w:tentative="1">
      <w:start w:val="1"/>
      <w:numFmt w:val="bullet"/>
      <w:lvlText w:val=""/>
      <w:lvlJc w:val="left"/>
      <w:pPr>
        <w:ind w:left="3094" w:hanging="420"/>
      </w:pPr>
      <w:rPr>
        <w:rFonts w:ascii="Wingdings" w:hAnsi="Wingdings" w:hint="default"/>
      </w:rPr>
    </w:lvl>
    <w:lvl w:ilvl="4" w:tplc="04090003" w:tentative="1">
      <w:start w:val="1"/>
      <w:numFmt w:val="bullet"/>
      <w:lvlText w:val=""/>
      <w:lvlJc w:val="left"/>
      <w:pPr>
        <w:ind w:left="3514" w:hanging="420"/>
      </w:pPr>
      <w:rPr>
        <w:rFonts w:ascii="Wingdings" w:hAnsi="Wingdings" w:hint="default"/>
      </w:rPr>
    </w:lvl>
    <w:lvl w:ilvl="5" w:tplc="04090005" w:tentative="1">
      <w:start w:val="1"/>
      <w:numFmt w:val="bullet"/>
      <w:lvlText w:val=""/>
      <w:lvlJc w:val="left"/>
      <w:pPr>
        <w:ind w:left="3934" w:hanging="420"/>
      </w:pPr>
      <w:rPr>
        <w:rFonts w:ascii="Wingdings" w:hAnsi="Wingdings" w:hint="default"/>
      </w:rPr>
    </w:lvl>
    <w:lvl w:ilvl="6" w:tplc="04090001" w:tentative="1">
      <w:start w:val="1"/>
      <w:numFmt w:val="bullet"/>
      <w:lvlText w:val=""/>
      <w:lvlJc w:val="left"/>
      <w:pPr>
        <w:ind w:left="4354" w:hanging="420"/>
      </w:pPr>
      <w:rPr>
        <w:rFonts w:ascii="Wingdings" w:hAnsi="Wingdings" w:hint="default"/>
      </w:rPr>
    </w:lvl>
    <w:lvl w:ilvl="7" w:tplc="04090003" w:tentative="1">
      <w:start w:val="1"/>
      <w:numFmt w:val="bullet"/>
      <w:lvlText w:val=""/>
      <w:lvlJc w:val="left"/>
      <w:pPr>
        <w:ind w:left="4774" w:hanging="420"/>
      </w:pPr>
      <w:rPr>
        <w:rFonts w:ascii="Wingdings" w:hAnsi="Wingdings" w:hint="default"/>
      </w:rPr>
    </w:lvl>
    <w:lvl w:ilvl="8" w:tplc="04090005" w:tentative="1">
      <w:start w:val="1"/>
      <w:numFmt w:val="bullet"/>
      <w:lvlText w:val=""/>
      <w:lvlJc w:val="left"/>
      <w:pPr>
        <w:ind w:left="5194" w:hanging="420"/>
      </w:pPr>
      <w:rPr>
        <w:rFonts w:ascii="Wingdings" w:hAnsi="Wingdings" w:hint="default"/>
      </w:rPr>
    </w:lvl>
  </w:abstractNum>
  <w:abstractNum w:abstractNumId="19"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4B7F2F"/>
    <w:multiLevelType w:val="hybridMultilevel"/>
    <w:tmpl w:val="280CC2BE"/>
    <w:lvl w:ilvl="0" w:tplc="0409000B">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 w15:restartNumberingAfterBreak="0">
    <w:nsid w:val="4C6D3E27"/>
    <w:multiLevelType w:val="hybridMultilevel"/>
    <w:tmpl w:val="FA14906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B1906992">
      <w:numFmt w:val="bullet"/>
      <w:lvlText w:val="-"/>
      <w:lvlJc w:val="left"/>
      <w:pPr>
        <w:ind w:left="1620" w:hanging="360"/>
      </w:pPr>
      <w:rPr>
        <w:rFonts w:ascii="Arial" w:eastAsia="PMingLiU" w:hAnsi="Arial" w:cs="Arial" w:hint="default"/>
        <w:color w:val="222222"/>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51E87CBE"/>
    <w:multiLevelType w:val="multilevel"/>
    <w:tmpl w:val="35709082"/>
    <w:lvl w:ilvl="0">
      <w:start w:val="1"/>
      <w:numFmt w:val="decimal"/>
      <w:lvlText w:val="%1."/>
      <w:lvlJc w:val="left"/>
      <w:pPr>
        <w:tabs>
          <w:tab w:val="num" w:pos="425"/>
        </w:tabs>
        <w:ind w:left="425" w:hanging="425"/>
      </w:pPr>
      <w:rPr>
        <w:rFonts w:hint="eastAsia"/>
        <w:b/>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5"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6"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773159D7"/>
    <w:multiLevelType w:val="hybridMultilevel"/>
    <w:tmpl w:val="861EC814"/>
    <w:lvl w:ilvl="0" w:tplc="AFB65D60">
      <w:start w:val="17"/>
      <w:numFmt w:val="bullet"/>
      <w:lvlText w:val="—"/>
      <w:lvlJc w:val="left"/>
      <w:pPr>
        <w:ind w:left="1068" w:hanging="360"/>
      </w:pPr>
      <w:rPr>
        <w:rFonts w:ascii="Microsoft JhengHei" w:eastAsia="Microsoft JhengHei" w:hAnsi="Microsoft JhengHei" w:cs="Arial" w:hint="eastAsia"/>
      </w:rPr>
    </w:lvl>
    <w:lvl w:ilvl="1" w:tplc="04090003" w:tentative="1">
      <w:start w:val="1"/>
      <w:numFmt w:val="bullet"/>
      <w:lvlText w:val=""/>
      <w:lvlJc w:val="left"/>
      <w:pPr>
        <w:ind w:left="1668" w:hanging="480"/>
      </w:pPr>
      <w:rPr>
        <w:rFonts w:ascii="Wingdings" w:hAnsi="Wingdings" w:hint="default"/>
      </w:rPr>
    </w:lvl>
    <w:lvl w:ilvl="2" w:tplc="04090005" w:tentative="1">
      <w:start w:val="1"/>
      <w:numFmt w:val="bullet"/>
      <w:lvlText w:val=""/>
      <w:lvlJc w:val="left"/>
      <w:pPr>
        <w:ind w:left="2148" w:hanging="480"/>
      </w:pPr>
      <w:rPr>
        <w:rFonts w:ascii="Wingdings" w:hAnsi="Wingdings" w:hint="default"/>
      </w:rPr>
    </w:lvl>
    <w:lvl w:ilvl="3" w:tplc="04090001" w:tentative="1">
      <w:start w:val="1"/>
      <w:numFmt w:val="bullet"/>
      <w:lvlText w:val=""/>
      <w:lvlJc w:val="left"/>
      <w:pPr>
        <w:ind w:left="2628" w:hanging="480"/>
      </w:pPr>
      <w:rPr>
        <w:rFonts w:ascii="Wingdings" w:hAnsi="Wingdings" w:hint="default"/>
      </w:rPr>
    </w:lvl>
    <w:lvl w:ilvl="4" w:tplc="04090003" w:tentative="1">
      <w:start w:val="1"/>
      <w:numFmt w:val="bullet"/>
      <w:lvlText w:val=""/>
      <w:lvlJc w:val="left"/>
      <w:pPr>
        <w:ind w:left="3108" w:hanging="480"/>
      </w:pPr>
      <w:rPr>
        <w:rFonts w:ascii="Wingdings" w:hAnsi="Wingdings" w:hint="default"/>
      </w:rPr>
    </w:lvl>
    <w:lvl w:ilvl="5" w:tplc="04090005" w:tentative="1">
      <w:start w:val="1"/>
      <w:numFmt w:val="bullet"/>
      <w:lvlText w:val=""/>
      <w:lvlJc w:val="left"/>
      <w:pPr>
        <w:ind w:left="3588" w:hanging="480"/>
      </w:pPr>
      <w:rPr>
        <w:rFonts w:ascii="Wingdings" w:hAnsi="Wingdings" w:hint="default"/>
      </w:rPr>
    </w:lvl>
    <w:lvl w:ilvl="6" w:tplc="04090001" w:tentative="1">
      <w:start w:val="1"/>
      <w:numFmt w:val="bullet"/>
      <w:lvlText w:val=""/>
      <w:lvlJc w:val="left"/>
      <w:pPr>
        <w:ind w:left="4068" w:hanging="480"/>
      </w:pPr>
      <w:rPr>
        <w:rFonts w:ascii="Wingdings" w:hAnsi="Wingdings" w:hint="default"/>
      </w:rPr>
    </w:lvl>
    <w:lvl w:ilvl="7" w:tplc="04090003" w:tentative="1">
      <w:start w:val="1"/>
      <w:numFmt w:val="bullet"/>
      <w:lvlText w:val=""/>
      <w:lvlJc w:val="left"/>
      <w:pPr>
        <w:ind w:left="4548" w:hanging="480"/>
      </w:pPr>
      <w:rPr>
        <w:rFonts w:ascii="Wingdings" w:hAnsi="Wingdings" w:hint="default"/>
      </w:rPr>
    </w:lvl>
    <w:lvl w:ilvl="8" w:tplc="04090005" w:tentative="1">
      <w:start w:val="1"/>
      <w:numFmt w:val="bullet"/>
      <w:lvlText w:val=""/>
      <w:lvlJc w:val="left"/>
      <w:pPr>
        <w:ind w:left="5028" w:hanging="480"/>
      </w:pPr>
      <w:rPr>
        <w:rFonts w:ascii="Wingdings" w:hAnsi="Wingdings" w:hint="default"/>
      </w:rPr>
    </w:lvl>
  </w:abstractNum>
  <w:abstractNum w:abstractNumId="29"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30"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2" w15:restartNumberingAfterBreak="0">
    <w:nsid w:val="7E0431E9"/>
    <w:multiLevelType w:val="multilevel"/>
    <w:tmpl w:val="7E0431E9"/>
    <w:lvl w:ilvl="0">
      <w:start w:val="1"/>
      <w:numFmt w:val="decimal"/>
      <w:lvlText w:val="%1."/>
      <w:lvlJc w:val="left"/>
      <w:pPr>
        <w:ind w:left="360" w:hanging="360"/>
      </w:pPr>
      <w:rPr>
        <w:rFonts w:asciiTheme="minorHAnsi" w:eastAsiaTheme="minorEastAsia" w:hAnsiTheme="minorHAnsi" w:cstheme="minorHAnsi"/>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7"/>
  </w:num>
  <w:num w:numId="2">
    <w:abstractNumId w:val="27"/>
  </w:num>
  <w:num w:numId="3">
    <w:abstractNumId w:val="30"/>
  </w:num>
  <w:num w:numId="4">
    <w:abstractNumId w:val="24"/>
  </w:num>
  <w:num w:numId="5">
    <w:abstractNumId w:val="25"/>
  </w:num>
  <w:num w:numId="6">
    <w:abstractNumId w:val="14"/>
  </w:num>
  <w:num w:numId="7">
    <w:abstractNumId w:val="19"/>
  </w:num>
  <w:num w:numId="8">
    <w:abstractNumId w:val="10"/>
  </w:num>
  <w:num w:numId="9">
    <w:abstractNumId w:val="9"/>
  </w:num>
  <w:num w:numId="10">
    <w:abstractNumId w:val="31"/>
  </w:num>
  <w:num w:numId="11">
    <w:abstractNumId w:val="23"/>
  </w:num>
  <w:num w:numId="12">
    <w:abstractNumId w:val="2"/>
  </w:num>
  <w:num w:numId="13">
    <w:abstractNumId w:val="0"/>
  </w:num>
  <w:num w:numId="14">
    <w:abstractNumId w:val="6"/>
  </w:num>
  <w:num w:numId="15">
    <w:abstractNumId w:val="3"/>
  </w:num>
  <w:num w:numId="16">
    <w:abstractNumId w:val="5"/>
  </w:num>
  <w:num w:numId="17">
    <w:abstractNumId w:val="26"/>
  </w:num>
  <w:num w:numId="18">
    <w:abstractNumId w:val="11"/>
  </w:num>
  <w:num w:numId="19">
    <w:abstractNumId w:val="15"/>
  </w:num>
  <w:num w:numId="20">
    <w:abstractNumId w:val="16"/>
  </w:num>
  <w:num w:numId="21">
    <w:abstractNumId w:val="29"/>
  </w:num>
  <w:num w:numId="22">
    <w:abstractNumId w:val="7"/>
  </w:num>
  <w:num w:numId="23">
    <w:abstractNumId w:val="8"/>
  </w:num>
  <w:num w:numId="24">
    <w:abstractNumId w:val="22"/>
  </w:num>
  <w:num w:numId="25">
    <w:abstractNumId w:val="4"/>
  </w:num>
  <w:num w:numId="26">
    <w:abstractNumId w:val="21"/>
  </w:num>
  <w:num w:numId="27">
    <w:abstractNumId w:val="20"/>
  </w:num>
  <w:num w:numId="28">
    <w:abstractNumId w:val="32"/>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2"/>
  </w:num>
  <w:num w:numId="32">
    <w:abstractNumId w:val="18"/>
  </w:num>
  <w:num w:numId="33">
    <w:abstractNumId w:val="1"/>
  </w:num>
  <w:num w:numId="34">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29C4"/>
    <w:rsid w:val="00013623"/>
    <w:rsid w:val="00014632"/>
    <w:rsid w:val="000150EB"/>
    <w:rsid w:val="00015DA5"/>
    <w:rsid w:val="00015E18"/>
    <w:rsid w:val="00017C32"/>
    <w:rsid w:val="00021CB1"/>
    <w:rsid w:val="00022849"/>
    <w:rsid w:val="00023072"/>
    <w:rsid w:val="0002450F"/>
    <w:rsid w:val="00027FE2"/>
    <w:rsid w:val="000314B0"/>
    <w:rsid w:val="000314DB"/>
    <w:rsid w:val="00032511"/>
    <w:rsid w:val="00032B47"/>
    <w:rsid w:val="0003758E"/>
    <w:rsid w:val="00037599"/>
    <w:rsid w:val="00037797"/>
    <w:rsid w:val="00041CD6"/>
    <w:rsid w:val="000429D2"/>
    <w:rsid w:val="00045407"/>
    <w:rsid w:val="0004776C"/>
    <w:rsid w:val="00052B3B"/>
    <w:rsid w:val="00052BC7"/>
    <w:rsid w:val="00053DCC"/>
    <w:rsid w:val="00054C0F"/>
    <w:rsid w:val="00054F91"/>
    <w:rsid w:val="00055FEA"/>
    <w:rsid w:val="00057CCD"/>
    <w:rsid w:val="00061188"/>
    <w:rsid w:val="000617AD"/>
    <w:rsid w:val="00061C18"/>
    <w:rsid w:val="000660C9"/>
    <w:rsid w:val="00066AB2"/>
    <w:rsid w:val="00070C93"/>
    <w:rsid w:val="0007136D"/>
    <w:rsid w:val="000724F0"/>
    <w:rsid w:val="00073888"/>
    <w:rsid w:val="00074B0D"/>
    <w:rsid w:val="00074FA0"/>
    <w:rsid w:val="0007600A"/>
    <w:rsid w:val="00076AA7"/>
    <w:rsid w:val="00077CE7"/>
    <w:rsid w:val="0008043A"/>
    <w:rsid w:val="000806B8"/>
    <w:rsid w:val="000830B2"/>
    <w:rsid w:val="00083981"/>
    <w:rsid w:val="00086A4C"/>
    <w:rsid w:val="00086FEC"/>
    <w:rsid w:val="00091304"/>
    <w:rsid w:val="000920CE"/>
    <w:rsid w:val="0009227B"/>
    <w:rsid w:val="00093693"/>
    <w:rsid w:val="00094611"/>
    <w:rsid w:val="000A0B2D"/>
    <w:rsid w:val="000A0E0C"/>
    <w:rsid w:val="000A151C"/>
    <w:rsid w:val="000A15BD"/>
    <w:rsid w:val="000A18F0"/>
    <w:rsid w:val="000A3646"/>
    <w:rsid w:val="000A402F"/>
    <w:rsid w:val="000A6855"/>
    <w:rsid w:val="000A6CCF"/>
    <w:rsid w:val="000B0897"/>
    <w:rsid w:val="000B0FB2"/>
    <w:rsid w:val="000B2DEA"/>
    <w:rsid w:val="000B3F75"/>
    <w:rsid w:val="000B4588"/>
    <w:rsid w:val="000B6435"/>
    <w:rsid w:val="000B7661"/>
    <w:rsid w:val="000C072A"/>
    <w:rsid w:val="000C0E14"/>
    <w:rsid w:val="000C337F"/>
    <w:rsid w:val="000C4025"/>
    <w:rsid w:val="000C6234"/>
    <w:rsid w:val="000D16E0"/>
    <w:rsid w:val="000D1CA4"/>
    <w:rsid w:val="000D378B"/>
    <w:rsid w:val="000D587B"/>
    <w:rsid w:val="000D60D6"/>
    <w:rsid w:val="000D6793"/>
    <w:rsid w:val="000D6D55"/>
    <w:rsid w:val="000D74A9"/>
    <w:rsid w:val="000E0E05"/>
    <w:rsid w:val="000E15EA"/>
    <w:rsid w:val="000E39D5"/>
    <w:rsid w:val="000E3F81"/>
    <w:rsid w:val="000E41F3"/>
    <w:rsid w:val="000E53AC"/>
    <w:rsid w:val="000E5D38"/>
    <w:rsid w:val="000E5F80"/>
    <w:rsid w:val="000E659F"/>
    <w:rsid w:val="000E7564"/>
    <w:rsid w:val="000E76E7"/>
    <w:rsid w:val="000F079A"/>
    <w:rsid w:val="000F2B07"/>
    <w:rsid w:val="000F7945"/>
    <w:rsid w:val="00100118"/>
    <w:rsid w:val="00102ADB"/>
    <w:rsid w:val="00102B5E"/>
    <w:rsid w:val="0010326C"/>
    <w:rsid w:val="00103D66"/>
    <w:rsid w:val="001042A4"/>
    <w:rsid w:val="001079FE"/>
    <w:rsid w:val="00110692"/>
    <w:rsid w:val="001132F7"/>
    <w:rsid w:val="0011386F"/>
    <w:rsid w:val="0011712E"/>
    <w:rsid w:val="00117425"/>
    <w:rsid w:val="001178B3"/>
    <w:rsid w:val="00120021"/>
    <w:rsid w:val="0012196C"/>
    <w:rsid w:val="0012377C"/>
    <w:rsid w:val="00124A82"/>
    <w:rsid w:val="0012505C"/>
    <w:rsid w:val="0012534A"/>
    <w:rsid w:val="0012682B"/>
    <w:rsid w:val="00127FFC"/>
    <w:rsid w:val="0013236C"/>
    <w:rsid w:val="00133FFF"/>
    <w:rsid w:val="00134133"/>
    <w:rsid w:val="001364FC"/>
    <w:rsid w:val="0013780C"/>
    <w:rsid w:val="00141406"/>
    <w:rsid w:val="00142630"/>
    <w:rsid w:val="00142938"/>
    <w:rsid w:val="001519B7"/>
    <w:rsid w:val="00151BF2"/>
    <w:rsid w:val="00153C72"/>
    <w:rsid w:val="001543B1"/>
    <w:rsid w:val="00154623"/>
    <w:rsid w:val="00154D86"/>
    <w:rsid w:val="00155464"/>
    <w:rsid w:val="00155711"/>
    <w:rsid w:val="001557CD"/>
    <w:rsid w:val="00155854"/>
    <w:rsid w:val="00156446"/>
    <w:rsid w:val="00163D0E"/>
    <w:rsid w:val="0016402B"/>
    <w:rsid w:val="001641F7"/>
    <w:rsid w:val="00164A7D"/>
    <w:rsid w:val="00167265"/>
    <w:rsid w:val="00167D5B"/>
    <w:rsid w:val="001707F0"/>
    <w:rsid w:val="0017222C"/>
    <w:rsid w:val="00172789"/>
    <w:rsid w:val="00175428"/>
    <w:rsid w:val="001757C5"/>
    <w:rsid w:val="0017594E"/>
    <w:rsid w:val="00176D50"/>
    <w:rsid w:val="001806F0"/>
    <w:rsid w:val="00180E76"/>
    <w:rsid w:val="00181262"/>
    <w:rsid w:val="0018221F"/>
    <w:rsid w:val="00183898"/>
    <w:rsid w:val="001839AA"/>
    <w:rsid w:val="00186291"/>
    <w:rsid w:val="00186BA2"/>
    <w:rsid w:val="001872A6"/>
    <w:rsid w:val="0018730F"/>
    <w:rsid w:val="00191B53"/>
    <w:rsid w:val="00191CDE"/>
    <w:rsid w:val="0019223B"/>
    <w:rsid w:val="001931AD"/>
    <w:rsid w:val="00193B5C"/>
    <w:rsid w:val="001947EA"/>
    <w:rsid w:val="00196C0A"/>
    <w:rsid w:val="00197744"/>
    <w:rsid w:val="001A18D0"/>
    <w:rsid w:val="001A2E71"/>
    <w:rsid w:val="001A395C"/>
    <w:rsid w:val="001A4AA7"/>
    <w:rsid w:val="001A4CF3"/>
    <w:rsid w:val="001A703C"/>
    <w:rsid w:val="001A7054"/>
    <w:rsid w:val="001B0139"/>
    <w:rsid w:val="001B06EA"/>
    <w:rsid w:val="001B1149"/>
    <w:rsid w:val="001B1B48"/>
    <w:rsid w:val="001B3348"/>
    <w:rsid w:val="001B43CB"/>
    <w:rsid w:val="001B45E2"/>
    <w:rsid w:val="001B4B1C"/>
    <w:rsid w:val="001B4F82"/>
    <w:rsid w:val="001B6DAE"/>
    <w:rsid w:val="001C1427"/>
    <w:rsid w:val="001C3585"/>
    <w:rsid w:val="001C3D11"/>
    <w:rsid w:val="001C4C83"/>
    <w:rsid w:val="001C54FF"/>
    <w:rsid w:val="001C6162"/>
    <w:rsid w:val="001C65EF"/>
    <w:rsid w:val="001C7165"/>
    <w:rsid w:val="001D07BC"/>
    <w:rsid w:val="001D1063"/>
    <w:rsid w:val="001D560E"/>
    <w:rsid w:val="001D5793"/>
    <w:rsid w:val="001D62BE"/>
    <w:rsid w:val="001D6FDD"/>
    <w:rsid w:val="001E03E7"/>
    <w:rsid w:val="001E0A6A"/>
    <w:rsid w:val="001E34D5"/>
    <w:rsid w:val="001E37ED"/>
    <w:rsid w:val="001E53DD"/>
    <w:rsid w:val="001E5CBC"/>
    <w:rsid w:val="001E6B6B"/>
    <w:rsid w:val="001F0202"/>
    <w:rsid w:val="001F0C57"/>
    <w:rsid w:val="001F1332"/>
    <w:rsid w:val="001F1B36"/>
    <w:rsid w:val="001F2761"/>
    <w:rsid w:val="001F696B"/>
    <w:rsid w:val="00200C2A"/>
    <w:rsid w:val="002012D9"/>
    <w:rsid w:val="00201F63"/>
    <w:rsid w:val="00203C18"/>
    <w:rsid w:val="00206148"/>
    <w:rsid w:val="00206BAF"/>
    <w:rsid w:val="002071B4"/>
    <w:rsid w:val="00210D95"/>
    <w:rsid w:val="00211B69"/>
    <w:rsid w:val="00211EDD"/>
    <w:rsid w:val="00213AF4"/>
    <w:rsid w:val="002153F3"/>
    <w:rsid w:val="002169D9"/>
    <w:rsid w:val="002174AE"/>
    <w:rsid w:val="002175B2"/>
    <w:rsid w:val="0021774E"/>
    <w:rsid w:val="00217786"/>
    <w:rsid w:val="0022044A"/>
    <w:rsid w:val="00222000"/>
    <w:rsid w:val="0022270A"/>
    <w:rsid w:val="00224A80"/>
    <w:rsid w:val="00225071"/>
    <w:rsid w:val="002250E4"/>
    <w:rsid w:val="0022585C"/>
    <w:rsid w:val="00227EDB"/>
    <w:rsid w:val="002306DE"/>
    <w:rsid w:val="00230B53"/>
    <w:rsid w:val="0023248B"/>
    <w:rsid w:val="002330EF"/>
    <w:rsid w:val="00233335"/>
    <w:rsid w:val="00237B44"/>
    <w:rsid w:val="00241E32"/>
    <w:rsid w:val="00243614"/>
    <w:rsid w:val="00244C68"/>
    <w:rsid w:val="0024568B"/>
    <w:rsid w:val="0024631B"/>
    <w:rsid w:val="002469AD"/>
    <w:rsid w:val="002535A3"/>
    <w:rsid w:val="00253630"/>
    <w:rsid w:val="002537A4"/>
    <w:rsid w:val="00254237"/>
    <w:rsid w:val="00254B96"/>
    <w:rsid w:val="0025570A"/>
    <w:rsid w:val="00255FF4"/>
    <w:rsid w:val="0025678A"/>
    <w:rsid w:val="00257372"/>
    <w:rsid w:val="0026215C"/>
    <w:rsid w:val="00262673"/>
    <w:rsid w:val="002629B8"/>
    <w:rsid w:val="00265099"/>
    <w:rsid w:val="002655EC"/>
    <w:rsid w:val="00265C89"/>
    <w:rsid w:val="002665E7"/>
    <w:rsid w:val="002672E3"/>
    <w:rsid w:val="0027107D"/>
    <w:rsid w:val="00271186"/>
    <w:rsid w:val="00272F48"/>
    <w:rsid w:val="00275A65"/>
    <w:rsid w:val="002767CC"/>
    <w:rsid w:val="002779A0"/>
    <w:rsid w:val="002818C0"/>
    <w:rsid w:val="002829E3"/>
    <w:rsid w:val="002833F1"/>
    <w:rsid w:val="00283E42"/>
    <w:rsid w:val="00287F6F"/>
    <w:rsid w:val="002963B2"/>
    <w:rsid w:val="00296587"/>
    <w:rsid w:val="00296A53"/>
    <w:rsid w:val="002A3710"/>
    <w:rsid w:val="002A593C"/>
    <w:rsid w:val="002A6AE6"/>
    <w:rsid w:val="002B1FDC"/>
    <w:rsid w:val="002B3299"/>
    <w:rsid w:val="002C0CBF"/>
    <w:rsid w:val="002C2712"/>
    <w:rsid w:val="002C30A4"/>
    <w:rsid w:val="002C4350"/>
    <w:rsid w:val="002C4E12"/>
    <w:rsid w:val="002C57FF"/>
    <w:rsid w:val="002C7095"/>
    <w:rsid w:val="002D0515"/>
    <w:rsid w:val="002D15FE"/>
    <w:rsid w:val="002D1C4D"/>
    <w:rsid w:val="002D1CF2"/>
    <w:rsid w:val="002D2371"/>
    <w:rsid w:val="002D34F9"/>
    <w:rsid w:val="002D3D93"/>
    <w:rsid w:val="002D53F1"/>
    <w:rsid w:val="002D62D8"/>
    <w:rsid w:val="002D7501"/>
    <w:rsid w:val="002E0ED2"/>
    <w:rsid w:val="002E1283"/>
    <w:rsid w:val="002E1511"/>
    <w:rsid w:val="002E2498"/>
    <w:rsid w:val="002E48BF"/>
    <w:rsid w:val="002E6D27"/>
    <w:rsid w:val="002E7B6B"/>
    <w:rsid w:val="002F0C9C"/>
    <w:rsid w:val="002F0D86"/>
    <w:rsid w:val="002F16E8"/>
    <w:rsid w:val="002F206B"/>
    <w:rsid w:val="002F280F"/>
    <w:rsid w:val="002F2D98"/>
    <w:rsid w:val="002F3342"/>
    <w:rsid w:val="002F54EA"/>
    <w:rsid w:val="002F58AF"/>
    <w:rsid w:val="0030113D"/>
    <w:rsid w:val="00303278"/>
    <w:rsid w:val="003045F0"/>
    <w:rsid w:val="003049D0"/>
    <w:rsid w:val="00305453"/>
    <w:rsid w:val="00307F27"/>
    <w:rsid w:val="00310216"/>
    <w:rsid w:val="00310F22"/>
    <w:rsid w:val="003119E8"/>
    <w:rsid w:val="00312847"/>
    <w:rsid w:val="00313819"/>
    <w:rsid w:val="00313D32"/>
    <w:rsid w:val="0031432C"/>
    <w:rsid w:val="00315384"/>
    <w:rsid w:val="00315884"/>
    <w:rsid w:val="00323DA8"/>
    <w:rsid w:val="00324CE0"/>
    <w:rsid w:val="00325D16"/>
    <w:rsid w:val="00325D58"/>
    <w:rsid w:val="00326DBA"/>
    <w:rsid w:val="003276E3"/>
    <w:rsid w:val="00334281"/>
    <w:rsid w:val="00335BBB"/>
    <w:rsid w:val="00335F71"/>
    <w:rsid w:val="00340D96"/>
    <w:rsid w:val="00340FCD"/>
    <w:rsid w:val="00341AD7"/>
    <w:rsid w:val="00342FEC"/>
    <w:rsid w:val="0034407F"/>
    <w:rsid w:val="00344513"/>
    <w:rsid w:val="00344A76"/>
    <w:rsid w:val="00345054"/>
    <w:rsid w:val="00345E1F"/>
    <w:rsid w:val="00346459"/>
    <w:rsid w:val="00350F08"/>
    <w:rsid w:val="0035165E"/>
    <w:rsid w:val="00351998"/>
    <w:rsid w:val="003562B0"/>
    <w:rsid w:val="00361491"/>
    <w:rsid w:val="003619AD"/>
    <w:rsid w:val="00361A02"/>
    <w:rsid w:val="00362D52"/>
    <w:rsid w:val="00364B99"/>
    <w:rsid w:val="00364BF2"/>
    <w:rsid w:val="003670A7"/>
    <w:rsid w:val="00370CE6"/>
    <w:rsid w:val="00371FB3"/>
    <w:rsid w:val="0037324F"/>
    <w:rsid w:val="0037346E"/>
    <w:rsid w:val="0037347A"/>
    <w:rsid w:val="003734ED"/>
    <w:rsid w:val="00376B2D"/>
    <w:rsid w:val="00377B17"/>
    <w:rsid w:val="00377B50"/>
    <w:rsid w:val="0038173D"/>
    <w:rsid w:val="00382CCC"/>
    <w:rsid w:val="00384465"/>
    <w:rsid w:val="00385FE9"/>
    <w:rsid w:val="0038624E"/>
    <w:rsid w:val="00386882"/>
    <w:rsid w:val="00387134"/>
    <w:rsid w:val="00390A33"/>
    <w:rsid w:val="00390AA2"/>
    <w:rsid w:val="0039438F"/>
    <w:rsid w:val="003A005A"/>
    <w:rsid w:val="003A1B5B"/>
    <w:rsid w:val="003A33FD"/>
    <w:rsid w:val="003A4992"/>
    <w:rsid w:val="003A4EAF"/>
    <w:rsid w:val="003A570C"/>
    <w:rsid w:val="003A742F"/>
    <w:rsid w:val="003A7769"/>
    <w:rsid w:val="003B14B6"/>
    <w:rsid w:val="003B1807"/>
    <w:rsid w:val="003B7AE3"/>
    <w:rsid w:val="003C0E90"/>
    <w:rsid w:val="003C14E9"/>
    <w:rsid w:val="003C5B21"/>
    <w:rsid w:val="003C6485"/>
    <w:rsid w:val="003C6858"/>
    <w:rsid w:val="003C6929"/>
    <w:rsid w:val="003C69F8"/>
    <w:rsid w:val="003D00E9"/>
    <w:rsid w:val="003D16A2"/>
    <w:rsid w:val="003D18D4"/>
    <w:rsid w:val="003D218B"/>
    <w:rsid w:val="003D2270"/>
    <w:rsid w:val="003D2790"/>
    <w:rsid w:val="003D2A0D"/>
    <w:rsid w:val="003D5722"/>
    <w:rsid w:val="003D6E32"/>
    <w:rsid w:val="003D72BE"/>
    <w:rsid w:val="003D7DA7"/>
    <w:rsid w:val="003E0DAF"/>
    <w:rsid w:val="003E14E3"/>
    <w:rsid w:val="003E1BD3"/>
    <w:rsid w:val="003E26FE"/>
    <w:rsid w:val="003E474C"/>
    <w:rsid w:val="003F1239"/>
    <w:rsid w:val="003F1AED"/>
    <w:rsid w:val="003F1C35"/>
    <w:rsid w:val="003F2726"/>
    <w:rsid w:val="003F39D0"/>
    <w:rsid w:val="003F416D"/>
    <w:rsid w:val="003F65A8"/>
    <w:rsid w:val="003F748B"/>
    <w:rsid w:val="003F7C33"/>
    <w:rsid w:val="00400F8A"/>
    <w:rsid w:val="004018BA"/>
    <w:rsid w:val="0040381D"/>
    <w:rsid w:val="00403AE9"/>
    <w:rsid w:val="00403E15"/>
    <w:rsid w:val="00404133"/>
    <w:rsid w:val="00404B38"/>
    <w:rsid w:val="00404DA3"/>
    <w:rsid w:val="004063D9"/>
    <w:rsid w:val="0040706E"/>
    <w:rsid w:val="00407B0E"/>
    <w:rsid w:val="00407EFE"/>
    <w:rsid w:val="00413B7E"/>
    <w:rsid w:val="00421DF4"/>
    <w:rsid w:val="004232D9"/>
    <w:rsid w:val="004236F3"/>
    <w:rsid w:val="00424782"/>
    <w:rsid w:val="00425904"/>
    <w:rsid w:val="00425D09"/>
    <w:rsid w:val="004274C6"/>
    <w:rsid w:val="004274D5"/>
    <w:rsid w:val="00427E76"/>
    <w:rsid w:val="00430AFF"/>
    <w:rsid w:val="004315F1"/>
    <w:rsid w:val="00431970"/>
    <w:rsid w:val="00431A3A"/>
    <w:rsid w:val="00433455"/>
    <w:rsid w:val="00434764"/>
    <w:rsid w:val="00435326"/>
    <w:rsid w:val="00436FD0"/>
    <w:rsid w:val="004377E5"/>
    <w:rsid w:val="00437FFB"/>
    <w:rsid w:val="004447CC"/>
    <w:rsid w:val="0044552B"/>
    <w:rsid w:val="0044555C"/>
    <w:rsid w:val="00445A47"/>
    <w:rsid w:val="0044655D"/>
    <w:rsid w:val="00446E1C"/>
    <w:rsid w:val="004502DD"/>
    <w:rsid w:val="00450504"/>
    <w:rsid w:val="004506AF"/>
    <w:rsid w:val="00451502"/>
    <w:rsid w:val="004517CD"/>
    <w:rsid w:val="00452205"/>
    <w:rsid w:val="00453758"/>
    <w:rsid w:val="00454F5B"/>
    <w:rsid w:val="004554F3"/>
    <w:rsid w:val="00455712"/>
    <w:rsid w:val="00456754"/>
    <w:rsid w:val="00456A21"/>
    <w:rsid w:val="00460205"/>
    <w:rsid w:val="00460C53"/>
    <w:rsid w:val="00462C0B"/>
    <w:rsid w:val="004630B8"/>
    <w:rsid w:val="00463DAB"/>
    <w:rsid w:val="00465CCE"/>
    <w:rsid w:val="00465DA6"/>
    <w:rsid w:val="0046637F"/>
    <w:rsid w:val="004673E1"/>
    <w:rsid w:val="00470292"/>
    <w:rsid w:val="00470E55"/>
    <w:rsid w:val="00471025"/>
    <w:rsid w:val="00471053"/>
    <w:rsid w:val="00471F6D"/>
    <w:rsid w:val="004721FB"/>
    <w:rsid w:val="00472B48"/>
    <w:rsid w:val="0047587F"/>
    <w:rsid w:val="00477452"/>
    <w:rsid w:val="00481071"/>
    <w:rsid w:val="0048400A"/>
    <w:rsid w:val="00484A81"/>
    <w:rsid w:val="0048515B"/>
    <w:rsid w:val="0048551C"/>
    <w:rsid w:val="004863B7"/>
    <w:rsid w:val="00486D85"/>
    <w:rsid w:val="004872F9"/>
    <w:rsid w:val="00487FA6"/>
    <w:rsid w:val="00492071"/>
    <w:rsid w:val="004929D6"/>
    <w:rsid w:val="0049445F"/>
    <w:rsid w:val="00494477"/>
    <w:rsid w:val="00494BDB"/>
    <w:rsid w:val="0049556C"/>
    <w:rsid w:val="00497DAD"/>
    <w:rsid w:val="004A0F05"/>
    <w:rsid w:val="004A477A"/>
    <w:rsid w:val="004A7B87"/>
    <w:rsid w:val="004B0C5B"/>
    <w:rsid w:val="004B5641"/>
    <w:rsid w:val="004B62C0"/>
    <w:rsid w:val="004B6972"/>
    <w:rsid w:val="004B7689"/>
    <w:rsid w:val="004C0135"/>
    <w:rsid w:val="004C1E3B"/>
    <w:rsid w:val="004C2764"/>
    <w:rsid w:val="004C2BF3"/>
    <w:rsid w:val="004C3E2D"/>
    <w:rsid w:val="004C43DD"/>
    <w:rsid w:val="004C4A1D"/>
    <w:rsid w:val="004C521D"/>
    <w:rsid w:val="004C5B70"/>
    <w:rsid w:val="004C6107"/>
    <w:rsid w:val="004C6DBE"/>
    <w:rsid w:val="004D0E63"/>
    <w:rsid w:val="004D0EDE"/>
    <w:rsid w:val="004D22CF"/>
    <w:rsid w:val="004D27E1"/>
    <w:rsid w:val="004D3DDE"/>
    <w:rsid w:val="004E2307"/>
    <w:rsid w:val="004E24E8"/>
    <w:rsid w:val="004E2F0D"/>
    <w:rsid w:val="004E58C1"/>
    <w:rsid w:val="004E655A"/>
    <w:rsid w:val="004E6B35"/>
    <w:rsid w:val="004E75FE"/>
    <w:rsid w:val="004F012B"/>
    <w:rsid w:val="004F01FA"/>
    <w:rsid w:val="004F1EA8"/>
    <w:rsid w:val="004F273D"/>
    <w:rsid w:val="004F57E2"/>
    <w:rsid w:val="0050072C"/>
    <w:rsid w:val="00500D8B"/>
    <w:rsid w:val="00502A1C"/>
    <w:rsid w:val="00505759"/>
    <w:rsid w:val="005059AB"/>
    <w:rsid w:val="0050601B"/>
    <w:rsid w:val="00510DE4"/>
    <w:rsid w:val="0051245A"/>
    <w:rsid w:val="00512643"/>
    <w:rsid w:val="00512F22"/>
    <w:rsid w:val="00513832"/>
    <w:rsid w:val="005148E9"/>
    <w:rsid w:val="005158BB"/>
    <w:rsid w:val="00515E16"/>
    <w:rsid w:val="00516BA0"/>
    <w:rsid w:val="00517DE4"/>
    <w:rsid w:val="00520089"/>
    <w:rsid w:val="00524094"/>
    <w:rsid w:val="00524281"/>
    <w:rsid w:val="00525AB6"/>
    <w:rsid w:val="00527812"/>
    <w:rsid w:val="00527951"/>
    <w:rsid w:val="005302D7"/>
    <w:rsid w:val="00530A73"/>
    <w:rsid w:val="00531E17"/>
    <w:rsid w:val="00532D29"/>
    <w:rsid w:val="005337C9"/>
    <w:rsid w:val="00534791"/>
    <w:rsid w:val="0053487A"/>
    <w:rsid w:val="00534E3A"/>
    <w:rsid w:val="005361D5"/>
    <w:rsid w:val="00536553"/>
    <w:rsid w:val="00536727"/>
    <w:rsid w:val="00536A3D"/>
    <w:rsid w:val="005379F0"/>
    <w:rsid w:val="00543FBD"/>
    <w:rsid w:val="00545557"/>
    <w:rsid w:val="00545682"/>
    <w:rsid w:val="00547B92"/>
    <w:rsid w:val="005511A7"/>
    <w:rsid w:val="005517EB"/>
    <w:rsid w:val="00552184"/>
    <w:rsid w:val="005523AD"/>
    <w:rsid w:val="00554DBA"/>
    <w:rsid w:val="0055509B"/>
    <w:rsid w:val="005566B5"/>
    <w:rsid w:val="00556A88"/>
    <w:rsid w:val="00557785"/>
    <w:rsid w:val="00560ED5"/>
    <w:rsid w:val="00561BBE"/>
    <w:rsid w:val="00562464"/>
    <w:rsid w:val="005636A9"/>
    <w:rsid w:val="005647D4"/>
    <w:rsid w:val="00565C9F"/>
    <w:rsid w:val="0057077F"/>
    <w:rsid w:val="00570FC7"/>
    <w:rsid w:val="00570FEE"/>
    <w:rsid w:val="005747F6"/>
    <w:rsid w:val="0057639A"/>
    <w:rsid w:val="005764FE"/>
    <w:rsid w:val="005800C4"/>
    <w:rsid w:val="00580F06"/>
    <w:rsid w:val="00581594"/>
    <w:rsid w:val="00581F42"/>
    <w:rsid w:val="00583B8C"/>
    <w:rsid w:val="00583BF9"/>
    <w:rsid w:val="005878B3"/>
    <w:rsid w:val="00590C82"/>
    <w:rsid w:val="00591722"/>
    <w:rsid w:val="0059193D"/>
    <w:rsid w:val="00591BF3"/>
    <w:rsid w:val="005921AC"/>
    <w:rsid w:val="0059310B"/>
    <w:rsid w:val="005936FC"/>
    <w:rsid w:val="0059382E"/>
    <w:rsid w:val="00593CCC"/>
    <w:rsid w:val="005950D9"/>
    <w:rsid w:val="0059580B"/>
    <w:rsid w:val="00596456"/>
    <w:rsid w:val="00597359"/>
    <w:rsid w:val="005A3728"/>
    <w:rsid w:val="005A4870"/>
    <w:rsid w:val="005A4B54"/>
    <w:rsid w:val="005A5004"/>
    <w:rsid w:val="005A55D2"/>
    <w:rsid w:val="005A5BE6"/>
    <w:rsid w:val="005A7965"/>
    <w:rsid w:val="005B27CE"/>
    <w:rsid w:val="005B2895"/>
    <w:rsid w:val="005B6EAE"/>
    <w:rsid w:val="005C0B7B"/>
    <w:rsid w:val="005C1CD8"/>
    <w:rsid w:val="005C1D9F"/>
    <w:rsid w:val="005C435B"/>
    <w:rsid w:val="005C66E7"/>
    <w:rsid w:val="005C6DB3"/>
    <w:rsid w:val="005C7F1F"/>
    <w:rsid w:val="005D00EB"/>
    <w:rsid w:val="005D0F87"/>
    <w:rsid w:val="005D31E0"/>
    <w:rsid w:val="005D38FA"/>
    <w:rsid w:val="005D3AF6"/>
    <w:rsid w:val="005D57A0"/>
    <w:rsid w:val="005D6DF2"/>
    <w:rsid w:val="005D76B8"/>
    <w:rsid w:val="005D778D"/>
    <w:rsid w:val="005E4984"/>
    <w:rsid w:val="005E553B"/>
    <w:rsid w:val="005E613F"/>
    <w:rsid w:val="005E666F"/>
    <w:rsid w:val="005E6EBE"/>
    <w:rsid w:val="005F0230"/>
    <w:rsid w:val="005F4CF9"/>
    <w:rsid w:val="005F5EA5"/>
    <w:rsid w:val="005F7CBE"/>
    <w:rsid w:val="00600297"/>
    <w:rsid w:val="00601A61"/>
    <w:rsid w:val="00603819"/>
    <w:rsid w:val="00610929"/>
    <w:rsid w:val="006115B2"/>
    <w:rsid w:val="00612146"/>
    <w:rsid w:val="00614377"/>
    <w:rsid w:val="00621D7B"/>
    <w:rsid w:val="00621E0E"/>
    <w:rsid w:val="00622D23"/>
    <w:rsid w:val="00623A49"/>
    <w:rsid w:val="00623B28"/>
    <w:rsid w:val="00627AA0"/>
    <w:rsid w:val="006334FA"/>
    <w:rsid w:val="006344B5"/>
    <w:rsid w:val="00634D90"/>
    <w:rsid w:val="00640EE5"/>
    <w:rsid w:val="00641CB6"/>
    <w:rsid w:val="00642709"/>
    <w:rsid w:val="006430D8"/>
    <w:rsid w:val="00643DEA"/>
    <w:rsid w:val="0064614A"/>
    <w:rsid w:val="0064623A"/>
    <w:rsid w:val="006466F7"/>
    <w:rsid w:val="00646737"/>
    <w:rsid w:val="00646761"/>
    <w:rsid w:val="00646FAE"/>
    <w:rsid w:val="00647027"/>
    <w:rsid w:val="00647B07"/>
    <w:rsid w:val="00650CA9"/>
    <w:rsid w:val="00650FDB"/>
    <w:rsid w:val="0065231F"/>
    <w:rsid w:val="00652CBD"/>
    <w:rsid w:val="00655813"/>
    <w:rsid w:val="00655C20"/>
    <w:rsid w:val="00655D68"/>
    <w:rsid w:val="00656BCF"/>
    <w:rsid w:val="00657574"/>
    <w:rsid w:val="006618D5"/>
    <w:rsid w:val="00661FF6"/>
    <w:rsid w:val="00662C25"/>
    <w:rsid w:val="006635D8"/>
    <w:rsid w:val="00663934"/>
    <w:rsid w:val="00666E87"/>
    <w:rsid w:val="0066749B"/>
    <w:rsid w:val="0066787D"/>
    <w:rsid w:val="00670992"/>
    <w:rsid w:val="00672599"/>
    <w:rsid w:val="00672941"/>
    <w:rsid w:val="00675BBE"/>
    <w:rsid w:val="0067761A"/>
    <w:rsid w:val="006778BD"/>
    <w:rsid w:val="006810B0"/>
    <w:rsid w:val="00682986"/>
    <w:rsid w:val="00683058"/>
    <w:rsid w:val="006832B7"/>
    <w:rsid w:val="00684042"/>
    <w:rsid w:val="00686F3A"/>
    <w:rsid w:val="00687FED"/>
    <w:rsid w:val="00690DD9"/>
    <w:rsid w:val="006913E0"/>
    <w:rsid w:val="00691CDB"/>
    <w:rsid w:val="0069356A"/>
    <w:rsid w:val="00693758"/>
    <w:rsid w:val="00696490"/>
    <w:rsid w:val="00697B47"/>
    <w:rsid w:val="006A11D9"/>
    <w:rsid w:val="006A203C"/>
    <w:rsid w:val="006A31EA"/>
    <w:rsid w:val="006A45F4"/>
    <w:rsid w:val="006A7854"/>
    <w:rsid w:val="006B05CE"/>
    <w:rsid w:val="006B213A"/>
    <w:rsid w:val="006B233F"/>
    <w:rsid w:val="006B24CF"/>
    <w:rsid w:val="006B2A28"/>
    <w:rsid w:val="006B4675"/>
    <w:rsid w:val="006B56AF"/>
    <w:rsid w:val="006B57B0"/>
    <w:rsid w:val="006B6C6D"/>
    <w:rsid w:val="006C2999"/>
    <w:rsid w:val="006C3523"/>
    <w:rsid w:val="006C4C84"/>
    <w:rsid w:val="006C4CB2"/>
    <w:rsid w:val="006C61E1"/>
    <w:rsid w:val="006C625C"/>
    <w:rsid w:val="006D336E"/>
    <w:rsid w:val="006D33ED"/>
    <w:rsid w:val="006D4A6B"/>
    <w:rsid w:val="006D63C4"/>
    <w:rsid w:val="006D7453"/>
    <w:rsid w:val="006D7814"/>
    <w:rsid w:val="006E00F2"/>
    <w:rsid w:val="006E0343"/>
    <w:rsid w:val="006E077A"/>
    <w:rsid w:val="006E2B82"/>
    <w:rsid w:val="006E3C86"/>
    <w:rsid w:val="006E419B"/>
    <w:rsid w:val="006E4E8C"/>
    <w:rsid w:val="006E5ADF"/>
    <w:rsid w:val="006E6707"/>
    <w:rsid w:val="006F0446"/>
    <w:rsid w:val="006F06EE"/>
    <w:rsid w:val="006F1925"/>
    <w:rsid w:val="006F2571"/>
    <w:rsid w:val="006F2587"/>
    <w:rsid w:val="006F3881"/>
    <w:rsid w:val="006F432A"/>
    <w:rsid w:val="006F5917"/>
    <w:rsid w:val="006F75B5"/>
    <w:rsid w:val="00702042"/>
    <w:rsid w:val="00702431"/>
    <w:rsid w:val="00702DD6"/>
    <w:rsid w:val="0070585B"/>
    <w:rsid w:val="007070DE"/>
    <w:rsid w:val="007116BE"/>
    <w:rsid w:val="00711B97"/>
    <w:rsid w:val="00711FA9"/>
    <w:rsid w:val="0071255D"/>
    <w:rsid w:val="00713C93"/>
    <w:rsid w:val="0071605E"/>
    <w:rsid w:val="007168A3"/>
    <w:rsid w:val="00716CCA"/>
    <w:rsid w:val="0071774A"/>
    <w:rsid w:val="0072143B"/>
    <w:rsid w:val="00721D6C"/>
    <w:rsid w:val="00722CBC"/>
    <w:rsid w:val="00722CE2"/>
    <w:rsid w:val="00723099"/>
    <w:rsid w:val="00723287"/>
    <w:rsid w:val="00723CBE"/>
    <w:rsid w:val="00724E08"/>
    <w:rsid w:val="00725FE5"/>
    <w:rsid w:val="00731310"/>
    <w:rsid w:val="0073195C"/>
    <w:rsid w:val="007322C6"/>
    <w:rsid w:val="007324C8"/>
    <w:rsid w:val="007337AF"/>
    <w:rsid w:val="00735AFD"/>
    <w:rsid w:val="00736702"/>
    <w:rsid w:val="00743BE9"/>
    <w:rsid w:val="00743FDF"/>
    <w:rsid w:val="007441B7"/>
    <w:rsid w:val="00746993"/>
    <w:rsid w:val="007470FF"/>
    <w:rsid w:val="00753113"/>
    <w:rsid w:val="00753194"/>
    <w:rsid w:val="007544A2"/>
    <w:rsid w:val="00755B82"/>
    <w:rsid w:val="00756019"/>
    <w:rsid w:val="00756193"/>
    <w:rsid w:val="00757338"/>
    <w:rsid w:val="00757F95"/>
    <w:rsid w:val="00760928"/>
    <w:rsid w:val="007616C6"/>
    <w:rsid w:val="007628E9"/>
    <w:rsid w:val="00762F29"/>
    <w:rsid w:val="00764397"/>
    <w:rsid w:val="00764852"/>
    <w:rsid w:val="00764907"/>
    <w:rsid w:val="0076510B"/>
    <w:rsid w:val="00765647"/>
    <w:rsid w:val="00766612"/>
    <w:rsid w:val="00767760"/>
    <w:rsid w:val="007678E3"/>
    <w:rsid w:val="0077066A"/>
    <w:rsid w:val="00774030"/>
    <w:rsid w:val="00774435"/>
    <w:rsid w:val="00776240"/>
    <w:rsid w:val="0077631D"/>
    <w:rsid w:val="007773BF"/>
    <w:rsid w:val="00777BBF"/>
    <w:rsid w:val="00780BF9"/>
    <w:rsid w:val="00781049"/>
    <w:rsid w:val="007812FF"/>
    <w:rsid w:val="007819D5"/>
    <w:rsid w:val="00783857"/>
    <w:rsid w:val="00783BB6"/>
    <w:rsid w:val="00784248"/>
    <w:rsid w:val="00784CAF"/>
    <w:rsid w:val="00785DCB"/>
    <w:rsid w:val="00786098"/>
    <w:rsid w:val="007901B3"/>
    <w:rsid w:val="00790313"/>
    <w:rsid w:val="00793BA3"/>
    <w:rsid w:val="007945F4"/>
    <w:rsid w:val="00794652"/>
    <w:rsid w:val="007951CE"/>
    <w:rsid w:val="00795CEF"/>
    <w:rsid w:val="007A06AD"/>
    <w:rsid w:val="007A3EF1"/>
    <w:rsid w:val="007A3EFB"/>
    <w:rsid w:val="007A42A2"/>
    <w:rsid w:val="007A5A24"/>
    <w:rsid w:val="007A6BE7"/>
    <w:rsid w:val="007B527A"/>
    <w:rsid w:val="007B5DBF"/>
    <w:rsid w:val="007B6977"/>
    <w:rsid w:val="007B699D"/>
    <w:rsid w:val="007B70D7"/>
    <w:rsid w:val="007B776A"/>
    <w:rsid w:val="007B7DCC"/>
    <w:rsid w:val="007C0954"/>
    <w:rsid w:val="007C0BAC"/>
    <w:rsid w:val="007C0DEE"/>
    <w:rsid w:val="007C1607"/>
    <w:rsid w:val="007C19B8"/>
    <w:rsid w:val="007C1EBA"/>
    <w:rsid w:val="007C2BF4"/>
    <w:rsid w:val="007C4378"/>
    <w:rsid w:val="007C737C"/>
    <w:rsid w:val="007D0499"/>
    <w:rsid w:val="007D0FD1"/>
    <w:rsid w:val="007D1395"/>
    <w:rsid w:val="007D1BE8"/>
    <w:rsid w:val="007D247C"/>
    <w:rsid w:val="007D6EF5"/>
    <w:rsid w:val="007E00C0"/>
    <w:rsid w:val="007E1234"/>
    <w:rsid w:val="007E3EA7"/>
    <w:rsid w:val="007E5A26"/>
    <w:rsid w:val="007E738B"/>
    <w:rsid w:val="007E7392"/>
    <w:rsid w:val="007F0CB5"/>
    <w:rsid w:val="007F13C5"/>
    <w:rsid w:val="007F2C4E"/>
    <w:rsid w:val="007F2D70"/>
    <w:rsid w:val="007F6961"/>
    <w:rsid w:val="007F6F69"/>
    <w:rsid w:val="00801C77"/>
    <w:rsid w:val="00803577"/>
    <w:rsid w:val="0080490A"/>
    <w:rsid w:val="00805237"/>
    <w:rsid w:val="008129B2"/>
    <w:rsid w:val="00814AA6"/>
    <w:rsid w:val="008154EB"/>
    <w:rsid w:val="00820019"/>
    <w:rsid w:val="0082276D"/>
    <w:rsid w:val="008246FD"/>
    <w:rsid w:val="00825920"/>
    <w:rsid w:val="00826FD5"/>
    <w:rsid w:val="0083187B"/>
    <w:rsid w:val="008319A0"/>
    <w:rsid w:val="00831B99"/>
    <w:rsid w:val="00832ADF"/>
    <w:rsid w:val="00832DD1"/>
    <w:rsid w:val="0083599D"/>
    <w:rsid w:val="0083773B"/>
    <w:rsid w:val="0083799B"/>
    <w:rsid w:val="0084168A"/>
    <w:rsid w:val="00841A99"/>
    <w:rsid w:val="00841D98"/>
    <w:rsid w:val="00844AEE"/>
    <w:rsid w:val="00846A5C"/>
    <w:rsid w:val="00847CC9"/>
    <w:rsid w:val="0085247D"/>
    <w:rsid w:val="00854CB5"/>
    <w:rsid w:val="00856574"/>
    <w:rsid w:val="008608E8"/>
    <w:rsid w:val="00861A32"/>
    <w:rsid w:val="00861DE1"/>
    <w:rsid w:val="008624F1"/>
    <w:rsid w:val="00862780"/>
    <w:rsid w:val="00862EC0"/>
    <w:rsid w:val="008646A2"/>
    <w:rsid w:val="00865D9F"/>
    <w:rsid w:val="0086601C"/>
    <w:rsid w:val="0086603B"/>
    <w:rsid w:val="00871167"/>
    <w:rsid w:val="008756B8"/>
    <w:rsid w:val="00876046"/>
    <w:rsid w:val="00877B81"/>
    <w:rsid w:val="00877FCC"/>
    <w:rsid w:val="00880D2E"/>
    <w:rsid w:val="008835F2"/>
    <w:rsid w:val="00883C06"/>
    <w:rsid w:val="00884622"/>
    <w:rsid w:val="00884B3B"/>
    <w:rsid w:val="008909F2"/>
    <w:rsid w:val="00893529"/>
    <w:rsid w:val="00896F25"/>
    <w:rsid w:val="00896F5E"/>
    <w:rsid w:val="0089787A"/>
    <w:rsid w:val="00897CB6"/>
    <w:rsid w:val="008A24E5"/>
    <w:rsid w:val="008A3E98"/>
    <w:rsid w:val="008A4D0B"/>
    <w:rsid w:val="008A7611"/>
    <w:rsid w:val="008B17BE"/>
    <w:rsid w:val="008B18A1"/>
    <w:rsid w:val="008B19E0"/>
    <w:rsid w:val="008B1A06"/>
    <w:rsid w:val="008B35B5"/>
    <w:rsid w:val="008B4359"/>
    <w:rsid w:val="008B49F4"/>
    <w:rsid w:val="008B5913"/>
    <w:rsid w:val="008B60B2"/>
    <w:rsid w:val="008B78DD"/>
    <w:rsid w:val="008C05E3"/>
    <w:rsid w:val="008C2EF3"/>
    <w:rsid w:val="008C30A5"/>
    <w:rsid w:val="008C46D2"/>
    <w:rsid w:val="008C670C"/>
    <w:rsid w:val="008D1FF6"/>
    <w:rsid w:val="008D3C30"/>
    <w:rsid w:val="008D59D9"/>
    <w:rsid w:val="008D5A58"/>
    <w:rsid w:val="008D6C73"/>
    <w:rsid w:val="008E1431"/>
    <w:rsid w:val="008E16D0"/>
    <w:rsid w:val="008E5BED"/>
    <w:rsid w:val="008E6E06"/>
    <w:rsid w:val="008E71EB"/>
    <w:rsid w:val="008E72A7"/>
    <w:rsid w:val="008E769C"/>
    <w:rsid w:val="008E7A42"/>
    <w:rsid w:val="008F08BC"/>
    <w:rsid w:val="008F16C8"/>
    <w:rsid w:val="008F33BB"/>
    <w:rsid w:val="008F349A"/>
    <w:rsid w:val="008F4E47"/>
    <w:rsid w:val="008F6481"/>
    <w:rsid w:val="008F6A5B"/>
    <w:rsid w:val="00900C44"/>
    <w:rsid w:val="00901F44"/>
    <w:rsid w:val="009035BC"/>
    <w:rsid w:val="009036DC"/>
    <w:rsid w:val="009038FA"/>
    <w:rsid w:val="0090557B"/>
    <w:rsid w:val="00906AD1"/>
    <w:rsid w:val="00906D0F"/>
    <w:rsid w:val="00907DDB"/>
    <w:rsid w:val="009103B7"/>
    <w:rsid w:val="009107BB"/>
    <w:rsid w:val="0091330E"/>
    <w:rsid w:val="00915432"/>
    <w:rsid w:val="00915726"/>
    <w:rsid w:val="009159FC"/>
    <w:rsid w:val="009205FB"/>
    <w:rsid w:val="00921D2B"/>
    <w:rsid w:val="00922959"/>
    <w:rsid w:val="00924625"/>
    <w:rsid w:val="009248DC"/>
    <w:rsid w:val="00925114"/>
    <w:rsid w:val="0092579B"/>
    <w:rsid w:val="0092701A"/>
    <w:rsid w:val="009314C3"/>
    <w:rsid w:val="00932844"/>
    <w:rsid w:val="00932CD4"/>
    <w:rsid w:val="00932E73"/>
    <w:rsid w:val="00934F61"/>
    <w:rsid w:val="00935745"/>
    <w:rsid w:val="009357FA"/>
    <w:rsid w:val="00935821"/>
    <w:rsid w:val="00936111"/>
    <w:rsid w:val="0093761F"/>
    <w:rsid w:val="00940802"/>
    <w:rsid w:val="00941EC4"/>
    <w:rsid w:val="009424D0"/>
    <w:rsid w:val="00944F65"/>
    <w:rsid w:val="00947CF8"/>
    <w:rsid w:val="009507A0"/>
    <w:rsid w:val="009516E2"/>
    <w:rsid w:val="0095284C"/>
    <w:rsid w:val="00953961"/>
    <w:rsid w:val="009553DF"/>
    <w:rsid w:val="009570E1"/>
    <w:rsid w:val="009578DF"/>
    <w:rsid w:val="00960BED"/>
    <w:rsid w:val="00960FC1"/>
    <w:rsid w:val="00961F0F"/>
    <w:rsid w:val="00962054"/>
    <w:rsid w:val="009623B2"/>
    <w:rsid w:val="00962A65"/>
    <w:rsid w:val="009630EB"/>
    <w:rsid w:val="0096497C"/>
    <w:rsid w:val="00964BF4"/>
    <w:rsid w:val="00966CC1"/>
    <w:rsid w:val="00966CFD"/>
    <w:rsid w:val="00967079"/>
    <w:rsid w:val="009702D9"/>
    <w:rsid w:val="009704B3"/>
    <w:rsid w:val="009704F6"/>
    <w:rsid w:val="009737F2"/>
    <w:rsid w:val="009757D4"/>
    <w:rsid w:val="00975972"/>
    <w:rsid w:val="00976A21"/>
    <w:rsid w:val="00981168"/>
    <w:rsid w:val="009819AE"/>
    <w:rsid w:val="00981F4F"/>
    <w:rsid w:val="0098214A"/>
    <w:rsid w:val="009833BE"/>
    <w:rsid w:val="00985693"/>
    <w:rsid w:val="0098576D"/>
    <w:rsid w:val="00985DA0"/>
    <w:rsid w:val="00985FEC"/>
    <w:rsid w:val="00990172"/>
    <w:rsid w:val="00996B56"/>
    <w:rsid w:val="009A0623"/>
    <w:rsid w:val="009A0BD6"/>
    <w:rsid w:val="009A1E1D"/>
    <w:rsid w:val="009A296C"/>
    <w:rsid w:val="009A4BC3"/>
    <w:rsid w:val="009A5F64"/>
    <w:rsid w:val="009A6497"/>
    <w:rsid w:val="009A661B"/>
    <w:rsid w:val="009A6E26"/>
    <w:rsid w:val="009A7787"/>
    <w:rsid w:val="009B15F9"/>
    <w:rsid w:val="009B4197"/>
    <w:rsid w:val="009B4F13"/>
    <w:rsid w:val="009B5E28"/>
    <w:rsid w:val="009B5F78"/>
    <w:rsid w:val="009B7B48"/>
    <w:rsid w:val="009B7F27"/>
    <w:rsid w:val="009C08E8"/>
    <w:rsid w:val="009C0FFA"/>
    <w:rsid w:val="009C1B99"/>
    <w:rsid w:val="009C1C4D"/>
    <w:rsid w:val="009C3F3A"/>
    <w:rsid w:val="009C4DD6"/>
    <w:rsid w:val="009C64DF"/>
    <w:rsid w:val="009D424C"/>
    <w:rsid w:val="009D76F8"/>
    <w:rsid w:val="009D7D7E"/>
    <w:rsid w:val="009E0037"/>
    <w:rsid w:val="009E1A4C"/>
    <w:rsid w:val="009E1B97"/>
    <w:rsid w:val="009E23C0"/>
    <w:rsid w:val="009E242D"/>
    <w:rsid w:val="009E2616"/>
    <w:rsid w:val="009E489A"/>
    <w:rsid w:val="009E5925"/>
    <w:rsid w:val="009E630E"/>
    <w:rsid w:val="009E65E6"/>
    <w:rsid w:val="009E6E20"/>
    <w:rsid w:val="009E773A"/>
    <w:rsid w:val="009E7924"/>
    <w:rsid w:val="009F07C5"/>
    <w:rsid w:val="009F128D"/>
    <w:rsid w:val="009F29A7"/>
    <w:rsid w:val="009F4C8F"/>
    <w:rsid w:val="009F5607"/>
    <w:rsid w:val="009F689A"/>
    <w:rsid w:val="009F6EB5"/>
    <w:rsid w:val="009F7A0B"/>
    <w:rsid w:val="009F7DB3"/>
    <w:rsid w:val="00A007E1"/>
    <w:rsid w:val="00A00E62"/>
    <w:rsid w:val="00A0480A"/>
    <w:rsid w:val="00A06169"/>
    <w:rsid w:val="00A06C40"/>
    <w:rsid w:val="00A13075"/>
    <w:rsid w:val="00A133CB"/>
    <w:rsid w:val="00A135EC"/>
    <w:rsid w:val="00A139FE"/>
    <w:rsid w:val="00A143C8"/>
    <w:rsid w:val="00A17137"/>
    <w:rsid w:val="00A175F5"/>
    <w:rsid w:val="00A20D94"/>
    <w:rsid w:val="00A210C2"/>
    <w:rsid w:val="00A2127B"/>
    <w:rsid w:val="00A217CB"/>
    <w:rsid w:val="00A21BEB"/>
    <w:rsid w:val="00A22594"/>
    <w:rsid w:val="00A230D0"/>
    <w:rsid w:val="00A231B9"/>
    <w:rsid w:val="00A2345F"/>
    <w:rsid w:val="00A25097"/>
    <w:rsid w:val="00A261B1"/>
    <w:rsid w:val="00A26B64"/>
    <w:rsid w:val="00A32E59"/>
    <w:rsid w:val="00A37FBA"/>
    <w:rsid w:val="00A403A9"/>
    <w:rsid w:val="00A40C62"/>
    <w:rsid w:val="00A42158"/>
    <w:rsid w:val="00A43B20"/>
    <w:rsid w:val="00A460C4"/>
    <w:rsid w:val="00A47761"/>
    <w:rsid w:val="00A53BC9"/>
    <w:rsid w:val="00A5464F"/>
    <w:rsid w:val="00A54CA4"/>
    <w:rsid w:val="00A55EB1"/>
    <w:rsid w:val="00A55F53"/>
    <w:rsid w:val="00A56512"/>
    <w:rsid w:val="00A5676B"/>
    <w:rsid w:val="00A57C1C"/>
    <w:rsid w:val="00A60606"/>
    <w:rsid w:val="00A60F4D"/>
    <w:rsid w:val="00A617B0"/>
    <w:rsid w:val="00A64B5C"/>
    <w:rsid w:val="00A67574"/>
    <w:rsid w:val="00A679CD"/>
    <w:rsid w:val="00A70879"/>
    <w:rsid w:val="00A70FAE"/>
    <w:rsid w:val="00A73E7E"/>
    <w:rsid w:val="00A754A1"/>
    <w:rsid w:val="00A75C21"/>
    <w:rsid w:val="00A76D5A"/>
    <w:rsid w:val="00A811EC"/>
    <w:rsid w:val="00A81CC7"/>
    <w:rsid w:val="00A82B6A"/>
    <w:rsid w:val="00A84171"/>
    <w:rsid w:val="00A85267"/>
    <w:rsid w:val="00A85EFE"/>
    <w:rsid w:val="00A9035D"/>
    <w:rsid w:val="00A9036D"/>
    <w:rsid w:val="00A92C82"/>
    <w:rsid w:val="00A95787"/>
    <w:rsid w:val="00A97192"/>
    <w:rsid w:val="00AA08BC"/>
    <w:rsid w:val="00AA1507"/>
    <w:rsid w:val="00AA185C"/>
    <w:rsid w:val="00AA4B1D"/>
    <w:rsid w:val="00AA79D2"/>
    <w:rsid w:val="00AB2768"/>
    <w:rsid w:val="00AB285F"/>
    <w:rsid w:val="00AB29C5"/>
    <w:rsid w:val="00AB3C4E"/>
    <w:rsid w:val="00AB4A8A"/>
    <w:rsid w:val="00AB65D8"/>
    <w:rsid w:val="00AB7BBF"/>
    <w:rsid w:val="00AC0174"/>
    <w:rsid w:val="00AC034D"/>
    <w:rsid w:val="00AC3C95"/>
    <w:rsid w:val="00AC4F95"/>
    <w:rsid w:val="00AC5638"/>
    <w:rsid w:val="00AC72D0"/>
    <w:rsid w:val="00AD0F4B"/>
    <w:rsid w:val="00AD10C9"/>
    <w:rsid w:val="00AD16B6"/>
    <w:rsid w:val="00AD1969"/>
    <w:rsid w:val="00AD5933"/>
    <w:rsid w:val="00AD5C64"/>
    <w:rsid w:val="00AD64DC"/>
    <w:rsid w:val="00AD752B"/>
    <w:rsid w:val="00AE1C2E"/>
    <w:rsid w:val="00AE252F"/>
    <w:rsid w:val="00AE3E60"/>
    <w:rsid w:val="00AE464D"/>
    <w:rsid w:val="00AE5A21"/>
    <w:rsid w:val="00AE6AF6"/>
    <w:rsid w:val="00AE6F3B"/>
    <w:rsid w:val="00AE7DE9"/>
    <w:rsid w:val="00AF06F4"/>
    <w:rsid w:val="00AF0DBA"/>
    <w:rsid w:val="00AF336F"/>
    <w:rsid w:val="00AF45C4"/>
    <w:rsid w:val="00AF472E"/>
    <w:rsid w:val="00AF53BB"/>
    <w:rsid w:val="00AF5EE6"/>
    <w:rsid w:val="00AF6C03"/>
    <w:rsid w:val="00B0100F"/>
    <w:rsid w:val="00B01ADD"/>
    <w:rsid w:val="00B03CF9"/>
    <w:rsid w:val="00B04822"/>
    <w:rsid w:val="00B05341"/>
    <w:rsid w:val="00B0625D"/>
    <w:rsid w:val="00B07FC7"/>
    <w:rsid w:val="00B106E7"/>
    <w:rsid w:val="00B1237B"/>
    <w:rsid w:val="00B13472"/>
    <w:rsid w:val="00B13AF8"/>
    <w:rsid w:val="00B14F88"/>
    <w:rsid w:val="00B178FE"/>
    <w:rsid w:val="00B24E54"/>
    <w:rsid w:val="00B253BE"/>
    <w:rsid w:val="00B258FA"/>
    <w:rsid w:val="00B2593E"/>
    <w:rsid w:val="00B259C7"/>
    <w:rsid w:val="00B3050D"/>
    <w:rsid w:val="00B30829"/>
    <w:rsid w:val="00B359A2"/>
    <w:rsid w:val="00B3639B"/>
    <w:rsid w:val="00B363F0"/>
    <w:rsid w:val="00B36BA4"/>
    <w:rsid w:val="00B37161"/>
    <w:rsid w:val="00B374CF"/>
    <w:rsid w:val="00B3764E"/>
    <w:rsid w:val="00B40F3B"/>
    <w:rsid w:val="00B415F9"/>
    <w:rsid w:val="00B42A5A"/>
    <w:rsid w:val="00B43824"/>
    <w:rsid w:val="00B43AFD"/>
    <w:rsid w:val="00B44191"/>
    <w:rsid w:val="00B44AB2"/>
    <w:rsid w:val="00B45049"/>
    <w:rsid w:val="00B45445"/>
    <w:rsid w:val="00B46837"/>
    <w:rsid w:val="00B472CA"/>
    <w:rsid w:val="00B50AC8"/>
    <w:rsid w:val="00B50D63"/>
    <w:rsid w:val="00B52161"/>
    <w:rsid w:val="00B536B8"/>
    <w:rsid w:val="00B55367"/>
    <w:rsid w:val="00B575C7"/>
    <w:rsid w:val="00B6051F"/>
    <w:rsid w:val="00B60689"/>
    <w:rsid w:val="00B63BA2"/>
    <w:rsid w:val="00B64634"/>
    <w:rsid w:val="00B67253"/>
    <w:rsid w:val="00B675CA"/>
    <w:rsid w:val="00B716EA"/>
    <w:rsid w:val="00B7388B"/>
    <w:rsid w:val="00B757E8"/>
    <w:rsid w:val="00B75C7D"/>
    <w:rsid w:val="00B771D0"/>
    <w:rsid w:val="00B806FE"/>
    <w:rsid w:val="00B811F8"/>
    <w:rsid w:val="00B8128C"/>
    <w:rsid w:val="00B847E7"/>
    <w:rsid w:val="00B84859"/>
    <w:rsid w:val="00B854E7"/>
    <w:rsid w:val="00B85C4D"/>
    <w:rsid w:val="00B86791"/>
    <w:rsid w:val="00B902D9"/>
    <w:rsid w:val="00B92375"/>
    <w:rsid w:val="00B9257A"/>
    <w:rsid w:val="00B9373B"/>
    <w:rsid w:val="00B96D47"/>
    <w:rsid w:val="00B97186"/>
    <w:rsid w:val="00BA1391"/>
    <w:rsid w:val="00BA166D"/>
    <w:rsid w:val="00BA223B"/>
    <w:rsid w:val="00BA24B5"/>
    <w:rsid w:val="00BA33A9"/>
    <w:rsid w:val="00BA396E"/>
    <w:rsid w:val="00BA4864"/>
    <w:rsid w:val="00BA69BC"/>
    <w:rsid w:val="00BA73A7"/>
    <w:rsid w:val="00BB09D4"/>
    <w:rsid w:val="00BB0B61"/>
    <w:rsid w:val="00BB159E"/>
    <w:rsid w:val="00BB6E40"/>
    <w:rsid w:val="00BC3DD7"/>
    <w:rsid w:val="00BC5808"/>
    <w:rsid w:val="00BC6196"/>
    <w:rsid w:val="00BC698F"/>
    <w:rsid w:val="00BC74A6"/>
    <w:rsid w:val="00BC7AD6"/>
    <w:rsid w:val="00BD0178"/>
    <w:rsid w:val="00BD15BB"/>
    <w:rsid w:val="00BD379C"/>
    <w:rsid w:val="00BD704B"/>
    <w:rsid w:val="00BD70D6"/>
    <w:rsid w:val="00BE07C1"/>
    <w:rsid w:val="00BE2A57"/>
    <w:rsid w:val="00BE4B1C"/>
    <w:rsid w:val="00BE6AEC"/>
    <w:rsid w:val="00BF0142"/>
    <w:rsid w:val="00BF06D2"/>
    <w:rsid w:val="00BF08E3"/>
    <w:rsid w:val="00BF0DF0"/>
    <w:rsid w:val="00BF18A4"/>
    <w:rsid w:val="00BF3047"/>
    <w:rsid w:val="00BF7749"/>
    <w:rsid w:val="00C0062A"/>
    <w:rsid w:val="00C0113A"/>
    <w:rsid w:val="00C01D73"/>
    <w:rsid w:val="00C02D50"/>
    <w:rsid w:val="00C03847"/>
    <w:rsid w:val="00C04EB9"/>
    <w:rsid w:val="00C0723A"/>
    <w:rsid w:val="00C073A6"/>
    <w:rsid w:val="00C07A85"/>
    <w:rsid w:val="00C10119"/>
    <w:rsid w:val="00C1187E"/>
    <w:rsid w:val="00C11CA9"/>
    <w:rsid w:val="00C11FF6"/>
    <w:rsid w:val="00C129C4"/>
    <w:rsid w:val="00C12D4E"/>
    <w:rsid w:val="00C14468"/>
    <w:rsid w:val="00C147DA"/>
    <w:rsid w:val="00C176F0"/>
    <w:rsid w:val="00C17ADA"/>
    <w:rsid w:val="00C17E02"/>
    <w:rsid w:val="00C224A2"/>
    <w:rsid w:val="00C22E34"/>
    <w:rsid w:val="00C239BC"/>
    <w:rsid w:val="00C24EFE"/>
    <w:rsid w:val="00C24FE4"/>
    <w:rsid w:val="00C25410"/>
    <w:rsid w:val="00C25A97"/>
    <w:rsid w:val="00C2666F"/>
    <w:rsid w:val="00C272A3"/>
    <w:rsid w:val="00C273E7"/>
    <w:rsid w:val="00C309D6"/>
    <w:rsid w:val="00C3124C"/>
    <w:rsid w:val="00C31611"/>
    <w:rsid w:val="00C32339"/>
    <w:rsid w:val="00C32443"/>
    <w:rsid w:val="00C326F0"/>
    <w:rsid w:val="00C33ECD"/>
    <w:rsid w:val="00C353F6"/>
    <w:rsid w:val="00C358B2"/>
    <w:rsid w:val="00C37748"/>
    <w:rsid w:val="00C377B2"/>
    <w:rsid w:val="00C37E59"/>
    <w:rsid w:val="00C42538"/>
    <w:rsid w:val="00C4545B"/>
    <w:rsid w:val="00C457A9"/>
    <w:rsid w:val="00C46605"/>
    <w:rsid w:val="00C467D7"/>
    <w:rsid w:val="00C46D15"/>
    <w:rsid w:val="00C53645"/>
    <w:rsid w:val="00C53E92"/>
    <w:rsid w:val="00C55016"/>
    <w:rsid w:val="00C55B56"/>
    <w:rsid w:val="00C567EE"/>
    <w:rsid w:val="00C63D9E"/>
    <w:rsid w:val="00C64C98"/>
    <w:rsid w:val="00C6566C"/>
    <w:rsid w:val="00C742FA"/>
    <w:rsid w:val="00C74F82"/>
    <w:rsid w:val="00C7739F"/>
    <w:rsid w:val="00C77A0F"/>
    <w:rsid w:val="00C77B8F"/>
    <w:rsid w:val="00C80702"/>
    <w:rsid w:val="00C807F0"/>
    <w:rsid w:val="00C81740"/>
    <w:rsid w:val="00C82E00"/>
    <w:rsid w:val="00C86FAA"/>
    <w:rsid w:val="00C87608"/>
    <w:rsid w:val="00C912BC"/>
    <w:rsid w:val="00C91A39"/>
    <w:rsid w:val="00C9346E"/>
    <w:rsid w:val="00C95684"/>
    <w:rsid w:val="00C957D1"/>
    <w:rsid w:val="00C97FDA"/>
    <w:rsid w:val="00CA0B52"/>
    <w:rsid w:val="00CA1940"/>
    <w:rsid w:val="00CA21C2"/>
    <w:rsid w:val="00CA2512"/>
    <w:rsid w:val="00CA2C99"/>
    <w:rsid w:val="00CA3613"/>
    <w:rsid w:val="00CA3F6A"/>
    <w:rsid w:val="00CA4657"/>
    <w:rsid w:val="00CA4CD0"/>
    <w:rsid w:val="00CA5330"/>
    <w:rsid w:val="00CA5D76"/>
    <w:rsid w:val="00CB1D9A"/>
    <w:rsid w:val="00CB2970"/>
    <w:rsid w:val="00CB2FD2"/>
    <w:rsid w:val="00CB413B"/>
    <w:rsid w:val="00CB4AD5"/>
    <w:rsid w:val="00CC0A98"/>
    <w:rsid w:val="00CD05A5"/>
    <w:rsid w:val="00CD08FA"/>
    <w:rsid w:val="00CD0CCA"/>
    <w:rsid w:val="00CD195E"/>
    <w:rsid w:val="00CD1A06"/>
    <w:rsid w:val="00CD7406"/>
    <w:rsid w:val="00CE1177"/>
    <w:rsid w:val="00CE5076"/>
    <w:rsid w:val="00CE6B4F"/>
    <w:rsid w:val="00CE73E2"/>
    <w:rsid w:val="00CF1086"/>
    <w:rsid w:val="00CF25B3"/>
    <w:rsid w:val="00CF2B68"/>
    <w:rsid w:val="00CF2BC9"/>
    <w:rsid w:val="00CF3BC0"/>
    <w:rsid w:val="00CF4709"/>
    <w:rsid w:val="00CF473B"/>
    <w:rsid w:val="00CF4BF5"/>
    <w:rsid w:val="00CF6F18"/>
    <w:rsid w:val="00D02766"/>
    <w:rsid w:val="00D03CA7"/>
    <w:rsid w:val="00D1237C"/>
    <w:rsid w:val="00D12DF9"/>
    <w:rsid w:val="00D12E65"/>
    <w:rsid w:val="00D136E1"/>
    <w:rsid w:val="00D14544"/>
    <w:rsid w:val="00D16828"/>
    <w:rsid w:val="00D17150"/>
    <w:rsid w:val="00D17617"/>
    <w:rsid w:val="00D2032C"/>
    <w:rsid w:val="00D21878"/>
    <w:rsid w:val="00D22DDA"/>
    <w:rsid w:val="00D243D3"/>
    <w:rsid w:val="00D25DF9"/>
    <w:rsid w:val="00D30772"/>
    <w:rsid w:val="00D30823"/>
    <w:rsid w:val="00D32097"/>
    <w:rsid w:val="00D3255E"/>
    <w:rsid w:val="00D34486"/>
    <w:rsid w:val="00D374D5"/>
    <w:rsid w:val="00D406A2"/>
    <w:rsid w:val="00D410FB"/>
    <w:rsid w:val="00D41794"/>
    <w:rsid w:val="00D418C5"/>
    <w:rsid w:val="00D4257E"/>
    <w:rsid w:val="00D4604B"/>
    <w:rsid w:val="00D46B89"/>
    <w:rsid w:val="00D47786"/>
    <w:rsid w:val="00D500DB"/>
    <w:rsid w:val="00D5034A"/>
    <w:rsid w:val="00D5054A"/>
    <w:rsid w:val="00D51E24"/>
    <w:rsid w:val="00D52487"/>
    <w:rsid w:val="00D52DEC"/>
    <w:rsid w:val="00D552CC"/>
    <w:rsid w:val="00D555C7"/>
    <w:rsid w:val="00D569AC"/>
    <w:rsid w:val="00D5749F"/>
    <w:rsid w:val="00D575F9"/>
    <w:rsid w:val="00D6035C"/>
    <w:rsid w:val="00D6176E"/>
    <w:rsid w:val="00D6226F"/>
    <w:rsid w:val="00D6290C"/>
    <w:rsid w:val="00D62B02"/>
    <w:rsid w:val="00D64112"/>
    <w:rsid w:val="00D67D46"/>
    <w:rsid w:val="00D71D28"/>
    <w:rsid w:val="00D71DBD"/>
    <w:rsid w:val="00D72227"/>
    <w:rsid w:val="00D730C1"/>
    <w:rsid w:val="00D74BEC"/>
    <w:rsid w:val="00D757D3"/>
    <w:rsid w:val="00D75B4C"/>
    <w:rsid w:val="00D75E40"/>
    <w:rsid w:val="00D761E3"/>
    <w:rsid w:val="00D80728"/>
    <w:rsid w:val="00D80FEB"/>
    <w:rsid w:val="00D81358"/>
    <w:rsid w:val="00D81891"/>
    <w:rsid w:val="00D84DA8"/>
    <w:rsid w:val="00D862DF"/>
    <w:rsid w:val="00D875DE"/>
    <w:rsid w:val="00D8776E"/>
    <w:rsid w:val="00DA0C48"/>
    <w:rsid w:val="00DA2E2B"/>
    <w:rsid w:val="00DA49E6"/>
    <w:rsid w:val="00DA66E9"/>
    <w:rsid w:val="00DA6B00"/>
    <w:rsid w:val="00DB07D1"/>
    <w:rsid w:val="00DB2645"/>
    <w:rsid w:val="00DB3978"/>
    <w:rsid w:val="00DB45CD"/>
    <w:rsid w:val="00DB534B"/>
    <w:rsid w:val="00DB599E"/>
    <w:rsid w:val="00DC0CC6"/>
    <w:rsid w:val="00DC1422"/>
    <w:rsid w:val="00DC19E4"/>
    <w:rsid w:val="00DC3B16"/>
    <w:rsid w:val="00DC3D89"/>
    <w:rsid w:val="00DC3FF6"/>
    <w:rsid w:val="00DC407F"/>
    <w:rsid w:val="00DC67DF"/>
    <w:rsid w:val="00DC6F11"/>
    <w:rsid w:val="00DC7629"/>
    <w:rsid w:val="00DD07DC"/>
    <w:rsid w:val="00DD0DEE"/>
    <w:rsid w:val="00DD1D5B"/>
    <w:rsid w:val="00DD2392"/>
    <w:rsid w:val="00DD32F3"/>
    <w:rsid w:val="00DD6E69"/>
    <w:rsid w:val="00DD72F3"/>
    <w:rsid w:val="00DE0463"/>
    <w:rsid w:val="00DE0904"/>
    <w:rsid w:val="00DE0B63"/>
    <w:rsid w:val="00DE0B8D"/>
    <w:rsid w:val="00DE19FA"/>
    <w:rsid w:val="00DE29B3"/>
    <w:rsid w:val="00DE3132"/>
    <w:rsid w:val="00DE36A9"/>
    <w:rsid w:val="00DE4282"/>
    <w:rsid w:val="00DE457D"/>
    <w:rsid w:val="00DE4E27"/>
    <w:rsid w:val="00DE73B2"/>
    <w:rsid w:val="00DE7415"/>
    <w:rsid w:val="00DE7C90"/>
    <w:rsid w:val="00DF0E7B"/>
    <w:rsid w:val="00DF229A"/>
    <w:rsid w:val="00DF30A8"/>
    <w:rsid w:val="00DF4016"/>
    <w:rsid w:val="00DF6503"/>
    <w:rsid w:val="00DF6985"/>
    <w:rsid w:val="00DF6E67"/>
    <w:rsid w:val="00E004F7"/>
    <w:rsid w:val="00E007A8"/>
    <w:rsid w:val="00E066A2"/>
    <w:rsid w:val="00E06C05"/>
    <w:rsid w:val="00E07606"/>
    <w:rsid w:val="00E078B4"/>
    <w:rsid w:val="00E07DBC"/>
    <w:rsid w:val="00E103D5"/>
    <w:rsid w:val="00E10D22"/>
    <w:rsid w:val="00E1297A"/>
    <w:rsid w:val="00E136A2"/>
    <w:rsid w:val="00E15638"/>
    <w:rsid w:val="00E17028"/>
    <w:rsid w:val="00E21644"/>
    <w:rsid w:val="00E221FE"/>
    <w:rsid w:val="00E238DE"/>
    <w:rsid w:val="00E24788"/>
    <w:rsid w:val="00E26D89"/>
    <w:rsid w:val="00E327CD"/>
    <w:rsid w:val="00E32B55"/>
    <w:rsid w:val="00E33F7C"/>
    <w:rsid w:val="00E408AF"/>
    <w:rsid w:val="00E4107D"/>
    <w:rsid w:val="00E41126"/>
    <w:rsid w:val="00E41615"/>
    <w:rsid w:val="00E41A88"/>
    <w:rsid w:val="00E4367B"/>
    <w:rsid w:val="00E45182"/>
    <w:rsid w:val="00E45D6A"/>
    <w:rsid w:val="00E45F01"/>
    <w:rsid w:val="00E464AB"/>
    <w:rsid w:val="00E46828"/>
    <w:rsid w:val="00E4738C"/>
    <w:rsid w:val="00E50619"/>
    <w:rsid w:val="00E51556"/>
    <w:rsid w:val="00E52443"/>
    <w:rsid w:val="00E53A2D"/>
    <w:rsid w:val="00E5789F"/>
    <w:rsid w:val="00E57BBE"/>
    <w:rsid w:val="00E57BF8"/>
    <w:rsid w:val="00E615CA"/>
    <w:rsid w:val="00E616A8"/>
    <w:rsid w:val="00E6313D"/>
    <w:rsid w:val="00E6361F"/>
    <w:rsid w:val="00E6438F"/>
    <w:rsid w:val="00E6456D"/>
    <w:rsid w:val="00E709B1"/>
    <w:rsid w:val="00E71F57"/>
    <w:rsid w:val="00E72EB2"/>
    <w:rsid w:val="00E741DF"/>
    <w:rsid w:val="00E74D51"/>
    <w:rsid w:val="00E760EA"/>
    <w:rsid w:val="00E77A23"/>
    <w:rsid w:val="00E80324"/>
    <w:rsid w:val="00E80FE6"/>
    <w:rsid w:val="00E812CA"/>
    <w:rsid w:val="00E84F7A"/>
    <w:rsid w:val="00E85675"/>
    <w:rsid w:val="00E856AE"/>
    <w:rsid w:val="00E8675D"/>
    <w:rsid w:val="00E90335"/>
    <w:rsid w:val="00E90CD5"/>
    <w:rsid w:val="00E91B96"/>
    <w:rsid w:val="00E9249D"/>
    <w:rsid w:val="00E924F8"/>
    <w:rsid w:val="00E93191"/>
    <w:rsid w:val="00E94CCE"/>
    <w:rsid w:val="00E9616A"/>
    <w:rsid w:val="00E9623C"/>
    <w:rsid w:val="00E96615"/>
    <w:rsid w:val="00E96EE8"/>
    <w:rsid w:val="00E97A54"/>
    <w:rsid w:val="00EA0325"/>
    <w:rsid w:val="00EA076A"/>
    <w:rsid w:val="00EA1E0B"/>
    <w:rsid w:val="00EA2FA2"/>
    <w:rsid w:val="00EA5021"/>
    <w:rsid w:val="00EB00BC"/>
    <w:rsid w:val="00EB0C4D"/>
    <w:rsid w:val="00EB0D9B"/>
    <w:rsid w:val="00EB229F"/>
    <w:rsid w:val="00EB29C6"/>
    <w:rsid w:val="00EB2C5A"/>
    <w:rsid w:val="00EC263B"/>
    <w:rsid w:val="00EC2A0B"/>
    <w:rsid w:val="00EC3797"/>
    <w:rsid w:val="00EC40D6"/>
    <w:rsid w:val="00EC5A72"/>
    <w:rsid w:val="00EC61B0"/>
    <w:rsid w:val="00EC64FD"/>
    <w:rsid w:val="00ED0DFC"/>
    <w:rsid w:val="00ED3038"/>
    <w:rsid w:val="00ED418F"/>
    <w:rsid w:val="00ED51DD"/>
    <w:rsid w:val="00ED5251"/>
    <w:rsid w:val="00ED6998"/>
    <w:rsid w:val="00ED6D72"/>
    <w:rsid w:val="00ED6DF8"/>
    <w:rsid w:val="00ED7D2E"/>
    <w:rsid w:val="00EE1369"/>
    <w:rsid w:val="00EE14F1"/>
    <w:rsid w:val="00EE1B7A"/>
    <w:rsid w:val="00EE3EDA"/>
    <w:rsid w:val="00EE3EF1"/>
    <w:rsid w:val="00EE4DBF"/>
    <w:rsid w:val="00EE526C"/>
    <w:rsid w:val="00EE54F7"/>
    <w:rsid w:val="00EE6F03"/>
    <w:rsid w:val="00EE7CC7"/>
    <w:rsid w:val="00EF25AE"/>
    <w:rsid w:val="00EF2B83"/>
    <w:rsid w:val="00EF35B4"/>
    <w:rsid w:val="00EF3AFC"/>
    <w:rsid w:val="00EF4A5C"/>
    <w:rsid w:val="00F0106C"/>
    <w:rsid w:val="00F02462"/>
    <w:rsid w:val="00F02E40"/>
    <w:rsid w:val="00F03332"/>
    <w:rsid w:val="00F0389A"/>
    <w:rsid w:val="00F04D6E"/>
    <w:rsid w:val="00F051C7"/>
    <w:rsid w:val="00F05CAC"/>
    <w:rsid w:val="00F07678"/>
    <w:rsid w:val="00F07CCB"/>
    <w:rsid w:val="00F10153"/>
    <w:rsid w:val="00F1301D"/>
    <w:rsid w:val="00F17D91"/>
    <w:rsid w:val="00F21943"/>
    <w:rsid w:val="00F2306F"/>
    <w:rsid w:val="00F230E4"/>
    <w:rsid w:val="00F278F3"/>
    <w:rsid w:val="00F30855"/>
    <w:rsid w:val="00F308DA"/>
    <w:rsid w:val="00F3136E"/>
    <w:rsid w:val="00F31D35"/>
    <w:rsid w:val="00F33682"/>
    <w:rsid w:val="00F33BAD"/>
    <w:rsid w:val="00F34A8A"/>
    <w:rsid w:val="00F35B8F"/>
    <w:rsid w:val="00F3667F"/>
    <w:rsid w:val="00F36B0B"/>
    <w:rsid w:val="00F36F94"/>
    <w:rsid w:val="00F37449"/>
    <w:rsid w:val="00F37B49"/>
    <w:rsid w:val="00F40A18"/>
    <w:rsid w:val="00F4175B"/>
    <w:rsid w:val="00F4256B"/>
    <w:rsid w:val="00F43862"/>
    <w:rsid w:val="00F43CED"/>
    <w:rsid w:val="00F43F04"/>
    <w:rsid w:val="00F44D16"/>
    <w:rsid w:val="00F45BB2"/>
    <w:rsid w:val="00F45C72"/>
    <w:rsid w:val="00F468C9"/>
    <w:rsid w:val="00F46A35"/>
    <w:rsid w:val="00F47359"/>
    <w:rsid w:val="00F501F9"/>
    <w:rsid w:val="00F505C4"/>
    <w:rsid w:val="00F55392"/>
    <w:rsid w:val="00F56CC8"/>
    <w:rsid w:val="00F61862"/>
    <w:rsid w:val="00F62102"/>
    <w:rsid w:val="00F62CAC"/>
    <w:rsid w:val="00F64005"/>
    <w:rsid w:val="00F64B0D"/>
    <w:rsid w:val="00F652C7"/>
    <w:rsid w:val="00F653BD"/>
    <w:rsid w:val="00F667AE"/>
    <w:rsid w:val="00F71267"/>
    <w:rsid w:val="00F72C30"/>
    <w:rsid w:val="00F733E8"/>
    <w:rsid w:val="00F735F0"/>
    <w:rsid w:val="00F75AD3"/>
    <w:rsid w:val="00F7635A"/>
    <w:rsid w:val="00F763FF"/>
    <w:rsid w:val="00F77603"/>
    <w:rsid w:val="00F81F24"/>
    <w:rsid w:val="00F82257"/>
    <w:rsid w:val="00F84CD0"/>
    <w:rsid w:val="00F85E5B"/>
    <w:rsid w:val="00F87B92"/>
    <w:rsid w:val="00F90F8D"/>
    <w:rsid w:val="00F91C37"/>
    <w:rsid w:val="00F93B88"/>
    <w:rsid w:val="00F9410F"/>
    <w:rsid w:val="00F94770"/>
    <w:rsid w:val="00F95F7C"/>
    <w:rsid w:val="00F96099"/>
    <w:rsid w:val="00F9682D"/>
    <w:rsid w:val="00F96CD0"/>
    <w:rsid w:val="00F970B4"/>
    <w:rsid w:val="00F97113"/>
    <w:rsid w:val="00FA0045"/>
    <w:rsid w:val="00FA1808"/>
    <w:rsid w:val="00FA1ADA"/>
    <w:rsid w:val="00FA21C5"/>
    <w:rsid w:val="00FA2B80"/>
    <w:rsid w:val="00FA3923"/>
    <w:rsid w:val="00FA66AD"/>
    <w:rsid w:val="00FA7656"/>
    <w:rsid w:val="00FA77A8"/>
    <w:rsid w:val="00FA7D1F"/>
    <w:rsid w:val="00FA7EED"/>
    <w:rsid w:val="00FB085B"/>
    <w:rsid w:val="00FB2147"/>
    <w:rsid w:val="00FB31D2"/>
    <w:rsid w:val="00FB3325"/>
    <w:rsid w:val="00FB6A19"/>
    <w:rsid w:val="00FB7DCA"/>
    <w:rsid w:val="00FC2189"/>
    <w:rsid w:val="00FC3CC3"/>
    <w:rsid w:val="00FC4F97"/>
    <w:rsid w:val="00FC55FA"/>
    <w:rsid w:val="00FC5F6C"/>
    <w:rsid w:val="00FC651C"/>
    <w:rsid w:val="00FC79B3"/>
    <w:rsid w:val="00FD0DD3"/>
    <w:rsid w:val="00FD0E71"/>
    <w:rsid w:val="00FD312A"/>
    <w:rsid w:val="00FD4088"/>
    <w:rsid w:val="00FD42B5"/>
    <w:rsid w:val="00FD4D0F"/>
    <w:rsid w:val="00FD7ECF"/>
    <w:rsid w:val="00FE2ACA"/>
    <w:rsid w:val="00FE3134"/>
    <w:rsid w:val="00FE4C30"/>
    <w:rsid w:val="00FE58E3"/>
    <w:rsid w:val="00FE6F6F"/>
    <w:rsid w:val="00FE7D88"/>
    <w:rsid w:val="00FF136D"/>
    <w:rsid w:val="00FF3E3A"/>
    <w:rsid w:val="00FF483F"/>
    <w:rsid w:val="00FF7733"/>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8A3"/>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宋体" w:eastAsia="宋体" w:hAnsi="宋体" w:cs="宋体"/>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宋体"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宋体" w:hAnsi="Cambria"/>
      <w:b/>
      <w:bCs/>
      <w:kern w:val="28"/>
      <w:sz w:val="36"/>
      <w:szCs w:val="32"/>
      <w:lang w:val="x-none" w:eastAsia="x-none"/>
    </w:rPr>
  </w:style>
  <w:style w:type="character" w:customStyle="1" w:styleId="af1">
    <w:name w:val="副標題 字元"/>
    <w:link w:val="af0"/>
    <w:rsid w:val="00C377B2"/>
    <w:rPr>
      <w:rFonts w:ascii="Cambria" w:eastAsia="宋体"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宋体" w:eastAsia="宋体" w:hAnsi="宋体"/>
      <w:b/>
      <w:kern w:val="2"/>
      <w:sz w:val="28"/>
      <w:szCs w:val="24"/>
      <w:lang w:val="zh-CN" w:eastAsia="x-none"/>
    </w:rPr>
  </w:style>
  <w:style w:type="character" w:customStyle="1" w:styleId="1Char">
    <w:name w:val="副标题1 Char"/>
    <w:link w:val="11"/>
    <w:rsid w:val="00C377B2"/>
    <w:rPr>
      <w:rFonts w:ascii="宋体" w:eastAsia="宋体" w:hAnsi="宋体"/>
      <w:b/>
      <w:kern w:val="2"/>
      <w:sz w:val="28"/>
      <w:szCs w:val="24"/>
      <w:lang w:val="zh-CN"/>
    </w:rPr>
  </w:style>
  <w:style w:type="character" w:customStyle="1" w:styleId="af">
    <w:name w:val="無間距 字元"/>
    <w:link w:val="ae"/>
    <w:uiPriority w:val="1"/>
    <w:rsid w:val="008B49F4"/>
    <w:rPr>
      <w:rFonts w:ascii="Calibri" w:eastAsia="宋体" w:hAnsi="Calibri"/>
      <w:kern w:val="2"/>
      <w:sz w:val="21"/>
      <w:szCs w:val="22"/>
      <w:lang w:bidi="ar-SA"/>
    </w:rPr>
  </w:style>
  <w:style w:type="table" w:styleId="af2">
    <w:name w:val="Table Grid"/>
    <w:basedOn w:val="a1"/>
    <w:uiPriority w:val="99"/>
    <w:qFormat/>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宋体"/>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等线" w:eastAsia="等线" w:hAnsi="等线" w:cs="宋体"/>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宋体"/>
      <w:sz w:val="24"/>
      <w:lang w:eastAsia="zh-CN"/>
    </w:rPr>
  </w:style>
  <w:style w:type="character" w:customStyle="1" w:styleId="afa">
    <w:name w:val="註解主旨 字元"/>
    <w:link w:val="af9"/>
    <w:rsid w:val="00F47359"/>
    <w:rPr>
      <w:rFonts w:eastAsia="宋体"/>
      <w:b/>
      <w:bCs/>
      <w:sz w:val="23"/>
      <w:lang w:eastAsia="en-US"/>
    </w:rPr>
  </w:style>
  <w:style w:type="paragraph" w:styleId="afb">
    <w:name w:val="Revision"/>
    <w:hidden/>
    <w:uiPriority w:val="99"/>
    <w:semiHidden/>
    <w:rsid w:val="00F47359"/>
    <w:rPr>
      <w:sz w:val="23"/>
      <w:lang w:eastAsia="en-US"/>
    </w:rPr>
  </w:style>
  <w:style w:type="paragraph" w:customStyle="1" w:styleId="afc">
    <w:name w:val="正文文本"/>
    <w:basedOn w:val="a"/>
    <w:rsid w:val="00513832"/>
    <w:pPr>
      <w:widowControl w:val="0"/>
      <w:spacing w:before="44" w:after="100" w:afterAutospacing="1"/>
      <w:ind w:left="111"/>
      <w:jc w:val="left"/>
    </w:pPr>
    <w:rPr>
      <w:rFonts w:ascii="PMingLiU" w:hAnsi="PMingLiU"/>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67769780">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64285240">
      <w:bodyDiv w:val="1"/>
      <w:marLeft w:val="0"/>
      <w:marRight w:val="0"/>
      <w:marTop w:val="0"/>
      <w:marBottom w:val="0"/>
      <w:divBdr>
        <w:top w:val="none" w:sz="0" w:space="0" w:color="auto"/>
        <w:left w:val="none" w:sz="0" w:space="0" w:color="auto"/>
        <w:bottom w:val="none" w:sz="0" w:space="0" w:color="auto"/>
        <w:right w:val="none" w:sz="0" w:space="0" w:color="auto"/>
      </w:divBdr>
    </w:div>
    <w:div w:id="680349833">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896096">
      <w:bodyDiv w:val="1"/>
      <w:marLeft w:val="0"/>
      <w:marRight w:val="0"/>
      <w:marTop w:val="0"/>
      <w:marBottom w:val="0"/>
      <w:divBdr>
        <w:top w:val="none" w:sz="0" w:space="0" w:color="auto"/>
        <w:left w:val="none" w:sz="0" w:space="0" w:color="auto"/>
        <w:bottom w:val="none" w:sz="0" w:space="0" w:color="auto"/>
        <w:right w:val="none" w:sz="0" w:space="0" w:color="auto"/>
      </w:divBdr>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40836030">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041468938">
      <w:bodyDiv w:val="1"/>
      <w:marLeft w:val="0"/>
      <w:marRight w:val="0"/>
      <w:marTop w:val="0"/>
      <w:marBottom w:val="0"/>
      <w:divBdr>
        <w:top w:val="none" w:sz="0" w:space="0" w:color="auto"/>
        <w:left w:val="none" w:sz="0" w:space="0" w:color="auto"/>
        <w:bottom w:val="none" w:sz="0" w:space="0" w:color="auto"/>
        <w:right w:val="none" w:sz="0" w:space="0" w:color="auto"/>
      </w:divBdr>
      <w:divsChild>
        <w:div w:id="1222717113">
          <w:marLeft w:val="0"/>
          <w:marRight w:val="0"/>
          <w:marTop w:val="0"/>
          <w:marBottom w:val="0"/>
          <w:divBdr>
            <w:top w:val="none" w:sz="0" w:space="0" w:color="auto"/>
            <w:left w:val="none" w:sz="0" w:space="0" w:color="auto"/>
            <w:bottom w:val="none" w:sz="0" w:space="0" w:color="auto"/>
            <w:right w:val="none" w:sz="0" w:space="0" w:color="auto"/>
          </w:divBdr>
        </w:div>
      </w:divsChild>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CDBED-1955-4BA7-8213-5AE37B76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5297</Words>
  <Characters>1393</Characters>
  <Application>Microsoft Office Word</Application>
  <DocSecurity>0</DocSecurity>
  <Lines>11</Lines>
  <Paragraphs>13</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6677</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陳海寧</cp:lastModifiedBy>
  <cp:revision>3</cp:revision>
  <cp:lastPrinted>2024-09-24T08:35:00Z</cp:lastPrinted>
  <dcterms:created xsi:type="dcterms:W3CDTF">2026-02-05T02:05:00Z</dcterms:created>
  <dcterms:modified xsi:type="dcterms:W3CDTF">2026-02-05T06:00:00Z</dcterms:modified>
</cp:coreProperties>
</file>