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44025" w14:textId="77777777" w:rsidR="00674B45" w:rsidRPr="00674B45" w:rsidRDefault="00674B45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/>
          <w:color w:val="000000"/>
          <w:sz w:val="32"/>
          <w:szCs w:val="52"/>
        </w:rPr>
        <w:t>中國人壽保險(海外)股份有限公司</w:t>
      </w:r>
    </w:p>
    <w:p w14:paraId="27EDAC2D" w14:textId="2C057F6A" w:rsidR="00674B45" w:rsidRPr="00674B45" w:rsidRDefault="00674B45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香港分公司202</w:t>
      </w:r>
      <w:r w:rsidR="003B57BC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6</w:t>
      </w:r>
      <w:r w:rsidR="00A04636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年</w:t>
      </w: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廣告宣傳</w:t>
      </w:r>
      <w:r w:rsidR="00C369D9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之</w:t>
      </w:r>
    </w:p>
    <w:p w14:paraId="63F300EE" w14:textId="77777777" w:rsidR="00C369D9" w:rsidRDefault="00821E0E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媒體</w:t>
      </w:r>
      <w:r w:rsidR="00674B45"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 xml:space="preserve">廣告代理商 </w:t>
      </w:r>
    </w:p>
    <w:p w14:paraId="7C778858" w14:textId="77777777" w:rsidR="00674B45" w:rsidRPr="00674B45" w:rsidRDefault="00674B45" w:rsidP="00703400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附件一</w:t>
      </w:r>
      <w:r w:rsidR="00C369D9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項目</w:t>
      </w:r>
      <w:bookmarkStart w:id="0" w:name="_GoBack"/>
      <w:bookmarkEnd w:id="0"/>
      <w:r w:rsidR="00C369D9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價格清單</w:t>
      </w:r>
    </w:p>
    <w:p w14:paraId="10B688AA" w14:textId="77777777" w:rsidR="000B08DE" w:rsidRDefault="000B08DE" w:rsidP="0097354F">
      <w:pPr>
        <w:outlineLvl w:val="0"/>
      </w:pPr>
    </w:p>
    <w:p w14:paraId="45A59C6D" w14:textId="0D11E479" w:rsidR="00FC17C2" w:rsidRPr="00DC0E43" w:rsidRDefault="000B08DE" w:rsidP="0097354F">
      <w:pPr>
        <w:outlineLvl w:val="0"/>
        <w:rPr>
          <w:rFonts w:eastAsiaTheme="minorEastAsia"/>
        </w:rPr>
      </w:pPr>
      <w:r>
        <w:rPr>
          <w:rFonts w:hint="eastAsia"/>
        </w:rPr>
        <w:t>投標人可填寫以下表格</w:t>
      </w:r>
      <w:r w:rsidR="00C75CB3">
        <w:rPr>
          <w:rFonts w:hint="eastAsia"/>
        </w:rPr>
        <w:t>或以自行設計的表格</w:t>
      </w:r>
      <w:r w:rsidRPr="000B08DE">
        <w:rPr>
          <w:rFonts w:hint="eastAsia"/>
        </w:rPr>
        <w:t>提交</w:t>
      </w:r>
      <w:r w:rsidR="00C75CB3">
        <w:rPr>
          <w:rFonts w:hint="eastAsia"/>
        </w:rPr>
        <w:t>詳細報價</w:t>
      </w:r>
      <w:r>
        <w:rPr>
          <w:rFonts w:hint="eastAsia"/>
        </w:rPr>
        <w:t>內容。</w:t>
      </w:r>
      <w:r w:rsidR="00C75CB3">
        <w:rPr>
          <w:rFonts w:eastAsiaTheme="minorEastAsia" w:hint="eastAsia"/>
        </w:rPr>
        <w:t>報</w:t>
      </w:r>
      <w:r w:rsidR="00DC0E43">
        <w:rPr>
          <w:rFonts w:eastAsiaTheme="minorEastAsia" w:hint="eastAsia"/>
        </w:rPr>
        <w:t>價</w:t>
      </w:r>
      <w:r w:rsidR="003B57BC">
        <w:rPr>
          <w:rFonts w:eastAsiaTheme="minorEastAsia" w:hint="eastAsia"/>
        </w:rPr>
        <w:t>最後一頁</w:t>
      </w:r>
      <w:r w:rsidR="00DC0E43" w:rsidRPr="00D369E7">
        <w:rPr>
          <w:rFonts w:eastAsiaTheme="minorEastAsia" w:hint="eastAsia"/>
          <w:b/>
          <w:color w:val="FF0000"/>
          <w:u w:val="single"/>
        </w:rPr>
        <w:t>必須蓋上</w:t>
      </w:r>
      <w:r w:rsidR="00F215B7" w:rsidRPr="00D369E7">
        <w:rPr>
          <w:rFonts w:eastAsiaTheme="minorEastAsia" w:hint="eastAsia"/>
          <w:b/>
          <w:color w:val="FF0000"/>
          <w:u w:val="single"/>
        </w:rPr>
        <w:t>企業公章</w:t>
      </w:r>
      <w:r w:rsidR="00C369D9" w:rsidRPr="00D369E7">
        <w:rPr>
          <w:rFonts w:eastAsiaTheme="minorEastAsia" w:hint="eastAsia"/>
          <w:b/>
          <w:color w:val="FF0000"/>
          <w:u w:val="single"/>
        </w:rPr>
        <w:t>及</w:t>
      </w:r>
      <w:r w:rsidR="00A25A44" w:rsidRPr="00D369E7">
        <w:rPr>
          <w:rFonts w:eastAsiaTheme="minorEastAsia" w:hint="eastAsia"/>
          <w:b/>
          <w:color w:val="FF0000"/>
          <w:u w:val="single"/>
        </w:rPr>
        <w:t>由</w:t>
      </w:r>
      <w:r w:rsidR="00C369D9" w:rsidRPr="00D369E7">
        <w:rPr>
          <w:rFonts w:eastAsiaTheme="minorEastAsia"/>
          <w:b/>
          <w:color w:val="FF0000"/>
          <w:u w:val="single"/>
        </w:rPr>
        <w:t>投標人法定代表人或其授權人簽字</w:t>
      </w:r>
      <w:r w:rsidR="00DC0E43">
        <w:rPr>
          <w:rFonts w:eastAsiaTheme="minorEastAsia" w:hint="eastAsia"/>
        </w:rPr>
        <w:t>。</w:t>
      </w:r>
      <w:proofErr w:type="gramStart"/>
      <w:r w:rsidR="00367395">
        <w:rPr>
          <w:rFonts w:eastAsiaTheme="minorEastAsia" w:hint="eastAsia"/>
        </w:rPr>
        <w:t>（</w:t>
      </w:r>
      <w:proofErr w:type="gramEnd"/>
      <w:r w:rsidR="00367395">
        <w:rPr>
          <w:rFonts w:eastAsiaTheme="minorEastAsia" w:hint="eastAsia"/>
        </w:rPr>
        <w:t>如</w:t>
      </w:r>
      <w:r w:rsidR="009E3F36">
        <w:rPr>
          <w:rFonts w:eastAsiaTheme="minorEastAsia" w:hint="eastAsia"/>
        </w:rPr>
        <w:t>此表格</w:t>
      </w:r>
      <w:r w:rsidR="00367395">
        <w:rPr>
          <w:rFonts w:eastAsiaTheme="minorEastAsia" w:hint="eastAsia"/>
        </w:rPr>
        <w:t>不敷應用，請另加新頁填寫，然後夾附於投標文件內</w:t>
      </w:r>
      <w:r w:rsidR="00945F1C">
        <w:rPr>
          <w:rFonts w:eastAsiaTheme="minorEastAsia" w:hint="eastAsia"/>
        </w:rPr>
        <w:t>提交</w:t>
      </w:r>
      <w:r w:rsidR="00367395">
        <w:rPr>
          <w:rFonts w:eastAsiaTheme="minorEastAsia" w:hint="eastAsia"/>
        </w:rPr>
        <w:t>。）</w:t>
      </w:r>
    </w:p>
    <w:p w14:paraId="7D6EE40D" w14:textId="77777777" w:rsidR="007B7D0C" w:rsidRPr="00CA11B5" w:rsidRDefault="007B7D0C" w:rsidP="0097354F">
      <w:pPr>
        <w:rPr>
          <w:i/>
          <w:sz w:val="22"/>
        </w:rPr>
      </w:pPr>
    </w:p>
    <w:p w14:paraId="222FBA7D" w14:textId="77777777" w:rsidR="00821E0E" w:rsidRDefault="00821E0E" w:rsidP="00821E0E">
      <w:pPr>
        <w:numPr>
          <w:ilvl w:val="0"/>
          <w:numId w:val="13"/>
        </w:numPr>
        <w:tabs>
          <w:tab w:val="clear" w:pos="425"/>
        </w:tabs>
        <w:ind w:left="426" w:hanging="426"/>
        <w:outlineLvl w:val="0"/>
        <w:rPr>
          <w:b/>
          <w:bCs/>
          <w:szCs w:val="20"/>
        </w:rPr>
      </w:pPr>
      <w:r>
        <w:rPr>
          <w:rFonts w:hint="eastAsia"/>
          <w:b/>
        </w:rPr>
        <w:t>公司背景</w:t>
      </w:r>
    </w:p>
    <w:p w14:paraId="1C121951" w14:textId="77777777" w:rsidR="0097354F" w:rsidRPr="005D0A77" w:rsidRDefault="00821E0E" w:rsidP="0097354F">
      <w:pPr>
        <w:ind w:left="992"/>
        <w:outlineLvl w:val="0"/>
        <w:rPr>
          <w:rFonts w:eastAsia="宋体"/>
          <w:u w:val="single"/>
        </w:rPr>
      </w:pPr>
      <w:r w:rsidRPr="00F532EA">
        <w:rPr>
          <w:rFonts w:ascii="Atkinson Hyperlegible" w:hAnsi="Atkinson Hyperlegible" w:hint="eastAsia"/>
          <w:szCs w:val="18"/>
        </w:rPr>
        <w:t>公司名稱</w:t>
      </w:r>
      <w:r w:rsidR="0097354F" w:rsidRPr="005D0A77">
        <w:rPr>
          <w:rFonts w:eastAsia="宋体" w:hint="eastAsia"/>
        </w:rPr>
        <w:t xml:space="preserve">: </w:t>
      </w:r>
      <w:r w:rsidR="0097354F" w:rsidRPr="00155410">
        <w:rPr>
          <w:rFonts w:hint="eastAsia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EA1126" w:rsidRPr="00155410">
        <w:rPr>
          <w:rFonts w:eastAsia="宋体" w:hint="eastAsia"/>
          <w:u w:val="single"/>
        </w:rPr>
        <w:tab/>
      </w:r>
      <w:r w:rsidRPr="00F532EA">
        <w:rPr>
          <w:rFonts w:ascii="Atkinson Hyperlegible" w:hAnsi="Atkinson Hyperlegible" w:hint="eastAsia"/>
          <w:szCs w:val="18"/>
        </w:rPr>
        <w:t>（英文）</w:t>
      </w:r>
    </w:p>
    <w:p w14:paraId="7D61EBF9" w14:textId="77777777" w:rsidR="00821E0E" w:rsidRDefault="0097354F" w:rsidP="0097354F">
      <w:pPr>
        <w:ind w:left="992"/>
        <w:outlineLvl w:val="0"/>
        <w:rPr>
          <w:rFonts w:ascii="Atkinson Hyperlegible" w:hAnsi="Atkinson Hyperlegible" w:hint="eastAsia"/>
          <w:szCs w:val="18"/>
        </w:rPr>
      </w:pPr>
      <w:r w:rsidRPr="00155410">
        <w:rPr>
          <w:rFonts w:eastAsia="宋体" w:hint="eastAsia"/>
        </w:rPr>
        <w:tab/>
      </w:r>
      <w:r w:rsidRPr="00155410">
        <w:rPr>
          <w:rFonts w:eastAsia="宋体" w:hint="eastAsia"/>
        </w:rPr>
        <w:tab/>
      </w:r>
      <w:r w:rsidRPr="00155410">
        <w:rPr>
          <w:rFonts w:eastAsia="宋体" w:hint="eastAsia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="00821E0E" w:rsidRPr="00F532EA">
        <w:rPr>
          <w:rFonts w:ascii="Atkinson Hyperlegible" w:hAnsi="Atkinson Hyperlegible" w:hint="eastAsia"/>
          <w:szCs w:val="18"/>
        </w:rPr>
        <w:t>（中文）</w:t>
      </w:r>
    </w:p>
    <w:p w14:paraId="30A6AE76" w14:textId="77777777" w:rsidR="00D368BA" w:rsidRDefault="00D368BA" w:rsidP="0097354F">
      <w:pPr>
        <w:ind w:left="992"/>
        <w:outlineLvl w:val="0"/>
        <w:rPr>
          <w:rFonts w:asciiTheme="minorEastAsia" w:eastAsiaTheme="minorEastAsia" w:hAnsiTheme="minorEastAsia"/>
        </w:rPr>
      </w:pPr>
    </w:p>
    <w:p w14:paraId="057FBA37" w14:textId="77777777" w:rsidR="00D368BA" w:rsidRDefault="00D368BA" w:rsidP="0097354F">
      <w:pPr>
        <w:ind w:left="992"/>
        <w:outlineLvl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公司簡介:</w:t>
      </w:r>
    </w:p>
    <w:p w14:paraId="10177F30" w14:textId="77777777" w:rsidR="00D368BA" w:rsidRDefault="00D368BA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7077188B" w14:textId="77777777" w:rsidR="00D368BA" w:rsidRDefault="00D368BA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23F590F9" w14:textId="77777777" w:rsidR="00D368BA" w:rsidRDefault="00D368BA" w:rsidP="00D368BA">
      <w:pPr>
        <w:ind w:left="992"/>
        <w:outlineLvl w:val="0"/>
        <w:rPr>
          <w:rFonts w:asciiTheme="minorEastAsia" w:eastAsiaTheme="minorEastAsia" w:hAnsiTheme="minorEastAsia"/>
          <w:u w:val="single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1EC75954" w14:textId="77777777" w:rsidR="00D638CD" w:rsidRDefault="00D638CD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60BAC02F" w14:textId="77777777" w:rsidR="00D368BA" w:rsidRDefault="00D368BA" w:rsidP="00D368BA">
      <w:pPr>
        <w:outlineLvl w:val="0"/>
        <w:rPr>
          <w:rFonts w:asciiTheme="minorEastAsia" w:eastAsiaTheme="minorEastAsia" w:hAnsiTheme="minorEastAsia"/>
        </w:rPr>
      </w:pPr>
    </w:p>
    <w:p w14:paraId="776BAEA7" w14:textId="77777777" w:rsidR="00177B7F" w:rsidRDefault="00177B7F" w:rsidP="00177B7F">
      <w:pPr>
        <w:ind w:left="480" w:firstLine="480"/>
        <w:outlineLvl w:val="0"/>
        <w:rPr>
          <w:rFonts w:eastAsia="宋体"/>
          <w:u w:val="single"/>
        </w:rPr>
      </w:pPr>
      <w:r>
        <w:rPr>
          <w:rFonts w:asciiTheme="minorEastAsia" w:eastAsiaTheme="minorEastAsia" w:hAnsiTheme="minorEastAsia" w:hint="eastAsia"/>
        </w:rPr>
        <w:t>成立年份</w:t>
      </w:r>
      <w:r w:rsidRPr="00155410">
        <w:rPr>
          <w:rFonts w:eastAsia="宋体" w:hint="eastAsia"/>
        </w:rPr>
        <w:t>:</w:t>
      </w:r>
      <w:r w:rsidRPr="007B7D0C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eastAsiaTheme="minorEastAsia" w:hint="eastAsia"/>
        </w:rPr>
        <w:t xml:space="preserve">    </w:t>
      </w:r>
      <w:r w:rsidRPr="00F532EA">
        <w:rPr>
          <w:rFonts w:ascii="Atkinson Hyperlegible" w:hAnsi="Atkinson Hyperlegible" w:hint="eastAsia"/>
          <w:szCs w:val="18"/>
        </w:rPr>
        <w:t>員工總數</w:t>
      </w:r>
      <w:r>
        <w:rPr>
          <w:rFonts w:ascii="Atkinson Hyperlegible" w:hAnsi="Atkinson Hyperlegible" w:hint="eastAsia"/>
          <w:szCs w:val="18"/>
        </w:rPr>
        <w:t>:</w:t>
      </w:r>
      <w:r w:rsidRPr="007B7D0C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14:paraId="791825DD" w14:textId="77777777" w:rsidR="0097354F" w:rsidRDefault="0097354F" w:rsidP="00A03DD3">
      <w:pPr>
        <w:outlineLvl w:val="0"/>
        <w:rPr>
          <w:rFonts w:eastAsiaTheme="minorEastAsia"/>
        </w:rPr>
      </w:pPr>
    </w:p>
    <w:p w14:paraId="2E719063" w14:textId="77777777" w:rsidR="00551B77" w:rsidRPr="00551B77" w:rsidRDefault="00551B77" w:rsidP="00551B77">
      <w:pPr>
        <w:ind w:left="992"/>
        <w:outlineLvl w:val="0"/>
        <w:rPr>
          <w:rFonts w:eastAsiaTheme="minorEastAsia"/>
        </w:rPr>
      </w:pPr>
      <w:r>
        <w:rPr>
          <w:rFonts w:eastAsiaTheme="minorEastAsia" w:hint="eastAsia"/>
        </w:rPr>
        <w:t>最近</w:t>
      </w:r>
      <w:r>
        <w:rPr>
          <w:rFonts w:eastAsiaTheme="minorEastAsia" w:hint="eastAsia"/>
        </w:rPr>
        <w:t>5</w:t>
      </w:r>
      <w:r>
        <w:rPr>
          <w:rFonts w:eastAsiaTheme="minorEastAsia" w:hint="eastAsia"/>
        </w:rPr>
        <w:t>年獲得之媒體行業獎項</w:t>
      </w:r>
      <w:r>
        <w:rPr>
          <w:rFonts w:eastAsiaTheme="minorEastAsia" w:hint="eastAsia"/>
        </w:rPr>
        <w:t>:</w:t>
      </w:r>
    </w:p>
    <w:p w14:paraId="55BCFE9B" w14:textId="77777777" w:rsidR="00551B77" w:rsidRDefault="00551B77" w:rsidP="0097354F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4E805594" w14:textId="77777777" w:rsidR="00551B77" w:rsidRDefault="00551B77" w:rsidP="00551B77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2C5FDD5E" w14:textId="77777777" w:rsidR="00551B77" w:rsidRDefault="00551B77" w:rsidP="00551B77">
      <w:pPr>
        <w:ind w:left="992"/>
        <w:outlineLvl w:val="0"/>
        <w:rPr>
          <w:rFonts w:asciiTheme="minorEastAsia" w:eastAsiaTheme="minorEastAsia" w:hAnsiTheme="minorEastAsia"/>
          <w:u w:val="single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74BC2760" w14:textId="77777777" w:rsidR="00FC09F5" w:rsidRDefault="00FC09F5" w:rsidP="00FC09F5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713F91F9" w14:textId="77777777" w:rsidR="00FC09F5" w:rsidRDefault="00FC09F5" w:rsidP="00551B77">
      <w:pPr>
        <w:ind w:left="992"/>
        <w:outlineLvl w:val="0"/>
        <w:rPr>
          <w:rFonts w:eastAsiaTheme="minorEastAsia"/>
        </w:rPr>
      </w:pPr>
    </w:p>
    <w:p w14:paraId="2ECFE04A" w14:textId="77777777" w:rsidR="00177B7F" w:rsidRPr="007D2AB2" w:rsidRDefault="00177B7F" w:rsidP="007D2AB2">
      <w:pPr>
        <w:pStyle w:val="a8"/>
        <w:numPr>
          <w:ilvl w:val="0"/>
          <w:numId w:val="13"/>
        </w:numPr>
        <w:ind w:leftChars="0"/>
        <w:outlineLvl w:val="0"/>
        <w:rPr>
          <w:rFonts w:eastAsia="宋体"/>
        </w:rPr>
      </w:pPr>
      <w:r>
        <w:rPr>
          <w:rFonts w:asciiTheme="minorEastAsia" w:eastAsiaTheme="minorEastAsia" w:hAnsiTheme="minorEastAsia" w:hint="eastAsia"/>
        </w:rPr>
        <w:t>投標項目</w:t>
      </w:r>
      <w:r w:rsidRPr="00C75CB3">
        <w:rPr>
          <w:rFonts w:asciiTheme="minorEastAsia" w:eastAsiaTheme="minorEastAsia" w:hAnsiTheme="minorEastAsia" w:hint="eastAsia"/>
        </w:rPr>
        <w:t>聯</w:t>
      </w:r>
      <w:r w:rsidRPr="00C75CB3">
        <w:rPr>
          <w:rFonts w:ascii="Atkinson Hyperlegible" w:hAnsi="Atkinson Hyperlegible" w:hint="eastAsia"/>
          <w:szCs w:val="18"/>
        </w:rPr>
        <w:t>絡人</w:t>
      </w:r>
      <w:r w:rsidRPr="007D2AB2">
        <w:rPr>
          <w:rFonts w:eastAsia="宋体"/>
        </w:rPr>
        <w:t xml:space="preserve">: </w:t>
      </w:r>
    </w:p>
    <w:p w14:paraId="77DC40D5" w14:textId="77777777" w:rsidR="00177B7F" w:rsidRDefault="00177B7F" w:rsidP="00177B7F">
      <w:pPr>
        <w:ind w:left="992"/>
        <w:outlineLvl w:val="0"/>
        <w:rPr>
          <w:rFonts w:eastAsia="宋体"/>
          <w:u w:val="single"/>
        </w:rPr>
      </w:pPr>
      <w:r>
        <w:rPr>
          <w:rFonts w:asciiTheme="minorEastAsia" w:eastAsiaTheme="minorEastAsia" w:hAnsiTheme="minorEastAsia" w:hint="eastAsia"/>
        </w:rPr>
        <w:t>姓名</w:t>
      </w:r>
      <w:r w:rsidRPr="00155410">
        <w:rPr>
          <w:rFonts w:eastAsia="宋体" w:hint="eastAsia"/>
        </w:rPr>
        <w:t>:</w:t>
      </w: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</w:rPr>
        <w:tab/>
      </w:r>
      <w:r>
        <w:rPr>
          <w:rFonts w:asciiTheme="minorEastAsia" w:eastAsiaTheme="minorEastAsia" w:hAnsiTheme="minorEastAsia" w:hint="eastAsia"/>
        </w:rPr>
        <w:t>職位</w:t>
      </w:r>
      <w:r w:rsidRPr="00155410">
        <w:rPr>
          <w:rFonts w:eastAsia="宋体" w:hint="eastAsia"/>
        </w:rPr>
        <w:t>:</w:t>
      </w:r>
      <w:r w:rsidRPr="00821E0E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14:paraId="57B0364B" w14:textId="77777777" w:rsidR="00177B7F" w:rsidRPr="008859AC" w:rsidRDefault="00177B7F" w:rsidP="008859AC">
      <w:pPr>
        <w:ind w:left="512" w:firstLine="480"/>
        <w:outlineLvl w:val="0"/>
        <w:rPr>
          <w:rFonts w:eastAsiaTheme="minorEastAsia"/>
        </w:rPr>
      </w:pPr>
      <w:r>
        <w:rPr>
          <w:rFonts w:asciiTheme="minorEastAsia" w:eastAsiaTheme="minorEastAsia" w:hAnsiTheme="minorEastAsia" w:hint="eastAsia"/>
        </w:rPr>
        <w:t xml:space="preserve">聯絡電話: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 w:hint="eastAsia"/>
        </w:rPr>
        <w:t>電郵</w:t>
      </w:r>
      <w:r w:rsidRPr="00155410">
        <w:rPr>
          <w:rFonts w:eastAsia="宋体" w:hint="eastAsia"/>
        </w:rPr>
        <w:t>: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14:paraId="1E1FD276" w14:textId="77777777" w:rsidR="00551B77" w:rsidRDefault="00551B77" w:rsidP="0097354F">
      <w:pPr>
        <w:ind w:left="992"/>
        <w:outlineLvl w:val="0"/>
        <w:rPr>
          <w:rFonts w:eastAsiaTheme="minorEastAsia"/>
        </w:rPr>
      </w:pPr>
    </w:p>
    <w:p w14:paraId="45D9ABF8" w14:textId="77777777" w:rsidR="00DC3D35" w:rsidRPr="00551B77" w:rsidRDefault="00DC3D35" w:rsidP="0097354F">
      <w:pPr>
        <w:ind w:left="992"/>
        <w:outlineLvl w:val="0"/>
        <w:rPr>
          <w:rFonts w:eastAsiaTheme="minorEastAsia"/>
        </w:rPr>
      </w:pPr>
    </w:p>
    <w:p w14:paraId="4AA71E49" w14:textId="77777777" w:rsidR="00766E8C" w:rsidRPr="00AE1BBD" w:rsidRDefault="00AE1BBD" w:rsidP="00BB0622">
      <w:pPr>
        <w:pStyle w:val="a8"/>
        <w:numPr>
          <w:ilvl w:val="0"/>
          <w:numId w:val="13"/>
        </w:numPr>
        <w:snapToGrid w:val="0"/>
        <w:spacing w:line="360" w:lineRule="auto"/>
        <w:ind w:leftChars="0"/>
        <w:rPr>
          <w:rFonts w:eastAsia="黑体"/>
          <w:b/>
          <w:lang w:eastAsia="zh-HK"/>
        </w:rPr>
      </w:pPr>
      <w:r w:rsidRPr="00AE1BBD">
        <w:rPr>
          <w:rFonts w:hint="eastAsia"/>
          <w:b/>
          <w:bCs/>
          <w:szCs w:val="20"/>
        </w:rPr>
        <w:t>主要合作客戶</w:t>
      </w:r>
      <w:r w:rsidR="00F532EA" w:rsidRPr="00AE1BBD">
        <w:rPr>
          <w:rFonts w:hint="eastAsia"/>
          <w:b/>
        </w:rPr>
        <w:br/>
      </w:r>
      <w:r w:rsidRPr="00AE1BBD">
        <w:rPr>
          <w:rFonts w:eastAsiaTheme="minorEastAsia" w:hint="eastAsia"/>
        </w:rPr>
        <w:t>請列出</w:t>
      </w:r>
      <w:r w:rsidR="00630B6D">
        <w:rPr>
          <w:rFonts w:eastAsiaTheme="minorEastAsia" w:hint="eastAsia"/>
        </w:rPr>
        <w:t xml:space="preserve"> </w:t>
      </w:r>
      <w:r w:rsidR="00630B6D">
        <w:rPr>
          <w:rFonts w:eastAsiaTheme="minorEastAsia" w:hint="eastAsia"/>
        </w:rPr>
        <w:t>貴公司</w:t>
      </w:r>
      <w:r w:rsidRPr="00AE1BBD">
        <w:rPr>
          <w:rFonts w:eastAsiaTheme="minorEastAsia" w:hint="eastAsia"/>
        </w:rPr>
        <w:t>現時</w:t>
      </w:r>
      <w:r w:rsidR="006B5D32">
        <w:rPr>
          <w:rFonts w:eastAsiaTheme="minorEastAsia" w:hint="eastAsia"/>
        </w:rPr>
        <w:t>仍有提供</w:t>
      </w:r>
      <w:r w:rsidRPr="00AE1BBD">
        <w:rPr>
          <w:rFonts w:eastAsiaTheme="minorEastAsia" w:hint="eastAsia"/>
        </w:rPr>
        <w:t>服務的主要客戶</w:t>
      </w:r>
      <w:r>
        <w:rPr>
          <w:rFonts w:eastAsiaTheme="minorEastAsia" w:hint="eastAsia"/>
        </w:rPr>
        <w:t>:</w:t>
      </w:r>
    </w:p>
    <w:p w14:paraId="0841C485" w14:textId="77777777" w:rsidR="00AE1BBD" w:rsidRPr="00AE1BBD" w:rsidRDefault="00AE1BBD" w:rsidP="00AE1BBD">
      <w:pPr>
        <w:pStyle w:val="a8"/>
        <w:ind w:leftChars="0" w:left="425"/>
        <w:outlineLvl w:val="0"/>
        <w:rPr>
          <w:rFonts w:eastAsiaTheme="minorEastAsia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 </w:t>
      </w:r>
      <w:r w:rsidRPr="00AE1BBD"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5E1CC84E" w14:textId="77777777" w:rsidR="00AE1BBD" w:rsidRPr="00AE1BBD" w:rsidRDefault="00AE1BBD" w:rsidP="00AE1BBD">
      <w:pPr>
        <w:pStyle w:val="a8"/>
        <w:ind w:leftChars="0" w:left="425"/>
        <w:outlineLvl w:val="0"/>
        <w:rPr>
          <w:rFonts w:eastAsiaTheme="minorEastAsia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</w:t>
      </w:r>
      <w:r w:rsidRPr="00AE1BBD"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113D35B3" w14:textId="77777777" w:rsidR="00D209E4" w:rsidRDefault="00AE1BBD" w:rsidP="00AE1BBD">
      <w:pPr>
        <w:pStyle w:val="a8"/>
        <w:widowControl/>
        <w:ind w:leftChars="0" w:left="425"/>
        <w:rPr>
          <w:rFonts w:asciiTheme="minorEastAsia" w:eastAsiaTheme="minorEastAsia" w:hAnsiTheme="minorEastAsia"/>
          <w:u w:val="single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   </w:t>
      </w:r>
      <w:r w:rsidRPr="00AE1BBD">
        <w:rPr>
          <w:rFonts w:eastAsia="宋体" w:hint="eastAsia"/>
          <w:u w:val="single"/>
        </w:rPr>
        <w:tab/>
      </w:r>
      <w:r w:rsidR="00630B6D">
        <w:rPr>
          <w:rFonts w:asciiTheme="minorEastAsia" w:eastAsiaTheme="minorEastAsia" w:hAnsiTheme="minorEastAsia" w:hint="eastAsia"/>
          <w:u w:val="single"/>
        </w:rPr>
        <w:t xml:space="preserve">  </w:t>
      </w:r>
    </w:p>
    <w:p w14:paraId="7441D3F0" w14:textId="77777777" w:rsidR="004B1893" w:rsidRDefault="004B1893" w:rsidP="004B1893">
      <w:pPr>
        <w:widowControl/>
        <w:rPr>
          <w:rFonts w:asciiTheme="minorEastAsia" w:eastAsiaTheme="minorEastAsia" w:hAnsiTheme="minorEastAsia"/>
          <w:u w:val="single"/>
        </w:rPr>
      </w:pPr>
    </w:p>
    <w:p w14:paraId="1C6C9C12" w14:textId="77777777" w:rsidR="00D638CD" w:rsidRDefault="00D638CD" w:rsidP="004B1893">
      <w:pPr>
        <w:widowControl/>
        <w:rPr>
          <w:rFonts w:asciiTheme="minorEastAsia" w:eastAsiaTheme="minorEastAsia" w:hAnsiTheme="minorEastAsia"/>
          <w:u w:val="single"/>
        </w:rPr>
      </w:pPr>
    </w:p>
    <w:p w14:paraId="0DAC1803" w14:textId="77777777" w:rsidR="004B1893" w:rsidRPr="00013807" w:rsidRDefault="009F71CE" w:rsidP="00013807">
      <w:pPr>
        <w:pStyle w:val="a8"/>
        <w:numPr>
          <w:ilvl w:val="0"/>
          <w:numId w:val="13"/>
        </w:numPr>
        <w:ind w:leftChars="0"/>
        <w:outlineLvl w:val="0"/>
        <w:rPr>
          <w:b/>
          <w:u w:val="single"/>
        </w:rPr>
      </w:pPr>
      <w:r>
        <w:rPr>
          <w:rFonts w:hint="eastAsia"/>
          <w:b/>
        </w:rPr>
        <w:lastRenderedPageBreak/>
        <w:t>項目價格單</w:t>
      </w:r>
      <w:r>
        <w:rPr>
          <w:rFonts w:hint="eastAsia"/>
          <w:b/>
        </w:rPr>
        <w:t xml:space="preserve"> - </w:t>
      </w:r>
      <w:r w:rsidR="004B1893" w:rsidRPr="00013807">
        <w:rPr>
          <w:rFonts w:hint="eastAsia"/>
          <w:b/>
        </w:rPr>
        <w:t>媒體</w:t>
      </w:r>
      <w:r w:rsidR="00DD5E3B">
        <w:rPr>
          <w:rFonts w:hint="eastAsia"/>
          <w:b/>
        </w:rPr>
        <w:t>廣告</w:t>
      </w:r>
      <w:r w:rsidR="004B1893" w:rsidRPr="00013807">
        <w:rPr>
          <w:rFonts w:hint="eastAsia"/>
          <w:b/>
        </w:rPr>
        <w:t>報價</w:t>
      </w:r>
    </w:p>
    <w:p w14:paraId="19C1C5E7" w14:textId="7DB2F5CC" w:rsidR="003B57BC" w:rsidRPr="007A10CB" w:rsidRDefault="004B1893" w:rsidP="007A10CB">
      <w:pPr>
        <w:pStyle w:val="Web"/>
        <w:spacing w:before="70" w:beforeAutospacing="0" w:after="0" w:afterAutospacing="0"/>
        <w:ind w:left="425"/>
        <w:rPr>
          <w:rFonts w:ascii="Atkinson Hyperlegible" w:hAnsi="Atkinson Hyperlegible" w:hint="eastAsia"/>
          <w:szCs w:val="18"/>
        </w:rPr>
      </w:pPr>
      <w:r>
        <w:rPr>
          <w:rFonts w:ascii="Atkinson Hyperlegible" w:hAnsi="Atkinson Hyperlegible" w:hint="eastAsia"/>
          <w:szCs w:val="18"/>
        </w:rPr>
        <w:t>投標人需提供</w:t>
      </w:r>
      <w:r w:rsidRPr="00852B3A">
        <w:rPr>
          <w:rFonts w:ascii="Atkinson Hyperlegible" w:hAnsi="Atkinson Hyperlegible" w:hint="eastAsia"/>
          <w:szCs w:val="18"/>
        </w:rPr>
        <w:t>媒體</w:t>
      </w:r>
      <w:r w:rsidR="00DD5E3B">
        <w:rPr>
          <w:rFonts w:ascii="Atkinson Hyperlegible" w:hAnsi="Atkinson Hyperlegible" w:hint="eastAsia"/>
          <w:szCs w:val="18"/>
        </w:rPr>
        <w:t>廣告</w:t>
      </w:r>
      <w:r w:rsidRPr="00852B3A">
        <w:rPr>
          <w:rFonts w:ascii="Atkinson Hyperlegible" w:hAnsi="Atkinson Hyperlegible" w:hint="eastAsia"/>
          <w:szCs w:val="18"/>
        </w:rPr>
        <w:t>報價，以供</w:t>
      </w:r>
      <w:r>
        <w:rPr>
          <w:rFonts w:ascii="Atkinson Hyperlegible" w:hAnsi="Atkinson Hyperlegible" w:hint="eastAsia"/>
          <w:szCs w:val="18"/>
        </w:rPr>
        <w:t>中國人壽</w:t>
      </w:r>
      <w:r>
        <w:rPr>
          <w:rFonts w:ascii="Atkinson Hyperlegible" w:hAnsi="Atkinson Hyperlegible" w:hint="eastAsia"/>
          <w:szCs w:val="18"/>
        </w:rPr>
        <w:t>(</w:t>
      </w:r>
      <w:r>
        <w:rPr>
          <w:rFonts w:ascii="Atkinson Hyperlegible" w:hAnsi="Atkinson Hyperlegible" w:hint="eastAsia"/>
          <w:szCs w:val="18"/>
        </w:rPr>
        <w:t>海外</w:t>
      </w:r>
      <w:r>
        <w:rPr>
          <w:rFonts w:ascii="Atkinson Hyperlegible" w:hAnsi="Atkinson Hyperlegible" w:hint="eastAsia"/>
          <w:szCs w:val="18"/>
        </w:rPr>
        <w:t>)</w:t>
      </w:r>
      <w:r w:rsidRPr="00852B3A">
        <w:rPr>
          <w:rFonts w:ascii="Atkinson Hyperlegible" w:hAnsi="Atkinson Hyperlegible" w:hint="eastAsia"/>
          <w:szCs w:val="18"/>
        </w:rPr>
        <w:t>使用，</w:t>
      </w:r>
      <w:r w:rsidR="009D7CB0">
        <w:rPr>
          <w:rFonts w:ascii="Atkinson Hyperlegible" w:hAnsi="Atkinson Hyperlegible" w:hint="eastAsia"/>
          <w:szCs w:val="18"/>
        </w:rPr>
        <w:t>包括各類媒體的價格及優惠</w:t>
      </w:r>
      <w:r w:rsidRPr="00852B3A">
        <w:rPr>
          <w:rFonts w:ascii="Atkinson Hyperlegible" w:hAnsi="Atkinson Hyperlegible" w:hint="eastAsia"/>
          <w:szCs w:val="18"/>
        </w:rPr>
        <w:t>。</w:t>
      </w:r>
    </w:p>
    <w:tbl>
      <w:tblPr>
        <w:tblW w:w="963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394"/>
        <w:gridCol w:w="1418"/>
        <w:gridCol w:w="992"/>
        <w:gridCol w:w="2835"/>
      </w:tblGrid>
      <w:tr w:rsidR="0084252F" w:rsidRPr="006B4978" w14:paraId="12E148C5" w14:textId="3FFE7981" w:rsidTr="0084252F">
        <w:trPr>
          <w:trHeight w:val="8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ED7C" w14:textId="77777777" w:rsidR="0084252F" w:rsidRPr="00D84F91" w:rsidRDefault="0084252F" w:rsidP="004C4651">
            <w:pPr>
              <w:outlineLvl w:val="0"/>
              <w:rPr>
                <w:b/>
              </w:rPr>
            </w:pPr>
            <w:r w:rsidRPr="00D84F91">
              <w:rPr>
                <w:b/>
              </w:rPr>
              <w:t>項目</w:t>
            </w:r>
            <w:r w:rsidRPr="00D84F91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詳情請參閱投標文件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907B39" w14:textId="0A1F3ABD" w:rsidR="0084252F" w:rsidRPr="00F96BEC" w:rsidRDefault="0084252F" w:rsidP="004C4651">
            <w:pPr>
              <w:outlineLvl w:val="0"/>
              <w:rPr>
                <w:rFonts w:eastAsiaTheme="minorEastAsia" w:hint="eastAsia"/>
                <w:b/>
              </w:rPr>
            </w:pPr>
            <w:r w:rsidRPr="00D84F91">
              <w:rPr>
                <w:b/>
              </w:rPr>
              <w:t>每次價格</w:t>
            </w:r>
            <w:r w:rsidR="00F96BEC">
              <w:rPr>
                <w:rFonts w:ascii="宋体" w:eastAsia="宋体" w:hAnsi="宋体"/>
                <w:b/>
              </w:rPr>
              <w:br/>
            </w:r>
            <w:r w:rsidR="00F96BEC">
              <w:rPr>
                <w:rFonts w:ascii="宋体" w:eastAsiaTheme="minorEastAsia" w:hAnsi="宋体" w:hint="eastAsia"/>
                <w:b/>
              </w:rPr>
              <w:t>(</w:t>
            </w:r>
            <w:r w:rsidR="00F96BEC">
              <w:rPr>
                <w:rFonts w:ascii="宋体" w:eastAsiaTheme="minorEastAsia" w:hAnsi="宋体" w:hint="eastAsia"/>
                <w:b/>
              </w:rPr>
              <w:t>請填寫</w:t>
            </w:r>
            <w:r w:rsidR="00F96BEC">
              <w:rPr>
                <w:rFonts w:ascii="宋体" w:eastAsiaTheme="minorEastAsia" w:hAnsi="宋体" w:hint="eastAsia"/>
                <w:b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D416FE" w14:textId="77777777" w:rsidR="0084252F" w:rsidRPr="00D84F91" w:rsidRDefault="0084252F" w:rsidP="004C4651">
            <w:pPr>
              <w:outlineLvl w:val="0"/>
              <w:rPr>
                <w:b/>
              </w:rPr>
            </w:pPr>
            <w:r w:rsidRPr="00D84F91">
              <w:rPr>
                <w:b/>
              </w:rPr>
              <w:t>次數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77552B" w14:textId="77777777" w:rsidR="0084252F" w:rsidRDefault="0084252F" w:rsidP="004C4651">
            <w:pPr>
              <w:outlineLvl w:val="0"/>
              <w:rPr>
                <w:b/>
              </w:rPr>
            </w:pPr>
            <w:r w:rsidRPr="00D84F91">
              <w:rPr>
                <w:b/>
              </w:rPr>
              <w:t>費用預算</w:t>
            </w:r>
          </w:p>
          <w:p w14:paraId="2D82ED95" w14:textId="320B3036" w:rsidR="00F96BEC" w:rsidRPr="00D84F91" w:rsidRDefault="00F96BEC" w:rsidP="004C4651">
            <w:pPr>
              <w:outlineLvl w:val="0"/>
              <w:rPr>
                <w:rFonts w:hint="eastAsia"/>
                <w:b/>
              </w:rPr>
            </w:pPr>
            <w:r>
              <w:rPr>
                <w:rFonts w:ascii="宋体" w:eastAsiaTheme="minorEastAsia" w:hAnsi="宋体" w:hint="eastAsia"/>
                <w:b/>
              </w:rPr>
              <w:t>(</w:t>
            </w:r>
            <w:r>
              <w:rPr>
                <w:rFonts w:ascii="宋体" w:eastAsiaTheme="minorEastAsia" w:hAnsi="宋体" w:hint="eastAsia"/>
                <w:b/>
              </w:rPr>
              <w:t>請填寫</w:t>
            </w:r>
            <w:r>
              <w:rPr>
                <w:rFonts w:ascii="宋体" w:eastAsiaTheme="minorEastAsia" w:hAnsi="宋体" w:hint="eastAsia"/>
                <w:b/>
              </w:rPr>
              <w:t>)</w:t>
            </w:r>
          </w:p>
        </w:tc>
      </w:tr>
      <w:tr w:rsidR="0084252F" w:rsidRPr="00D84F91" w14:paraId="462F0E5A" w14:textId="0D5A1CA5" w:rsidTr="0084252F">
        <w:trPr>
          <w:trHeight w:val="4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66A9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(A1)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巴士車身廣告共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>50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C4AF9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94E350" w14:textId="2679316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  <w:r w:rsidRPr="007F6DEF"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13805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</w:tr>
      <w:tr w:rsidR="0084252F" w:rsidRPr="00D84F91" w14:paraId="3B29C781" w14:textId="77777777" w:rsidTr="0084252F">
        <w:trPr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9BB6" w14:textId="77777777" w:rsidR="0084252F" w:rsidRPr="00D05A91" w:rsidRDefault="0084252F" w:rsidP="000554E9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</w:pPr>
            <w:r w:rsidRPr="00D05A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 xml:space="preserve">(A2) </w:t>
            </w:r>
            <w:proofErr w:type="gramStart"/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港鐵燈</w:t>
            </w:r>
            <w:proofErr w:type="gramEnd"/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箱廣告</w:t>
            </w:r>
          </w:p>
          <w:p w14:paraId="029A0A89" w14:textId="7B27B8D0" w:rsidR="0084252F" w:rsidRPr="00D05A91" w:rsidRDefault="0084252F" w:rsidP="00BF4F63">
            <w:pPr>
              <w:pStyle w:val="a8"/>
              <w:widowControl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leftChars="0" w:left="317" w:hanging="283"/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</w:pPr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港島綫、南港島綫、荃灣綫、東涌綫、將軍澳綫及觀塘綫共</w:t>
            </w:r>
            <w:r w:rsidRPr="00D05A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50</w:t>
            </w:r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2D48D" w14:textId="77777777" w:rsidR="0084252F" w:rsidRPr="00D05A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F11A91" w14:textId="60EB333B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4E206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</w:tr>
      <w:tr w:rsidR="0084252F" w:rsidRPr="00D84F91" w14:paraId="097726B5" w14:textId="2B2ED603" w:rsidTr="0084252F">
        <w:trPr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67A2D" w14:textId="0BB41E09" w:rsidR="0084252F" w:rsidRPr="000554E9" w:rsidRDefault="0084252F" w:rsidP="00BF4F63">
            <w:pPr>
              <w:pStyle w:val="a8"/>
              <w:widowControl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leftChars="0" w:left="317" w:hanging="283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proofErr w:type="gramStart"/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東西馬鐵</w:t>
            </w:r>
            <w:proofErr w:type="gramEnd"/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綫共</w:t>
            </w:r>
            <w:r w:rsidRPr="00D05A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50</w:t>
            </w:r>
            <w:r w:rsidRPr="00D05A91">
              <w:rPr>
                <w:rFonts w:asciiTheme="minorEastAsia" w:eastAsiaTheme="minorEastAsia" w:hAnsiTheme="minorEastAsia" w:cs="Arial" w:hint="eastAsia"/>
                <w:color w:val="000000"/>
                <w:kern w:val="0"/>
                <w:szCs w:val="28"/>
              </w:rPr>
              <w:t>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9BDE8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87318A" w14:textId="52A56D10" w:rsidR="0084252F" w:rsidRPr="007F6DEF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  <w:r w:rsidRPr="007F6DEF"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4672F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</w:tr>
      <w:tr w:rsidR="0084252F" w:rsidRPr="00D84F91" w14:paraId="6ED90A2B" w14:textId="5A2D6E52" w:rsidTr="0084252F">
        <w:trPr>
          <w:trHeight w:val="42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9CCF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(A3) </w:t>
            </w:r>
            <w:proofErr w:type="gramStart"/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港鐵全</w:t>
            </w:r>
            <w:proofErr w:type="gramEnd"/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線車廂電視廣告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D08DBD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DA4BA5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4FDCB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</w:tr>
      <w:tr w:rsidR="0084252F" w:rsidRPr="00D84F91" w14:paraId="445B7891" w14:textId="1E928BE5" w:rsidTr="0084252F">
        <w:trPr>
          <w:trHeight w:val="4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105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(A4) </w:t>
            </w:r>
            <w:proofErr w:type="gramStart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巴士站燈箱</w:t>
            </w:r>
            <w:proofErr w:type="gramEnd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BE354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4CBE11" w14:textId="26393FE9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486FD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84252F" w:rsidRPr="00D84F91" w14:paraId="27A8BAFB" w14:textId="4600B563" w:rsidTr="0084252F">
        <w:trPr>
          <w:trHeight w:val="4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38CF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(A5)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香港國際機場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>LED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屏幕廣告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9006A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C1CA95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59B6F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84252F" w:rsidRPr="00D84F91" w14:paraId="34166F19" w14:textId="1E81CF71" w:rsidTr="0084252F">
        <w:trPr>
          <w:trHeight w:val="4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F7DE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(A6)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機場及</w:t>
            </w:r>
            <w:proofErr w:type="gramStart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港珠澳</w:t>
            </w:r>
            <w:proofErr w:type="gramEnd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大橋巴士車身廣告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6BA77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6C57A0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6A5A49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84252F" w:rsidRPr="00D84F91" w14:paraId="6D5463E2" w14:textId="75051073" w:rsidTr="0084252F">
        <w:trPr>
          <w:trHeight w:val="4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DDFC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(A7)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戶外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LED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40E676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D61581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3F17E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84252F" w:rsidRPr="00D84F91" w14:paraId="4C082B18" w14:textId="77777777" w:rsidTr="0084252F">
        <w:trPr>
          <w:trHeight w:val="59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ED02" w14:textId="735D78FD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(A8) 電車站廣告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D39A6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95991" w14:textId="5279185F" w:rsidR="0084252F" w:rsidRPr="007F6DEF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DD55B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84252F" w:rsidRPr="00D84F91" w14:paraId="2CC6839C" w14:textId="52551B6C" w:rsidTr="0084252F">
        <w:trPr>
          <w:trHeight w:val="8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D1B5" w14:textId="2BF47C22" w:rsidR="0084252F" w:rsidRPr="00D84F91" w:rsidRDefault="0084252F" w:rsidP="00050EC6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(B1) </w:t>
            </w:r>
            <w:r w:rsidR="00050EC6" w:rsidRPr="00050EC6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新聞及財經媒體 Splash Ad (APP</w:t>
            </w:r>
            <w:proofErr w:type="gramStart"/>
            <w:r w:rsidR="00050EC6" w:rsidRPr="00050EC6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全屏廣告</w:t>
            </w:r>
            <w:proofErr w:type="gramEnd"/>
            <w:r w:rsidR="00050EC6" w:rsidRPr="00050EC6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及</w:t>
            </w:r>
            <w:proofErr w:type="gramStart"/>
            <w:r w:rsidR="00050EC6" w:rsidRPr="00050EC6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網頁大橫額</w:t>
            </w:r>
            <w:proofErr w:type="gramEnd"/>
            <w:r w:rsidR="00050EC6" w:rsidRPr="00050EC6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廣告)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E1E94A" w14:textId="7831B0BF" w:rsidR="0084252F" w:rsidRPr="00236D91" w:rsidRDefault="00236D91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Theme="minorEastAsia" w:hAnsi="Microsoft Tai Le" w:cs="Microsoft Tai Le"/>
                <w:color w:val="000000"/>
                <w:kern w:val="0"/>
                <w:szCs w:val="28"/>
              </w:rPr>
            </w:pPr>
            <w:r>
              <w:rPr>
                <w:rFonts w:ascii="Microsoft Tai Le" w:eastAsiaTheme="minorEastAsia" w:hAnsi="Microsoft Tai Le" w:cs="Microsoft Tai Le" w:hint="eastAsia"/>
                <w:color w:val="000000"/>
                <w:kern w:val="0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FA23D" w14:textId="2AAD2841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BFB66E" w14:textId="77777777" w:rsidR="0084252F" w:rsidRPr="00D84F91" w:rsidRDefault="0084252F" w:rsidP="004C4651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72FD10FB" w14:textId="77777777" w:rsidTr="00F11725">
        <w:trPr>
          <w:trHeight w:val="21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432E9" w14:textId="1298F571" w:rsidR="006D4C10" w:rsidRPr="0024266E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HK01 (APP)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A1BE01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31064" w14:textId="5DA6EB9A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8B8F9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3F533FD0" w14:textId="77777777" w:rsidTr="00F11725">
        <w:trPr>
          <w:trHeight w:val="30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A982" w14:textId="110CA2EE" w:rsidR="006D4C10" w:rsidRPr="0024266E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Econ Digest (APP/ 網頁)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9ABFB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B78829" w14:textId="67A949A3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F6DC7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7BD92D42" w14:textId="77777777" w:rsidTr="00F11725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9615F" w14:textId="2CD344C0" w:rsidR="006D4C10" w:rsidRPr="0024266E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</w:t>
            </w:r>
            <w:proofErr w:type="spellStart"/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>ETnet</w:t>
            </w:r>
            <w:proofErr w:type="spellEnd"/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(APP)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9713F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A61C5" w14:textId="647AD21F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57AEA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0F2ED3E6" w14:textId="77777777" w:rsidTr="00F11725">
        <w:trPr>
          <w:trHeight w:val="33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694C9" w14:textId="40014DBF" w:rsidR="006D4C10" w:rsidRPr="0024266E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HOY TV / Cable News (APP/ 網頁)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69C58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88DB9" w14:textId="56DBDC48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1BD11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55E71A7B" w14:textId="77777777" w:rsidTr="00F11725">
        <w:trPr>
          <w:trHeight w:val="28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D3795" w14:textId="0D10639E" w:rsidR="006D4C10" w:rsidRPr="0024266E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Ming </w:t>
            </w:r>
            <w:proofErr w:type="spellStart"/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>Pao</w:t>
            </w:r>
            <w:proofErr w:type="spellEnd"/>
            <w:r w:rsidRPr="006D4C10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 (APP)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A52C8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967BAE" w14:textId="4B9E9B02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 xml:space="preserve">1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37E75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2B605784" w14:textId="77777777" w:rsidTr="00F11725">
        <w:trPr>
          <w:trHeight w:val="5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83133" w14:textId="6CCC0F73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24266E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(B2) </w:t>
            </w:r>
            <w:r w:rsidRPr="0024266E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Facebook及IG廣告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45855" w14:textId="77777777" w:rsidR="006D4C10" w:rsidRPr="006D4C10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6D7073" w14:textId="2E351D49" w:rsidR="006D4C10" w:rsidRPr="007F6DEF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7F6DEF"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  <w:lang w:eastAsia="zh-C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FAEC3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6D4C10" w:rsidRPr="00D84F91" w14:paraId="17F21DF7" w14:textId="77777777" w:rsidTr="0084252F">
        <w:trPr>
          <w:trHeight w:val="82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F316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5FA25" w14:textId="4E593275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155DBD">
              <w:rPr>
                <w:rFonts w:hint="eastAsia"/>
                <w:b/>
                <w:sz w:val="28"/>
              </w:rPr>
              <w:t>2026</w:t>
            </w:r>
            <w:r w:rsidRPr="00155DBD">
              <w:rPr>
                <w:rFonts w:hint="eastAsia"/>
                <w:b/>
                <w:sz w:val="28"/>
              </w:rPr>
              <w:t>年</w:t>
            </w:r>
            <w:r>
              <w:rPr>
                <w:rFonts w:hint="eastAsia"/>
                <w:b/>
                <w:sz w:val="28"/>
              </w:rPr>
              <w:t>總</w:t>
            </w:r>
            <w:r w:rsidRPr="00155DBD">
              <w:rPr>
                <w:rFonts w:hint="eastAsia"/>
                <w:b/>
                <w:sz w:val="28"/>
              </w:rPr>
              <w:t>價格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9A1CFC" w14:textId="77777777" w:rsidR="006D4C10" w:rsidRPr="00D84F91" w:rsidRDefault="006D4C10" w:rsidP="006D4C10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</w:tbl>
    <w:p w14:paraId="667F2015" w14:textId="77777777" w:rsidR="006B4978" w:rsidRDefault="006B4978" w:rsidP="0002118F">
      <w:pPr>
        <w:ind w:left="425"/>
        <w:outlineLvl w:val="0"/>
        <w:rPr>
          <w:b/>
        </w:rPr>
      </w:pPr>
    </w:p>
    <w:p w14:paraId="7BEB42F8" w14:textId="6569B96A" w:rsidR="003B57BC" w:rsidRDefault="00155DBD" w:rsidP="00155DBD">
      <w:pPr>
        <w:outlineLvl w:val="0"/>
        <w:rPr>
          <w:b/>
        </w:rPr>
      </w:pPr>
      <w:r>
        <w:rPr>
          <w:rFonts w:hint="eastAsia"/>
          <w:b/>
          <w:sz w:val="32"/>
        </w:rPr>
        <w:t xml:space="preserve">                </w:t>
      </w:r>
      <w:r w:rsidRPr="001A18BF">
        <w:rPr>
          <w:rFonts w:hint="eastAsia"/>
          <w:b/>
          <w:color w:val="FF0000"/>
          <w:sz w:val="32"/>
        </w:rPr>
        <w:t xml:space="preserve">         </w:t>
      </w:r>
      <w:r w:rsidR="003B57BC" w:rsidRPr="001A18BF">
        <w:rPr>
          <w:rFonts w:hint="eastAsia"/>
          <w:b/>
          <w:color w:val="FF0000"/>
          <w:sz w:val="32"/>
        </w:rPr>
        <w:t>(**</w:t>
      </w:r>
      <w:proofErr w:type="gramStart"/>
      <w:r w:rsidR="003B57BC" w:rsidRPr="001A18BF">
        <w:rPr>
          <w:rFonts w:hint="eastAsia"/>
          <w:b/>
          <w:color w:val="FF0000"/>
          <w:sz w:val="32"/>
        </w:rPr>
        <w:t>請蓋上</w:t>
      </w:r>
      <w:proofErr w:type="gramEnd"/>
      <w:r w:rsidR="003B57BC" w:rsidRPr="001A18BF">
        <w:rPr>
          <w:rFonts w:hint="eastAsia"/>
          <w:b/>
          <w:color w:val="FF0000"/>
          <w:sz w:val="32"/>
        </w:rPr>
        <w:t>企業公章及由</w:t>
      </w:r>
      <w:r w:rsidR="003B57BC" w:rsidRPr="001A18BF">
        <w:rPr>
          <w:b/>
          <w:color w:val="FF0000"/>
          <w:sz w:val="32"/>
        </w:rPr>
        <w:t>授權</w:t>
      </w:r>
      <w:r w:rsidR="003B57BC" w:rsidRPr="001A18BF">
        <w:rPr>
          <w:rFonts w:hint="eastAsia"/>
          <w:b/>
          <w:color w:val="FF0000"/>
          <w:sz w:val="32"/>
        </w:rPr>
        <w:t>代表</w:t>
      </w:r>
      <w:r w:rsidR="003B57BC" w:rsidRPr="001A18BF">
        <w:rPr>
          <w:b/>
          <w:color w:val="FF0000"/>
          <w:sz w:val="32"/>
        </w:rPr>
        <w:t>簽字</w:t>
      </w:r>
      <w:r w:rsidR="003B57BC" w:rsidRPr="001A18BF">
        <w:rPr>
          <w:rFonts w:hint="eastAsia"/>
          <w:b/>
          <w:color w:val="FF0000"/>
          <w:sz w:val="32"/>
        </w:rPr>
        <w:t>**)</w:t>
      </w:r>
    </w:p>
    <w:sectPr w:rsidR="003B57BC" w:rsidSect="00DA7C6F">
      <w:footerReference w:type="default" r:id="rId11"/>
      <w:pgSz w:w="11906" w:h="16838" w:code="9"/>
      <w:pgMar w:top="1134" w:right="991" w:bottom="567" w:left="1134" w:header="567" w:footer="169" w:gutter="0"/>
      <w:paperSrc w:first="7" w:other="7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000A87" w14:textId="77777777" w:rsidR="006B1867" w:rsidRDefault="006B1867" w:rsidP="00017EFE">
      <w:r>
        <w:separator/>
      </w:r>
    </w:p>
  </w:endnote>
  <w:endnote w:type="continuationSeparator" w:id="0">
    <w:p w14:paraId="1B9B100C" w14:textId="77777777" w:rsidR="006B1867" w:rsidRDefault="006B1867" w:rsidP="0001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kinson Hyperlegible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828405"/>
      <w:docPartObj>
        <w:docPartGallery w:val="Page Numbers (Bottom of Page)"/>
        <w:docPartUnique/>
      </w:docPartObj>
    </w:sdtPr>
    <w:sdtEndPr/>
    <w:sdtContent>
      <w:p w14:paraId="30785848" w14:textId="77777777" w:rsidR="0044528E" w:rsidRDefault="0044528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9E7" w:rsidRPr="00D369E7">
          <w:rPr>
            <w:noProof/>
            <w:lang w:val="zh-TW"/>
          </w:rPr>
          <w:t>1</w:t>
        </w:r>
        <w:r>
          <w:fldChar w:fldCharType="end"/>
        </w:r>
      </w:p>
    </w:sdtContent>
  </w:sdt>
  <w:p w14:paraId="13DF9A6D" w14:textId="77777777" w:rsidR="00405EAF" w:rsidRPr="0090795D" w:rsidRDefault="00405EAF">
    <w:pPr>
      <w:pStyle w:val="a5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505B5" w14:textId="77777777" w:rsidR="006B1867" w:rsidRDefault="006B1867" w:rsidP="00017EFE">
      <w:r>
        <w:separator/>
      </w:r>
    </w:p>
  </w:footnote>
  <w:footnote w:type="continuationSeparator" w:id="0">
    <w:p w14:paraId="0230EA57" w14:textId="77777777" w:rsidR="006B1867" w:rsidRDefault="006B1867" w:rsidP="00017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402EF"/>
    <w:multiLevelType w:val="hybridMultilevel"/>
    <w:tmpl w:val="5AF4D6F6"/>
    <w:lvl w:ilvl="0" w:tplc="353A6A8C">
      <w:start w:val="1"/>
      <w:numFmt w:val="decimal"/>
      <w:lvlText w:val="(%1)"/>
      <w:lvlJc w:val="left"/>
      <w:pPr>
        <w:ind w:left="480" w:hanging="480"/>
      </w:pPr>
      <w:rPr>
        <w:rFonts w:ascii="Times New Roman" w:eastAsia="Arial Unicode MS" w:hAnsi="Times New Roman" w:cs="Times New Roman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164170"/>
    <w:multiLevelType w:val="hybridMultilevel"/>
    <w:tmpl w:val="41F22C9A"/>
    <w:lvl w:ilvl="0" w:tplc="52284F7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142CAA"/>
    <w:multiLevelType w:val="hybridMultilevel"/>
    <w:tmpl w:val="BFE8D2B8"/>
    <w:lvl w:ilvl="0" w:tplc="34E219AA">
      <w:start w:val="2"/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31"/>
        </w:tabs>
        <w:ind w:left="15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1"/>
        </w:tabs>
        <w:ind w:left="20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1"/>
        </w:tabs>
        <w:ind w:left="24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1"/>
        </w:tabs>
        <w:ind w:left="29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1"/>
        </w:tabs>
        <w:ind w:left="34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1"/>
        </w:tabs>
        <w:ind w:left="39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1"/>
        </w:tabs>
        <w:ind w:left="4411" w:hanging="480"/>
      </w:pPr>
      <w:rPr>
        <w:rFonts w:ascii="Wingdings" w:hAnsi="Wingdings" w:hint="default"/>
      </w:rPr>
    </w:lvl>
  </w:abstractNum>
  <w:abstractNum w:abstractNumId="3" w15:restartNumberingAfterBreak="0">
    <w:nsid w:val="17247319"/>
    <w:multiLevelType w:val="multilevel"/>
    <w:tmpl w:val="8A28960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 w15:restartNumberingAfterBreak="0">
    <w:nsid w:val="19173D38"/>
    <w:multiLevelType w:val="hybridMultilevel"/>
    <w:tmpl w:val="AE1AA362"/>
    <w:lvl w:ilvl="0" w:tplc="6B9CC550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900D7A"/>
    <w:multiLevelType w:val="hybridMultilevel"/>
    <w:tmpl w:val="2FC611E6"/>
    <w:lvl w:ilvl="0" w:tplc="BFC8063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5E74FE"/>
    <w:multiLevelType w:val="hybridMultilevel"/>
    <w:tmpl w:val="AEEAB8CC"/>
    <w:lvl w:ilvl="0" w:tplc="E32CA67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7C50"/>
    <w:multiLevelType w:val="hybridMultilevel"/>
    <w:tmpl w:val="610C8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96A37"/>
    <w:multiLevelType w:val="hybridMultilevel"/>
    <w:tmpl w:val="27C299D4"/>
    <w:lvl w:ilvl="0" w:tplc="0ADE29A2">
      <w:start w:val="1"/>
      <w:numFmt w:val="decimal"/>
      <w:lvlText w:val="(%1)"/>
      <w:lvlJc w:val="left"/>
      <w:pPr>
        <w:ind w:left="480" w:hanging="480"/>
      </w:pPr>
      <w:rPr>
        <w:rFonts w:ascii="Times New Roman" w:eastAsia="Arial Unicode MS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6D49C4"/>
    <w:multiLevelType w:val="hybridMultilevel"/>
    <w:tmpl w:val="C2E8DEC2"/>
    <w:lvl w:ilvl="0" w:tplc="91CA891E">
      <w:start w:val="1"/>
      <w:numFmt w:val="lowerRoman"/>
      <w:lvlText w:val="(%1)"/>
      <w:lvlJc w:val="left"/>
      <w:pPr>
        <w:ind w:left="720" w:hanging="720"/>
      </w:pPr>
      <w:rPr>
        <w:rFonts w:ascii="Atkinson Hyperlegible" w:hAnsi="Atkinson Hyperlegible" w:cs="PMingLiU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C4A0106"/>
    <w:multiLevelType w:val="hybridMultilevel"/>
    <w:tmpl w:val="610C8F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66071"/>
    <w:multiLevelType w:val="hybridMultilevel"/>
    <w:tmpl w:val="37505D32"/>
    <w:lvl w:ilvl="0" w:tplc="34E219AA">
      <w:start w:val="2"/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31"/>
        </w:tabs>
        <w:ind w:left="15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1"/>
        </w:tabs>
        <w:ind w:left="20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1"/>
        </w:tabs>
        <w:ind w:left="24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1"/>
        </w:tabs>
        <w:ind w:left="29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1"/>
        </w:tabs>
        <w:ind w:left="34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1"/>
        </w:tabs>
        <w:ind w:left="39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1"/>
        </w:tabs>
        <w:ind w:left="4411" w:hanging="480"/>
      </w:pPr>
      <w:rPr>
        <w:rFonts w:ascii="Wingdings" w:hAnsi="Wingdings" w:hint="default"/>
      </w:rPr>
    </w:lvl>
  </w:abstractNum>
  <w:abstractNum w:abstractNumId="12" w15:restartNumberingAfterBreak="0">
    <w:nsid w:val="4E6B1F43"/>
    <w:multiLevelType w:val="hybridMultilevel"/>
    <w:tmpl w:val="EA1E2A20"/>
    <w:lvl w:ilvl="0" w:tplc="7ECA72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E87CBE"/>
    <w:multiLevelType w:val="multilevel"/>
    <w:tmpl w:val="357090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54D227C"/>
    <w:multiLevelType w:val="hybridMultilevel"/>
    <w:tmpl w:val="C94857E4"/>
    <w:lvl w:ilvl="0" w:tplc="531E2F2A">
      <w:start w:val="1"/>
      <w:numFmt w:val="lowerRoman"/>
      <w:lvlText w:val="(%1)"/>
      <w:lvlJc w:val="left"/>
      <w:pPr>
        <w:ind w:left="720" w:hanging="72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B080658"/>
    <w:multiLevelType w:val="hybridMultilevel"/>
    <w:tmpl w:val="0FEC4B82"/>
    <w:lvl w:ilvl="0" w:tplc="E7EE2D2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9E7342"/>
    <w:multiLevelType w:val="hybridMultilevel"/>
    <w:tmpl w:val="9738C0C2"/>
    <w:lvl w:ilvl="0" w:tplc="9D5C53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EB93BB3"/>
    <w:multiLevelType w:val="hybridMultilevel"/>
    <w:tmpl w:val="D666B950"/>
    <w:lvl w:ilvl="0" w:tplc="69288CA4">
      <w:start w:val="1"/>
      <w:numFmt w:val="upperRoman"/>
      <w:lvlText w:val="(%1)"/>
      <w:lvlJc w:val="left"/>
      <w:pPr>
        <w:ind w:left="7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9" w:hanging="480"/>
      </w:pPr>
    </w:lvl>
    <w:lvl w:ilvl="2" w:tplc="0409001B" w:tentative="1">
      <w:start w:val="1"/>
      <w:numFmt w:val="lowerRoman"/>
      <w:lvlText w:val="%3."/>
      <w:lvlJc w:val="right"/>
      <w:pPr>
        <w:ind w:left="1439" w:hanging="480"/>
      </w:pPr>
    </w:lvl>
    <w:lvl w:ilvl="3" w:tplc="0409000F" w:tentative="1">
      <w:start w:val="1"/>
      <w:numFmt w:val="decimal"/>
      <w:lvlText w:val="%4."/>
      <w:lvlJc w:val="left"/>
      <w:pPr>
        <w:ind w:left="1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9" w:hanging="480"/>
      </w:pPr>
    </w:lvl>
    <w:lvl w:ilvl="5" w:tplc="0409001B" w:tentative="1">
      <w:start w:val="1"/>
      <w:numFmt w:val="lowerRoman"/>
      <w:lvlText w:val="%6."/>
      <w:lvlJc w:val="right"/>
      <w:pPr>
        <w:ind w:left="2879" w:hanging="480"/>
      </w:pPr>
    </w:lvl>
    <w:lvl w:ilvl="6" w:tplc="0409000F" w:tentative="1">
      <w:start w:val="1"/>
      <w:numFmt w:val="decimal"/>
      <w:lvlText w:val="%7."/>
      <w:lvlJc w:val="left"/>
      <w:pPr>
        <w:ind w:left="3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9" w:hanging="480"/>
      </w:pPr>
    </w:lvl>
    <w:lvl w:ilvl="8" w:tplc="0409001B" w:tentative="1">
      <w:start w:val="1"/>
      <w:numFmt w:val="lowerRoman"/>
      <w:lvlText w:val="%9."/>
      <w:lvlJc w:val="right"/>
      <w:pPr>
        <w:ind w:left="4319" w:hanging="480"/>
      </w:pPr>
    </w:lvl>
  </w:abstractNum>
  <w:abstractNum w:abstractNumId="18" w15:restartNumberingAfterBreak="0">
    <w:nsid w:val="6DB9329F"/>
    <w:multiLevelType w:val="hybridMultilevel"/>
    <w:tmpl w:val="96023ECE"/>
    <w:lvl w:ilvl="0" w:tplc="EA6A6C98"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7C3E2136"/>
    <w:multiLevelType w:val="multilevel"/>
    <w:tmpl w:val="357090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2"/>
  </w:num>
  <w:num w:numId="5">
    <w:abstractNumId w:val="11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8"/>
  </w:num>
  <w:num w:numId="12">
    <w:abstractNumId w:val="17"/>
  </w:num>
  <w:num w:numId="13">
    <w:abstractNumId w:val="19"/>
  </w:num>
  <w:num w:numId="14">
    <w:abstractNumId w:val="13"/>
  </w:num>
  <w:num w:numId="15">
    <w:abstractNumId w:val="7"/>
  </w:num>
  <w:num w:numId="16">
    <w:abstractNumId w:val="10"/>
  </w:num>
  <w:num w:numId="17">
    <w:abstractNumId w:val="6"/>
  </w:num>
  <w:num w:numId="18">
    <w:abstractNumId w:val="16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3C"/>
    <w:rsid w:val="00004E87"/>
    <w:rsid w:val="00005CE4"/>
    <w:rsid w:val="00013807"/>
    <w:rsid w:val="00015E56"/>
    <w:rsid w:val="00017EFE"/>
    <w:rsid w:val="0002043C"/>
    <w:rsid w:val="00020910"/>
    <w:rsid w:val="0002118F"/>
    <w:rsid w:val="000324D6"/>
    <w:rsid w:val="00041A66"/>
    <w:rsid w:val="00050EC6"/>
    <w:rsid w:val="000554E9"/>
    <w:rsid w:val="00056308"/>
    <w:rsid w:val="00073D4C"/>
    <w:rsid w:val="000747AC"/>
    <w:rsid w:val="000759D7"/>
    <w:rsid w:val="00087364"/>
    <w:rsid w:val="000A1A70"/>
    <w:rsid w:val="000A486A"/>
    <w:rsid w:val="000A797D"/>
    <w:rsid w:val="000B08DE"/>
    <w:rsid w:val="000B1ADB"/>
    <w:rsid w:val="000B2E56"/>
    <w:rsid w:val="000B658E"/>
    <w:rsid w:val="000B742B"/>
    <w:rsid w:val="000C1008"/>
    <w:rsid w:val="000C3D65"/>
    <w:rsid w:val="000C51E9"/>
    <w:rsid w:val="000C5D8A"/>
    <w:rsid w:val="000D031C"/>
    <w:rsid w:val="000D25A0"/>
    <w:rsid w:val="000D4BC3"/>
    <w:rsid w:val="000D53AA"/>
    <w:rsid w:val="000E3A24"/>
    <w:rsid w:val="000E52B0"/>
    <w:rsid w:val="000F59A6"/>
    <w:rsid w:val="000F6CDD"/>
    <w:rsid w:val="000F7B62"/>
    <w:rsid w:val="00114260"/>
    <w:rsid w:val="00134392"/>
    <w:rsid w:val="001371C7"/>
    <w:rsid w:val="00147BDF"/>
    <w:rsid w:val="001549F4"/>
    <w:rsid w:val="00155410"/>
    <w:rsid w:val="00155DBD"/>
    <w:rsid w:val="00164C78"/>
    <w:rsid w:val="00165D0A"/>
    <w:rsid w:val="00176E80"/>
    <w:rsid w:val="00177B7F"/>
    <w:rsid w:val="0018269B"/>
    <w:rsid w:val="001828CF"/>
    <w:rsid w:val="001845B3"/>
    <w:rsid w:val="00190651"/>
    <w:rsid w:val="00191A70"/>
    <w:rsid w:val="00196135"/>
    <w:rsid w:val="001A18BF"/>
    <w:rsid w:val="001A76BF"/>
    <w:rsid w:val="001B07B2"/>
    <w:rsid w:val="001B08E9"/>
    <w:rsid w:val="001B33BE"/>
    <w:rsid w:val="001B7862"/>
    <w:rsid w:val="001C4BFF"/>
    <w:rsid w:val="001C57FD"/>
    <w:rsid w:val="001C6349"/>
    <w:rsid w:val="001C6A8D"/>
    <w:rsid w:val="001D0EF9"/>
    <w:rsid w:val="001E050C"/>
    <w:rsid w:val="001E1EC2"/>
    <w:rsid w:val="001E2085"/>
    <w:rsid w:val="001E565C"/>
    <w:rsid w:val="001F0590"/>
    <w:rsid w:val="001F2676"/>
    <w:rsid w:val="001F60DE"/>
    <w:rsid w:val="001F7520"/>
    <w:rsid w:val="002028BC"/>
    <w:rsid w:val="00204E96"/>
    <w:rsid w:val="0021066D"/>
    <w:rsid w:val="00214E59"/>
    <w:rsid w:val="00216597"/>
    <w:rsid w:val="00221241"/>
    <w:rsid w:val="00236D91"/>
    <w:rsid w:val="0023765F"/>
    <w:rsid w:val="0024266E"/>
    <w:rsid w:val="00245D75"/>
    <w:rsid w:val="00246201"/>
    <w:rsid w:val="00247F04"/>
    <w:rsid w:val="00250AE8"/>
    <w:rsid w:val="002540B1"/>
    <w:rsid w:val="002659BC"/>
    <w:rsid w:val="00273E7E"/>
    <w:rsid w:val="00285E7A"/>
    <w:rsid w:val="002865CD"/>
    <w:rsid w:val="00294E30"/>
    <w:rsid w:val="002A1C1B"/>
    <w:rsid w:val="002B0643"/>
    <w:rsid w:val="002B2256"/>
    <w:rsid w:val="002B5A04"/>
    <w:rsid w:val="002B6BEA"/>
    <w:rsid w:val="002C0869"/>
    <w:rsid w:val="002C0F7D"/>
    <w:rsid w:val="002C719D"/>
    <w:rsid w:val="002E3D01"/>
    <w:rsid w:val="002E5BAD"/>
    <w:rsid w:val="002E5F39"/>
    <w:rsid w:val="002E7425"/>
    <w:rsid w:val="002E748B"/>
    <w:rsid w:val="002F068A"/>
    <w:rsid w:val="002F446F"/>
    <w:rsid w:val="00300348"/>
    <w:rsid w:val="00301B29"/>
    <w:rsid w:val="00305063"/>
    <w:rsid w:val="00310461"/>
    <w:rsid w:val="00324CD6"/>
    <w:rsid w:val="00325779"/>
    <w:rsid w:val="00327571"/>
    <w:rsid w:val="0033082F"/>
    <w:rsid w:val="00331E82"/>
    <w:rsid w:val="00332496"/>
    <w:rsid w:val="003352F5"/>
    <w:rsid w:val="00337759"/>
    <w:rsid w:val="003421C1"/>
    <w:rsid w:val="003452B5"/>
    <w:rsid w:val="0034762C"/>
    <w:rsid w:val="00356B00"/>
    <w:rsid w:val="00367395"/>
    <w:rsid w:val="00377074"/>
    <w:rsid w:val="003920AF"/>
    <w:rsid w:val="00397C17"/>
    <w:rsid w:val="003A5EB9"/>
    <w:rsid w:val="003B57BC"/>
    <w:rsid w:val="003B60BB"/>
    <w:rsid w:val="003B795E"/>
    <w:rsid w:val="003C2C11"/>
    <w:rsid w:val="003C355F"/>
    <w:rsid w:val="003D605F"/>
    <w:rsid w:val="003E343B"/>
    <w:rsid w:val="003E4AE4"/>
    <w:rsid w:val="003E59B4"/>
    <w:rsid w:val="003E67CC"/>
    <w:rsid w:val="003F3A2A"/>
    <w:rsid w:val="003F497E"/>
    <w:rsid w:val="003F6AED"/>
    <w:rsid w:val="003F7FEA"/>
    <w:rsid w:val="00405EAF"/>
    <w:rsid w:val="00412A5D"/>
    <w:rsid w:val="004137AD"/>
    <w:rsid w:val="00415623"/>
    <w:rsid w:val="00425803"/>
    <w:rsid w:val="00431A34"/>
    <w:rsid w:val="0043259B"/>
    <w:rsid w:val="004330D3"/>
    <w:rsid w:val="004403DC"/>
    <w:rsid w:val="004429B2"/>
    <w:rsid w:val="0044528E"/>
    <w:rsid w:val="004461B2"/>
    <w:rsid w:val="004541FB"/>
    <w:rsid w:val="00457B6D"/>
    <w:rsid w:val="00464BC4"/>
    <w:rsid w:val="0047722F"/>
    <w:rsid w:val="00484831"/>
    <w:rsid w:val="004871A5"/>
    <w:rsid w:val="004924EE"/>
    <w:rsid w:val="0049256E"/>
    <w:rsid w:val="00493D0F"/>
    <w:rsid w:val="0049728C"/>
    <w:rsid w:val="004A3CB4"/>
    <w:rsid w:val="004A5648"/>
    <w:rsid w:val="004A6BAF"/>
    <w:rsid w:val="004B1893"/>
    <w:rsid w:val="004B3CDB"/>
    <w:rsid w:val="004B74C9"/>
    <w:rsid w:val="004C16E8"/>
    <w:rsid w:val="004C4651"/>
    <w:rsid w:val="004C5223"/>
    <w:rsid w:val="004C70B1"/>
    <w:rsid w:val="004D4A43"/>
    <w:rsid w:val="004E1DB8"/>
    <w:rsid w:val="004E6696"/>
    <w:rsid w:val="004F70D9"/>
    <w:rsid w:val="0050112E"/>
    <w:rsid w:val="005130EC"/>
    <w:rsid w:val="00516285"/>
    <w:rsid w:val="00516941"/>
    <w:rsid w:val="0052301C"/>
    <w:rsid w:val="005249D7"/>
    <w:rsid w:val="00531909"/>
    <w:rsid w:val="00532C8B"/>
    <w:rsid w:val="005412B2"/>
    <w:rsid w:val="0054175E"/>
    <w:rsid w:val="00543058"/>
    <w:rsid w:val="00551B77"/>
    <w:rsid w:val="00567A84"/>
    <w:rsid w:val="00572820"/>
    <w:rsid w:val="00577DF2"/>
    <w:rsid w:val="00580374"/>
    <w:rsid w:val="005858BD"/>
    <w:rsid w:val="00586AE6"/>
    <w:rsid w:val="005A22FC"/>
    <w:rsid w:val="005A23F3"/>
    <w:rsid w:val="005B2507"/>
    <w:rsid w:val="005B5B7B"/>
    <w:rsid w:val="005B5E4E"/>
    <w:rsid w:val="005B7855"/>
    <w:rsid w:val="005C0EB8"/>
    <w:rsid w:val="005C6B04"/>
    <w:rsid w:val="005C6D9D"/>
    <w:rsid w:val="005D5599"/>
    <w:rsid w:val="005E4BBA"/>
    <w:rsid w:val="005F0E52"/>
    <w:rsid w:val="005F45C8"/>
    <w:rsid w:val="005F4D24"/>
    <w:rsid w:val="00600B61"/>
    <w:rsid w:val="00601E1F"/>
    <w:rsid w:val="00603B2E"/>
    <w:rsid w:val="0060466D"/>
    <w:rsid w:val="0060674C"/>
    <w:rsid w:val="00612ACE"/>
    <w:rsid w:val="00615C10"/>
    <w:rsid w:val="00621D67"/>
    <w:rsid w:val="006225F8"/>
    <w:rsid w:val="00624513"/>
    <w:rsid w:val="006258AF"/>
    <w:rsid w:val="00625C12"/>
    <w:rsid w:val="00630B6D"/>
    <w:rsid w:val="0063564C"/>
    <w:rsid w:val="00646FD8"/>
    <w:rsid w:val="00647D8F"/>
    <w:rsid w:val="006550B3"/>
    <w:rsid w:val="0066035E"/>
    <w:rsid w:val="00660744"/>
    <w:rsid w:val="00670C91"/>
    <w:rsid w:val="006715FE"/>
    <w:rsid w:val="00672D44"/>
    <w:rsid w:val="0067428F"/>
    <w:rsid w:val="00674B45"/>
    <w:rsid w:val="00677E84"/>
    <w:rsid w:val="0068005E"/>
    <w:rsid w:val="006842F5"/>
    <w:rsid w:val="00690A10"/>
    <w:rsid w:val="00691EE7"/>
    <w:rsid w:val="006A0CD0"/>
    <w:rsid w:val="006A21F1"/>
    <w:rsid w:val="006A354D"/>
    <w:rsid w:val="006A59BF"/>
    <w:rsid w:val="006A6DCA"/>
    <w:rsid w:val="006B1867"/>
    <w:rsid w:val="006B1BEE"/>
    <w:rsid w:val="006B37F4"/>
    <w:rsid w:val="006B4978"/>
    <w:rsid w:val="006B5D32"/>
    <w:rsid w:val="006C1CAA"/>
    <w:rsid w:val="006C5C6F"/>
    <w:rsid w:val="006D3558"/>
    <w:rsid w:val="006D4C10"/>
    <w:rsid w:val="006E6034"/>
    <w:rsid w:val="006F0FBE"/>
    <w:rsid w:val="006F37DE"/>
    <w:rsid w:val="006F4FDC"/>
    <w:rsid w:val="0070015D"/>
    <w:rsid w:val="00703400"/>
    <w:rsid w:val="007063A3"/>
    <w:rsid w:val="0072490D"/>
    <w:rsid w:val="00727B61"/>
    <w:rsid w:val="007350E1"/>
    <w:rsid w:val="007359E1"/>
    <w:rsid w:val="00737492"/>
    <w:rsid w:val="00737793"/>
    <w:rsid w:val="00740C37"/>
    <w:rsid w:val="00754E45"/>
    <w:rsid w:val="00755E55"/>
    <w:rsid w:val="00762CC0"/>
    <w:rsid w:val="00764D2D"/>
    <w:rsid w:val="00766E8C"/>
    <w:rsid w:val="00766EE5"/>
    <w:rsid w:val="00771610"/>
    <w:rsid w:val="007733AF"/>
    <w:rsid w:val="007748D5"/>
    <w:rsid w:val="00777117"/>
    <w:rsid w:val="00787428"/>
    <w:rsid w:val="007900F2"/>
    <w:rsid w:val="007902B4"/>
    <w:rsid w:val="007948DB"/>
    <w:rsid w:val="00795FDC"/>
    <w:rsid w:val="007966FF"/>
    <w:rsid w:val="007A10CB"/>
    <w:rsid w:val="007A16AC"/>
    <w:rsid w:val="007A2AA2"/>
    <w:rsid w:val="007B0278"/>
    <w:rsid w:val="007B7D0C"/>
    <w:rsid w:val="007C2620"/>
    <w:rsid w:val="007D0F8F"/>
    <w:rsid w:val="007D14AB"/>
    <w:rsid w:val="007D2AB2"/>
    <w:rsid w:val="007F60E6"/>
    <w:rsid w:val="007F6466"/>
    <w:rsid w:val="007F6DEF"/>
    <w:rsid w:val="00803603"/>
    <w:rsid w:val="008051A2"/>
    <w:rsid w:val="00821E0E"/>
    <w:rsid w:val="00831085"/>
    <w:rsid w:val="008373DD"/>
    <w:rsid w:val="0084252F"/>
    <w:rsid w:val="00843D31"/>
    <w:rsid w:val="008466C9"/>
    <w:rsid w:val="00847929"/>
    <w:rsid w:val="00852B3A"/>
    <w:rsid w:val="00854BB4"/>
    <w:rsid w:val="008560C8"/>
    <w:rsid w:val="0085643B"/>
    <w:rsid w:val="00860F01"/>
    <w:rsid w:val="00860F0C"/>
    <w:rsid w:val="008628A5"/>
    <w:rsid w:val="00862CDE"/>
    <w:rsid w:val="00866D9C"/>
    <w:rsid w:val="00871E5E"/>
    <w:rsid w:val="008779CB"/>
    <w:rsid w:val="008859AC"/>
    <w:rsid w:val="00886D68"/>
    <w:rsid w:val="00892208"/>
    <w:rsid w:val="00892B2C"/>
    <w:rsid w:val="00893CAC"/>
    <w:rsid w:val="008A2C62"/>
    <w:rsid w:val="008A74B9"/>
    <w:rsid w:val="008A7E22"/>
    <w:rsid w:val="008B397E"/>
    <w:rsid w:val="008B48D5"/>
    <w:rsid w:val="008C627F"/>
    <w:rsid w:val="008D01AC"/>
    <w:rsid w:val="008E101B"/>
    <w:rsid w:val="008E2D1D"/>
    <w:rsid w:val="008E6A24"/>
    <w:rsid w:val="008E7837"/>
    <w:rsid w:val="008F110E"/>
    <w:rsid w:val="008F2FC6"/>
    <w:rsid w:val="008F3674"/>
    <w:rsid w:val="008F5C2F"/>
    <w:rsid w:val="0090378D"/>
    <w:rsid w:val="009071EF"/>
    <w:rsid w:val="0090795D"/>
    <w:rsid w:val="009109D9"/>
    <w:rsid w:val="00912FA2"/>
    <w:rsid w:val="009203FE"/>
    <w:rsid w:val="00921A6E"/>
    <w:rsid w:val="009248DE"/>
    <w:rsid w:val="00945F1C"/>
    <w:rsid w:val="00952570"/>
    <w:rsid w:val="0095791E"/>
    <w:rsid w:val="00957C79"/>
    <w:rsid w:val="009627E0"/>
    <w:rsid w:val="00963E92"/>
    <w:rsid w:val="00972A13"/>
    <w:rsid w:val="00972B82"/>
    <w:rsid w:val="0097354F"/>
    <w:rsid w:val="00981197"/>
    <w:rsid w:val="00983F63"/>
    <w:rsid w:val="0098696B"/>
    <w:rsid w:val="00990CC8"/>
    <w:rsid w:val="00995DD7"/>
    <w:rsid w:val="0099661B"/>
    <w:rsid w:val="009A621D"/>
    <w:rsid w:val="009C0B45"/>
    <w:rsid w:val="009C45EF"/>
    <w:rsid w:val="009C6B19"/>
    <w:rsid w:val="009D0FBF"/>
    <w:rsid w:val="009D2735"/>
    <w:rsid w:val="009D49F3"/>
    <w:rsid w:val="009D7CB0"/>
    <w:rsid w:val="009E059D"/>
    <w:rsid w:val="009E3F36"/>
    <w:rsid w:val="009F26B9"/>
    <w:rsid w:val="009F6932"/>
    <w:rsid w:val="009F71CE"/>
    <w:rsid w:val="00A03DD3"/>
    <w:rsid w:val="00A04636"/>
    <w:rsid w:val="00A22595"/>
    <w:rsid w:val="00A24587"/>
    <w:rsid w:val="00A2550E"/>
    <w:rsid w:val="00A25A44"/>
    <w:rsid w:val="00A34B8C"/>
    <w:rsid w:val="00A36565"/>
    <w:rsid w:val="00A45913"/>
    <w:rsid w:val="00A57022"/>
    <w:rsid w:val="00A64B04"/>
    <w:rsid w:val="00A82984"/>
    <w:rsid w:val="00A90D92"/>
    <w:rsid w:val="00A93BE1"/>
    <w:rsid w:val="00AA73B5"/>
    <w:rsid w:val="00AA75CA"/>
    <w:rsid w:val="00AB2657"/>
    <w:rsid w:val="00AB58C1"/>
    <w:rsid w:val="00AC0AC5"/>
    <w:rsid w:val="00AD3E51"/>
    <w:rsid w:val="00AD6AEB"/>
    <w:rsid w:val="00AE1BBD"/>
    <w:rsid w:val="00AE5917"/>
    <w:rsid w:val="00AF0F0E"/>
    <w:rsid w:val="00B03958"/>
    <w:rsid w:val="00B042D0"/>
    <w:rsid w:val="00B109F1"/>
    <w:rsid w:val="00B1442E"/>
    <w:rsid w:val="00B23280"/>
    <w:rsid w:val="00B262D1"/>
    <w:rsid w:val="00B34D57"/>
    <w:rsid w:val="00B376E4"/>
    <w:rsid w:val="00B4058E"/>
    <w:rsid w:val="00B42B46"/>
    <w:rsid w:val="00B461EA"/>
    <w:rsid w:val="00B5288A"/>
    <w:rsid w:val="00B53843"/>
    <w:rsid w:val="00B53FC8"/>
    <w:rsid w:val="00B5502F"/>
    <w:rsid w:val="00B559B0"/>
    <w:rsid w:val="00B63D87"/>
    <w:rsid w:val="00B74007"/>
    <w:rsid w:val="00B84382"/>
    <w:rsid w:val="00B8523B"/>
    <w:rsid w:val="00B90B3F"/>
    <w:rsid w:val="00BC3E67"/>
    <w:rsid w:val="00BD084D"/>
    <w:rsid w:val="00BD57D1"/>
    <w:rsid w:val="00BE0E5E"/>
    <w:rsid w:val="00BE1260"/>
    <w:rsid w:val="00BF3915"/>
    <w:rsid w:val="00BF4F63"/>
    <w:rsid w:val="00C0122A"/>
    <w:rsid w:val="00C0669D"/>
    <w:rsid w:val="00C100D3"/>
    <w:rsid w:val="00C203A6"/>
    <w:rsid w:val="00C20941"/>
    <w:rsid w:val="00C21975"/>
    <w:rsid w:val="00C27795"/>
    <w:rsid w:val="00C369D9"/>
    <w:rsid w:val="00C43860"/>
    <w:rsid w:val="00C45337"/>
    <w:rsid w:val="00C4737F"/>
    <w:rsid w:val="00C518ED"/>
    <w:rsid w:val="00C51CB0"/>
    <w:rsid w:val="00C54EA3"/>
    <w:rsid w:val="00C65066"/>
    <w:rsid w:val="00C651A1"/>
    <w:rsid w:val="00C65F88"/>
    <w:rsid w:val="00C668F8"/>
    <w:rsid w:val="00C75CB3"/>
    <w:rsid w:val="00C8494D"/>
    <w:rsid w:val="00C8542E"/>
    <w:rsid w:val="00CA794F"/>
    <w:rsid w:val="00CB14A6"/>
    <w:rsid w:val="00CC1A70"/>
    <w:rsid w:val="00CC1F2A"/>
    <w:rsid w:val="00CC5720"/>
    <w:rsid w:val="00CD3B05"/>
    <w:rsid w:val="00CD3EEF"/>
    <w:rsid w:val="00CD53A8"/>
    <w:rsid w:val="00CD657E"/>
    <w:rsid w:val="00CE4635"/>
    <w:rsid w:val="00CE5537"/>
    <w:rsid w:val="00D041DB"/>
    <w:rsid w:val="00D05A91"/>
    <w:rsid w:val="00D10B7E"/>
    <w:rsid w:val="00D10F60"/>
    <w:rsid w:val="00D149E1"/>
    <w:rsid w:val="00D15924"/>
    <w:rsid w:val="00D17456"/>
    <w:rsid w:val="00D207AE"/>
    <w:rsid w:val="00D209E4"/>
    <w:rsid w:val="00D23AD6"/>
    <w:rsid w:val="00D31E17"/>
    <w:rsid w:val="00D335EA"/>
    <w:rsid w:val="00D34AAF"/>
    <w:rsid w:val="00D368BA"/>
    <w:rsid w:val="00D369E7"/>
    <w:rsid w:val="00D36D96"/>
    <w:rsid w:val="00D4146F"/>
    <w:rsid w:val="00D438DF"/>
    <w:rsid w:val="00D43E09"/>
    <w:rsid w:val="00D52521"/>
    <w:rsid w:val="00D529E1"/>
    <w:rsid w:val="00D54F54"/>
    <w:rsid w:val="00D61512"/>
    <w:rsid w:val="00D638CD"/>
    <w:rsid w:val="00D6401A"/>
    <w:rsid w:val="00D64A3D"/>
    <w:rsid w:val="00D73F50"/>
    <w:rsid w:val="00D86EBC"/>
    <w:rsid w:val="00D9570E"/>
    <w:rsid w:val="00D95862"/>
    <w:rsid w:val="00D96198"/>
    <w:rsid w:val="00D97B77"/>
    <w:rsid w:val="00DA652C"/>
    <w:rsid w:val="00DA7C6F"/>
    <w:rsid w:val="00DB4EC7"/>
    <w:rsid w:val="00DC0E43"/>
    <w:rsid w:val="00DC3D35"/>
    <w:rsid w:val="00DC4C9D"/>
    <w:rsid w:val="00DC718B"/>
    <w:rsid w:val="00DC7698"/>
    <w:rsid w:val="00DD1D7B"/>
    <w:rsid w:val="00DD3236"/>
    <w:rsid w:val="00DD4304"/>
    <w:rsid w:val="00DD5E3B"/>
    <w:rsid w:val="00DE6DF3"/>
    <w:rsid w:val="00DF2271"/>
    <w:rsid w:val="00E00767"/>
    <w:rsid w:val="00E07073"/>
    <w:rsid w:val="00E110C2"/>
    <w:rsid w:val="00E1142D"/>
    <w:rsid w:val="00E1262C"/>
    <w:rsid w:val="00E2398E"/>
    <w:rsid w:val="00E40F4D"/>
    <w:rsid w:val="00E42E37"/>
    <w:rsid w:val="00E44486"/>
    <w:rsid w:val="00E510B7"/>
    <w:rsid w:val="00E54496"/>
    <w:rsid w:val="00E56DD8"/>
    <w:rsid w:val="00E62378"/>
    <w:rsid w:val="00E635E9"/>
    <w:rsid w:val="00E64704"/>
    <w:rsid w:val="00E837E5"/>
    <w:rsid w:val="00E838D6"/>
    <w:rsid w:val="00E86D59"/>
    <w:rsid w:val="00E94612"/>
    <w:rsid w:val="00EA1126"/>
    <w:rsid w:val="00EA2095"/>
    <w:rsid w:val="00EA4E49"/>
    <w:rsid w:val="00EB117C"/>
    <w:rsid w:val="00EB420D"/>
    <w:rsid w:val="00EB6893"/>
    <w:rsid w:val="00EC27B2"/>
    <w:rsid w:val="00EC5873"/>
    <w:rsid w:val="00EC60E1"/>
    <w:rsid w:val="00EC60E7"/>
    <w:rsid w:val="00ED795A"/>
    <w:rsid w:val="00EE040A"/>
    <w:rsid w:val="00EE34CB"/>
    <w:rsid w:val="00EE381E"/>
    <w:rsid w:val="00EE45B2"/>
    <w:rsid w:val="00EE73DF"/>
    <w:rsid w:val="00EF1569"/>
    <w:rsid w:val="00F003D2"/>
    <w:rsid w:val="00F0093B"/>
    <w:rsid w:val="00F01AF0"/>
    <w:rsid w:val="00F04540"/>
    <w:rsid w:val="00F062BB"/>
    <w:rsid w:val="00F11725"/>
    <w:rsid w:val="00F12085"/>
    <w:rsid w:val="00F16194"/>
    <w:rsid w:val="00F16CFB"/>
    <w:rsid w:val="00F2151B"/>
    <w:rsid w:val="00F215B7"/>
    <w:rsid w:val="00F231A2"/>
    <w:rsid w:val="00F256DD"/>
    <w:rsid w:val="00F273ED"/>
    <w:rsid w:val="00F30BAB"/>
    <w:rsid w:val="00F3233C"/>
    <w:rsid w:val="00F51839"/>
    <w:rsid w:val="00F532EA"/>
    <w:rsid w:val="00F55344"/>
    <w:rsid w:val="00F56540"/>
    <w:rsid w:val="00F61242"/>
    <w:rsid w:val="00F66AEC"/>
    <w:rsid w:val="00F76D83"/>
    <w:rsid w:val="00F771AD"/>
    <w:rsid w:val="00F82122"/>
    <w:rsid w:val="00F821E2"/>
    <w:rsid w:val="00F825A1"/>
    <w:rsid w:val="00F91262"/>
    <w:rsid w:val="00F945F6"/>
    <w:rsid w:val="00F9636F"/>
    <w:rsid w:val="00F96BEC"/>
    <w:rsid w:val="00FA1B2E"/>
    <w:rsid w:val="00FA58CB"/>
    <w:rsid w:val="00FA58D9"/>
    <w:rsid w:val="00FB2EC0"/>
    <w:rsid w:val="00FB3090"/>
    <w:rsid w:val="00FC09F5"/>
    <w:rsid w:val="00FC17C2"/>
    <w:rsid w:val="00FC48F8"/>
    <w:rsid w:val="00FC5117"/>
    <w:rsid w:val="00FD2515"/>
    <w:rsid w:val="00FD4200"/>
    <w:rsid w:val="00FE31EC"/>
    <w:rsid w:val="00FE3CD0"/>
    <w:rsid w:val="00FE4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4FDD270B"/>
  <w15:docId w15:val="{56BBA596-A1C0-4D60-974A-1B05DC13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43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AC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kern w:val="0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2043C"/>
    <w:rPr>
      <w:kern w:val="2"/>
    </w:rPr>
  </w:style>
  <w:style w:type="paragraph" w:styleId="a5">
    <w:name w:val="footer"/>
    <w:basedOn w:val="a"/>
    <w:link w:val="a6"/>
    <w:uiPriority w:val="99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043C"/>
    <w:rPr>
      <w:kern w:val="2"/>
    </w:rPr>
  </w:style>
  <w:style w:type="table" w:styleId="a7">
    <w:name w:val="Table Grid"/>
    <w:basedOn w:val="a1"/>
    <w:rsid w:val="001D0E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C0F7D"/>
    <w:pPr>
      <w:ind w:leftChars="200" w:left="480"/>
    </w:pPr>
  </w:style>
  <w:style w:type="paragraph" w:styleId="a9">
    <w:name w:val="Balloon Text"/>
    <w:basedOn w:val="a"/>
    <w:link w:val="aa"/>
    <w:rsid w:val="00D43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D43E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Body Text"/>
    <w:basedOn w:val="a"/>
    <w:link w:val="ac"/>
    <w:rsid w:val="00766E8C"/>
    <w:pPr>
      <w:spacing w:line="300" w:lineRule="exact"/>
    </w:pPr>
    <w:rPr>
      <w:sz w:val="20"/>
      <w:lang w:val="en-GB"/>
    </w:rPr>
  </w:style>
  <w:style w:type="character" w:customStyle="1" w:styleId="ac">
    <w:name w:val="本文 字元"/>
    <w:basedOn w:val="a0"/>
    <w:link w:val="ab"/>
    <w:rsid w:val="00766E8C"/>
    <w:rPr>
      <w:kern w:val="2"/>
      <w:szCs w:val="24"/>
      <w:lang w:val="en-GB"/>
    </w:rPr>
  </w:style>
  <w:style w:type="character" w:customStyle="1" w:styleId="20">
    <w:name w:val="標題 2 字元"/>
    <w:basedOn w:val="a0"/>
    <w:link w:val="2"/>
    <w:uiPriority w:val="9"/>
    <w:semiHidden/>
    <w:rsid w:val="00AC0AC5"/>
    <w:rPr>
      <w:rFonts w:asciiTheme="majorHAnsi" w:eastAsiaTheme="majorEastAsia" w:hAnsiTheme="majorHAnsi" w:cstheme="majorBidi"/>
      <w:b/>
      <w:bCs/>
      <w:sz w:val="48"/>
      <w:szCs w:val="48"/>
      <w:lang w:eastAsia="en-US"/>
    </w:rPr>
  </w:style>
  <w:style w:type="paragraph" w:styleId="Web">
    <w:name w:val="Normal (Web)"/>
    <w:basedOn w:val="a"/>
    <w:uiPriority w:val="99"/>
    <w:unhideWhenUsed/>
    <w:rsid w:val="00F532EA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d">
    <w:name w:val="annotation text"/>
    <w:basedOn w:val="a"/>
    <w:link w:val="ae"/>
    <w:semiHidden/>
    <w:rsid w:val="00995DD7"/>
    <w:pPr>
      <w:adjustRightInd w:val="0"/>
      <w:spacing w:line="360" w:lineRule="atLeast"/>
      <w:textAlignment w:val="baseline"/>
    </w:pPr>
    <w:rPr>
      <w:rFonts w:eastAsia="宋体"/>
      <w:kern w:val="0"/>
      <w:szCs w:val="20"/>
      <w:lang w:val="x-none" w:eastAsia="zh-CN"/>
    </w:rPr>
  </w:style>
  <w:style w:type="character" w:customStyle="1" w:styleId="ae">
    <w:name w:val="註解文字 字元"/>
    <w:basedOn w:val="a0"/>
    <w:link w:val="ad"/>
    <w:semiHidden/>
    <w:rsid w:val="00995DD7"/>
    <w:rPr>
      <w:rFonts w:eastAsia="宋体"/>
      <w:sz w:val="24"/>
      <w:lang w:val="x-none" w:eastAsia="zh-CN"/>
    </w:rPr>
  </w:style>
  <w:style w:type="character" w:styleId="af">
    <w:name w:val="annotation reference"/>
    <w:rsid w:val="00995DD7"/>
    <w:rPr>
      <w:sz w:val="18"/>
      <w:szCs w:val="18"/>
    </w:rPr>
  </w:style>
  <w:style w:type="paragraph" w:styleId="af0">
    <w:name w:val="annotation subject"/>
    <w:basedOn w:val="ad"/>
    <w:next w:val="ad"/>
    <w:link w:val="af1"/>
    <w:semiHidden/>
    <w:unhideWhenUsed/>
    <w:rsid w:val="003B57BC"/>
    <w:pPr>
      <w:adjustRightInd/>
      <w:spacing w:line="240" w:lineRule="auto"/>
      <w:textAlignment w:val="auto"/>
    </w:pPr>
    <w:rPr>
      <w:rFonts w:eastAsia="PMingLiU"/>
      <w:b/>
      <w:bCs/>
      <w:kern w:val="2"/>
      <w:szCs w:val="24"/>
      <w:lang w:val="en-US" w:eastAsia="zh-TW"/>
    </w:rPr>
  </w:style>
  <w:style w:type="character" w:customStyle="1" w:styleId="af1">
    <w:name w:val="註解主旨 字元"/>
    <w:basedOn w:val="ae"/>
    <w:link w:val="af0"/>
    <w:semiHidden/>
    <w:rsid w:val="003B57BC"/>
    <w:rPr>
      <w:rFonts w:eastAsia="宋体"/>
      <w:b/>
      <w:bCs/>
      <w:kern w:val="2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BF528037563458A1AA5E42C10FF7C" ma:contentTypeVersion="81" ma:contentTypeDescription="Create a new document." ma:contentTypeScope="" ma:versionID="1438d93f64c96a23c7697ec1cb3ccd15">
  <xsd:schema xmlns:xsd="http://www.w3.org/2001/XMLSchema" xmlns:xs="http://www.w3.org/2001/XMLSchema" xmlns:p="http://schemas.microsoft.com/office/2006/metadata/properties" xmlns:ns2="db0fe568-c940-4225-aa57-f58e922d866e" targetNamespace="http://schemas.microsoft.com/office/2006/metadata/properties" ma:root="true" ma:fieldsID="ea5025bc6da0d4576856908d4cf82907" ns2:_="">
    <xsd:import namespace="db0fe568-c940-4225-aa57-f58e922d86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fe568-c940-4225-aa57-f58e922d86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3884-3DC1-45EE-825D-F53B2FB28319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b0fe568-c940-4225-aa57-f58e922d866e"/>
  </ds:schemaRefs>
</ds:datastoreItem>
</file>

<file path=customXml/itemProps2.xml><?xml version="1.0" encoding="utf-8"?>
<ds:datastoreItem xmlns:ds="http://schemas.openxmlformats.org/officeDocument/2006/customXml" ds:itemID="{9676BFB0-508E-4B99-A44B-3D25C993F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8DCEF-523F-42F9-8282-EF224E09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fe568-c940-4225-aa57-f58e922d8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34632C-DCD8-4781-9941-1B0ED8E9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520</Words>
  <Characters>775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 of Hong Kong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Vivian CHEUNG</dc:creator>
  <cp:lastModifiedBy>陳海寧</cp:lastModifiedBy>
  <cp:revision>7</cp:revision>
  <cp:lastPrinted>2022-12-09T09:30:00Z</cp:lastPrinted>
  <dcterms:created xsi:type="dcterms:W3CDTF">2026-01-14T10:06:00Z</dcterms:created>
  <dcterms:modified xsi:type="dcterms:W3CDTF">2026-01-29T08:26:00Z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0x010100534BF528037563458A1AA5E42C10FF7C</vt:lpwstr>
  </property>
</Properties>
</file>